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525569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DELIBERAÇÃO</w:t>
      </w:r>
      <w:r w:rsidR="00132BA9" w:rsidRPr="00525569">
        <w:rPr>
          <w:rFonts w:asciiTheme="minorHAnsi" w:hAnsiTheme="minorHAnsi" w:cs="Arial"/>
          <w:b/>
        </w:rPr>
        <w:t xml:space="preserve"> PLENÁRIA</w:t>
      </w:r>
    </w:p>
    <w:p w:rsidR="001C4B0F" w:rsidRPr="00525569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52556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25569" w:rsidRDefault="00F73393" w:rsidP="00903736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Nº: </w:t>
            </w:r>
            <w:r w:rsidR="00132BA9" w:rsidRPr="00525569">
              <w:rPr>
                <w:rFonts w:asciiTheme="minorHAnsi" w:hAnsiTheme="minorHAnsi" w:cs="Arial"/>
                <w:b/>
              </w:rPr>
              <w:t>D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525569">
              <w:rPr>
                <w:rFonts w:asciiTheme="minorHAnsi" w:hAnsiTheme="minorHAnsi" w:cs="Arial"/>
                <w:b/>
              </w:rPr>
              <w:t>–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 </w:t>
            </w:r>
            <w:r w:rsidR="00903736">
              <w:rPr>
                <w:rFonts w:asciiTheme="minorHAnsi" w:hAnsiTheme="minorHAnsi" w:cs="Arial"/>
                <w:b/>
              </w:rPr>
              <w:t>5</w:t>
            </w:r>
            <w:bookmarkStart w:id="0" w:name="_GoBack"/>
            <w:bookmarkEnd w:id="0"/>
            <w:r w:rsidR="00873070">
              <w:rPr>
                <w:rFonts w:asciiTheme="minorHAnsi" w:hAnsiTheme="minorHAnsi" w:cs="Arial"/>
                <w:b/>
              </w:rPr>
              <w:t>5</w:t>
            </w:r>
            <w:r w:rsidR="00711710" w:rsidRPr="00525569">
              <w:rPr>
                <w:rFonts w:asciiTheme="minorHAnsi" w:hAnsiTheme="minorHAnsi" w:cs="Arial"/>
                <w:b/>
              </w:rPr>
              <w:t>/201</w:t>
            </w:r>
            <w:r w:rsidR="0005025C" w:rsidRPr="0052556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525569" w:rsidRDefault="00F73393" w:rsidP="00873070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Assunto: </w:t>
            </w:r>
            <w:r w:rsidR="008E7137">
              <w:rPr>
                <w:rFonts w:asciiTheme="minorHAnsi" w:hAnsiTheme="minorHAnsi" w:cs="Arial"/>
              </w:rPr>
              <w:t xml:space="preserve">Autoriza o CAU/RS </w:t>
            </w:r>
            <w:r w:rsidR="00873070">
              <w:rPr>
                <w:rFonts w:asciiTheme="minorHAnsi" w:hAnsiTheme="minorHAnsi" w:cs="Arial"/>
              </w:rPr>
              <w:t>realizar a transferência da Conta Movimento para outra Agência Banc</w:t>
            </w:r>
            <w:r w:rsidR="00873070">
              <w:rPr>
                <w:rFonts w:asciiTheme="minorHAnsi" w:hAnsiTheme="minorHAnsi" w:cs="Arial"/>
              </w:rPr>
              <w:t>á</w:t>
            </w:r>
            <w:r w:rsidR="00873070">
              <w:rPr>
                <w:rFonts w:asciiTheme="minorHAnsi" w:hAnsiTheme="minorHAnsi" w:cs="Arial"/>
              </w:rPr>
              <w:t>ria</w:t>
            </w:r>
          </w:p>
        </w:tc>
      </w:tr>
      <w:tr w:rsidR="001C4B0F" w:rsidRPr="0052556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25569" w:rsidRDefault="00D951D5" w:rsidP="00981F06">
            <w:pPr>
              <w:rPr>
                <w:rFonts w:asciiTheme="minorHAnsi" w:hAnsiTheme="minorHAnsi" w:cs="Arial"/>
                <w:b/>
              </w:rPr>
            </w:pPr>
            <w:r w:rsidRPr="00525569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525569">
              <w:rPr>
                <w:rFonts w:asciiTheme="minorHAnsi" w:hAnsiTheme="minorHAnsi" w:cs="Arial"/>
                <w:b/>
              </w:rPr>
              <w:t xml:space="preserve">              </w:t>
            </w:r>
            <w:r w:rsidRPr="00525569">
              <w:rPr>
                <w:rFonts w:asciiTheme="minorHAnsi" w:hAnsiTheme="minorHAnsi" w:cs="Arial"/>
                <w:b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525569" w:rsidRDefault="00F73393" w:rsidP="0005025C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Data: </w:t>
            </w:r>
            <w:r w:rsidR="0005025C" w:rsidRPr="00525569">
              <w:rPr>
                <w:rFonts w:asciiTheme="minorHAnsi" w:hAnsiTheme="minorHAnsi" w:cs="Arial"/>
                <w:b/>
              </w:rPr>
              <w:t>25/01/2013</w:t>
            </w:r>
          </w:p>
        </w:tc>
      </w:tr>
    </w:tbl>
    <w:p w:rsidR="001C4B0F" w:rsidRPr="00525569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D51EFE" w:rsidRPr="00525569" w:rsidRDefault="008E7137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Autoriza o CAU/RS a </w:t>
      </w:r>
      <w:r w:rsidR="00873070">
        <w:rPr>
          <w:rFonts w:asciiTheme="minorHAnsi" w:hAnsiTheme="minorHAnsi" w:cs="Arial"/>
        </w:rPr>
        <w:t xml:space="preserve">realizar a transferência de sua Conta Movimento para outra Agência bancária do Banco do Brasil. </w:t>
      </w:r>
    </w:p>
    <w:p w:rsidR="00007FD0" w:rsidRPr="0052556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O Plenário do Conselho de Arquitetura e Urbanismo do Rio Grande do Sul – CAU/RS reunido em 25 de janeiro de 2013, </w:t>
      </w:r>
      <w:r w:rsidR="00132BA9" w:rsidRPr="00525569">
        <w:rPr>
          <w:rFonts w:asciiTheme="minorHAnsi" w:hAnsiTheme="minorHAnsi" w:cs="Arial"/>
        </w:rPr>
        <w:t xml:space="preserve">no </w:t>
      </w:r>
      <w:r w:rsidRPr="00525569">
        <w:rPr>
          <w:rFonts w:asciiTheme="minorHAnsi" w:hAnsiTheme="minorHAnsi" w:cs="Arial"/>
        </w:rPr>
        <w:t xml:space="preserve">Auditório da Sociedade de Engenharia do Rio Grande do Sul – SERGS, </w:t>
      </w:r>
      <w:r w:rsidR="00132BA9" w:rsidRPr="00525569">
        <w:rPr>
          <w:rFonts w:asciiTheme="minorHAnsi" w:hAnsiTheme="minorHAnsi" w:cs="Arial"/>
        </w:rPr>
        <w:t>no exercício de suas competências e prerrogativas:</w:t>
      </w:r>
    </w:p>
    <w:p w:rsidR="00D31811" w:rsidRPr="0052556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 xml:space="preserve">DELIBERA: </w:t>
      </w: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8E7137" w:rsidRPr="008E7137" w:rsidRDefault="008E7137" w:rsidP="008E713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Autoriza</w:t>
      </w:r>
      <w:r w:rsidRPr="008E7137">
        <w:rPr>
          <w:rFonts w:asciiTheme="minorHAnsi" w:hAnsiTheme="minorHAnsi" w:cs="Arial"/>
        </w:rPr>
        <w:t xml:space="preserve"> o CAU/RS a </w:t>
      </w:r>
      <w:r w:rsidR="00873070">
        <w:rPr>
          <w:rFonts w:asciiTheme="minorHAnsi" w:hAnsiTheme="minorHAnsi" w:cs="Arial"/>
        </w:rPr>
        <w:t xml:space="preserve">realizar a transferência da Conta Movimento, que hoje é no Banco do Brasil, Agência Matriz, para Agência Salgado Filho, da mesma instituição. </w:t>
      </w:r>
    </w:p>
    <w:p w:rsidR="0005025C" w:rsidRPr="001929F8" w:rsidRDefault="00873070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aprovação de todos os Conselheiros foi unânime, conforme lista de votação em anexo.</w:t>
      </w:r>
    </w:p>
    <w:p w:rsidR="00D31811" w:rsidRPr="00525569" w:rsidRDefault="00D31811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Esta </w:t>
      </w:r>
      <w:r w:rsidR="001929F8">
        <w:rPr>
          <w:rFonts w:asciiTheme="minorHAnsi" w:hAnsiTheme="minorHAnsi" w:cs="Arial"/>
        </w:rPr>
        <w:t>d</w:t>
      </w:r>
      <w:r w:rsidRPr="00525569">
        <w:rPr>
          <w:rFonts w:asciiTheme="minorHAnsi" w:hAnsiTheme="minorHAnsi" w:cs="Arial"/>
        </w:rPr>
        <w:t>eliberação entra em vigor nesta data.</w:t>
      </w:r>
    </w:p>
    <w:p w:rsidR="0005025C" w:rsidRPr="00525569" w:rsidRDefault="0005025C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D31811" w:rsidRPr="00525569" w:rsidRDefault="00D31811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AD53C7" w:rsidRPr="00525569" w:rsidRDefault="00D31811" w:rsidP="00D31811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Porto Alegre, 25 de janeiro de 2013.</w:t>
      </w:r>
    </w:p>
    <w:p w:rsidR="00AD53C7" w:rsidRPr="00525569" w:rsidRDefault="00AD53C7" w:rsidP="009F0B15">
      <w:pPr>
        <w:spacing w:line="276" w:lineRule="auto"/>
        <w:jc w:val="both"/>
        <w:rPr>
          <w:rFonts w:asciiTheme="minorHAnsi" w:hAnsiTheme="minorHAnsi" w:cs="Arial"/>
        </w:rPr>
      </w:pPr>
    </w:p>
    <w:p w:rsidR="00542E42" w:rsidRPr="00525569" w:rsidRDefault="00542E42" w:rsidP="00D76D25">
      <w:pPr>
        <w:spacing w:line="276" w:lineRule="auto"/>
        <w:rPr>
          <w:rFonts w:asciiTheme="minorHAnsi" w:hAnsiTheme="minorHAnsi" w:cs="Arial"/>
        </w:rPr>
      </w:pPr>
    </w:p>
    <w:p w:rsidR="00762888" w:rsidRPr="00525569" w:rsidRDefault="00762888" w:rsidP="00D76D25">
      <w:pPr>
        <w:spacing w:line="276" w:lineRule="auto"/>
        <w:rPr>
          <w:rFonts w:asciiTheme="minorHAnsi" w:hAnsiTheme="minorHAnsi" w:cs="Arial"/>
        </w:rPr>
      </w:pPr>
    </w:p>
    <w:p w:rsidR="00D31811" w:rsidRPr="00525569" w:rsidRDefault="00D31811" w:rsidP="00D76D25">
      <w:pPr>
        <w:spacing w:line="276" w:lineRule="auto"/>
        <w:rPr>
          <w:rFonts w:asciiTheme="minorHAnsi" w:hAnsiTheme="minorHAnsi" w:cs="Arial"/>
        </w:rPr>
      </w:pPr>
    </w:p>
    <w:p w:rsidR="001C4B0F" w:rsidRPr="00525569" w:rsidRDefault="009E0965" w:rsidP="00D76D25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Roberto Py Gomes da Silveira,</w:t>
      </w:r>
    </w:p>
    <w:p w:rsidR="000F00C4" w:rsidRPr="00525569" w:rsidRDefault="000F00C4" w:rsidP="009E0965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 </w:t>
      </w:r>
      <w:r w:rsidR="009E0965" w:rsidRPr="00525569">
        <w:rPr>
          <w:rFonts w:asciiTheme="minorHAnsi" w:hAnsiTheme="minorHAnsi" w:cs="Arial"/>
        </w:rPr>
        <w:t>Presidente</w:t>
      </w:r>
      <w:r w:rsidR="00DE72B4" w:rsidRPr="00525569">
        <w:rPr>
          <w:rFonts w:asciiTheme="minorHAnsi" w:hAnsiTheme="minorHAnsi" w:cs="Arial"/>
        </w:rPr>
        <w:t xml:space="preserve"> do CAU/RS</w:t>
      </w:r>
      <w:r w:rsidRPr="00525569">
        <w:rPr>
          <w:rFonts w:asciiTheme="minorHAnsi" w:hAnsiTheme="minorHAnsi" w:cs="Arial"/>
        </w:rPr>
        <w:t xml:space="preserve"> </w:t>
      </w:r>
    </w:p>
    <w:p w:rsidR="001C4B0F" w:rsidRPr="00525569" w:rsidRDefault="001C4B0F" w:rsidP="00D76D25">
      <w:pPr>
        <w:spacing w:line="276" w:lineRule="auto"/>
        <w:rPr>
          <w:rFonts w:ascii="Arial" w:hAnsi="Arial" w:cs="Arial"/>
        </w:rPr>
      </w:pPr>
    </w:p>
    <w:sectPr w:rsidR="001C4B0F" w:rsidRPr="0052556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  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90373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77F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07265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262C3"/>
    <w:rsid w:val="00833CE4"/>
    <w:rsid w:val="00844780"/>
    <w:rsid w:val="00873070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03736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85284"/>
    <w:rsid w:val="00C94B9E"/>
    <w:rsid w:val="00C9788A"/>
    <w:rsid w:val="00CA3C53"/>
    <w:rsid w:val="00CB35C9"/>
    <w:rsid w:val="00CC28E4"/>
    <w:rsid w:val="00CC563A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E6FC9-4F23-493F-A004-AA5131B9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2013-01-30T12:12:00Z</cp:lastPrinted>
  <dcterms:created xsi:type="dcterms:W3CDTF">2013-01-30T12:07:00Z</dcterms:created>
  <dcterms:modified xsi:type="dcterms:W3CDTF">2013-02-18T20:34:00Z</dcterms:modified>
</cp:coreProperties>
</file>