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B526E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55</w:t>
            </w:r>
            <w:r w:rsidR="00B526E1">
              <w:rPr>
                <w:rFonts w:asciiTheme="minorHAnsi" w:hAnsiTheme="minorHAnsi" w:cs="Arial"/>
                <w:b/>
              </w:rPr>
              <w:t>5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B526E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9C76E9">
              <w:rPr>
                <w:rFonts w:asciiTheme="minorHAnsi" w:hAnsiTheme="minorHAnsi" w:cs="Arial"/>
              </w:rPr>
              <w:t>Aprova a Deliberaç</w:t>
            </w:r>
            <w:r w:rsidR="00B526E1">
              <w:rPr>
                <w:rFonts w:asciiTheme="minorHAnsi" w:hAnsiTheme="minorHAnsi" w:cs="Arial"/>
              </w:rPr>
              <w:t>ão</w:t>
            </w:r>
            <w:r w:rsidR="009C76E9">
              <w:rPr>
                <w:rFonts w:asciiTheme="minorHAnsi" w:hAnsiTheme="minorHAnsi" w:cs="Arial"/>
              </w:rPr>
              <w:t xml:space="preserve"> nº 051/2016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9C76E9" w:rsidRPr="009C76E9" w:rsidRDefault="009C76E9" w:rsidP="009C76E9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9C76E9">
        <w:rPr>
          <w:rFonts w:asciiTheme="minorHAnsi" w:hAnsiTheme="minorHAnsi" w:cs="Arial"/>
        </w:rPr>
        <w:t>Pela aprovação da Deliberaç</w:t>
      </w:r>
      <w:r w:rsidR="00B526E1">
        <w:rPr>
          <w:rFonts w:asciiTheme="minorHAnsi" w:hAnsiTheme="minorHAnsi" w:cs="Arial"/>
        </w:rPr>
        <w:t>ão</w:t>
      </w:r>
      <w:r w:rsidRPr="009C76E9">
        <w:rPr>
          <w:rFonts w:asciiTheme="minorHAnsi" w:hAnsiTheme="minorHAnsi" w:cs="Arial"/>
        </w:rPr>
        <w:t xml:space="preserve"> nº 051/2016 da Comissão de Planejamento e Finanças do CAU/RS, que deliber</w:t>
      </w:r>
      <w:r w:rsidR="00B526E1">
        <w:rPr>
          <w:rFonts w:asciiTheme="minorHAnsi" w:hAnsiTheme="minorHAnsi" w:cs="Arial"/>
        </w:rPr>
        <w:t>ou</w:t>
      </w:r>
      <w:r w:rsidRPr="009C76E9">
        <w:rPr>
          <w:rFonts w:asciiTheme="minorHAnsi" w:hAnsiTheme="minorHAnsi" w:cs="Arial"/>
        </w:rPr>
        <w:t xml:space="preserve"> pela aprovação do balancete mensal relativo a março/2016</w:t>
      </w:r>
      <w:r w:rsidR="00B526E1">
        <w:rPr>
          <w:rFonts w:asciiTheme="minorHAnsi" w:hAnsiTheme="minorHAnsi" w:cs="Arial"/>
        </w:rPr>
        <w:t>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 w:rsidR="009C76E9">
        <w:rPr>
          <w:rFonts w:asciiTheme="minorHAnsi" w:hAnsiTheme="minorHAnsi" w:cstheme="minorHAnsi"/>
        </w:rPr>
        <w:t>13</w:t>
      </w:r>
      <w:r w:rsidRPr="005627A7">
        <w:rPr>
          <w:rFonts w:asciiTheme="minorHAnsi" w:hAnsiTheme="minorHAnsi" w:cs="Arial"/>
        </w:rPr>
        <w:t xml:space="preserve"> (</w:t>
      </w:r>
      <w:r w:rsidR="009C76E9">
        <w:rPr>
          <w:rFonts w:asciiTheme="minorHAnsi" w:hAnsiTheme="minorHAnsi" w:cs="Arial"/>
        </w:rPr>
        <w:t>tre</w:t>
      </w:r>
      <w:bookmarkStart w:id="0" w:name="_GoBack"/>
      <w:bookmarkEnd w:id="0"/>
      <w:r w:rsidR="009C76E9">
        <w:rPr>
          <w:rFonts w:asciiTheme="minorHAnsi" w:hAnsiTheme="minorHAnsi" w:cs="Arial"/>
        </w:rPr>
        <w:t>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</w:t>
      </w:r>
      <w:r w:rsidR="009C76E9">
        <w:rPr>
          <w:rFonts w:asciiTheme="minorHAnsi" w:hAnsiTheme="minorHAnsi" w:cstheme="minorHAnsi"/>
        </w:rPr>
        <w:t xml:space="preserve"> e</w:t>
      </w:r>
      <w:r w:rsidRPr="005627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</w:t>
      </w:r>
      <w:r w:rsidR="009C76E9">
        <w:rPr>
          <w:rFonts w:asciiTheme="minorHAnsi" w:hAnsiTheme="minorHAnsi" w:cstheme="minorHAnsi"/>
        </w:rPr>
        <w:t>5</w:t>
      </w:r>
      <w:r w:rsidRPr="005627A7">
        <w:rPr>
          <w:rFonts w:asciiTheme="minorHAnsi" w:hAnsiTheme="minorHAnsi" w:cs="Arial"/>
        </w:rPr>
        <w:t xml:space="preserve"> (</w:t>
      </w:r>
      <w:r w:rsidR="009C76E9">
        <w:rPr>
          <w:rFonts w:asciiTheme="minorHAnsi" w:hAnsiTheme="minorHAnsi" w:cs="Arial"/>
        </w:rPr>
        <w:t>cinco)</w:t>
      </w:r>
      <w:r w:rsidR="00D3745C">
        <w:rPr>
          <w:rFonts w:asciiTheme="minorHAnsi" w:hAnsiTheme="minorHAnsi" w:cs="Arial"/>
        </w:rPr>
        <w:t xml:space="preserve"> </w:t>
      </w:r>
      <w:r w:rsidRPr="005627A7">
        <w:rPr>
          <w:rFonts w:asciiTheme="minorHAnsi" w:hAnsiTheme="minorHAnsi" w:cstheme="minorHAnsi"/>
        </w:rPr>
        <w:t>ausência</w:t>
      </w:r>
      <w:r w:rsidR="00D3745C"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B526E1" w:rsidP="008879B3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Presidente em Exercício</w:t>
      </w:r>
      <w:r w:rsidR="008879B3" w:rsidRPr="005627A7">
        <w:rPr>
          <w:rFonts w:asciiTheme="minorHAnsi" w:hAnsiTheme="minorHAnsi" w:cs="Arial"/>
          <w:b/>
        </w:rPr>
        <w:t xml:space="preserve"> 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54" w:rsidRDefault="00E30B54" w:rsidP="003D12FB">
      <w:r>
        <w:separator/>
      </w:r>
    </w:p>
  </w:endnote>
  <w:endnote w:type="continuationSeparator" w:id="0">
    <w:p w:rsidR="00E30B54" w:rsidRDefault="00E30B54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54" w:rsidRDefault="00E30B54" w:rsidP="003D12FB">
      <w:r>
        <w:separator/>
      </w:r>
    </w:p>
  </w:footnote>
  <w:footnote w:type="continuationSeparator" w:id="0">
    <w:p w:rsidR="00E30B54" w:rsidRDefault="00E30B54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30B54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740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8E026A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26E1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0B54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2C31-56BF-4D44-B56C-DC0D46DC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2015-07-29T11:10:00Z</cp:lastPrinted>
  <dcterms:created xsi:type="dcterms:W3CDTF">2016-05-31T19:49:00Z</dcterms:created>
  <dcterms:modified xsi:type="dcterms:W3CDTF">2016-05-31T19:51:00Z</dcterms:modified>
</cp:coreProperties>
</file>