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Default="00151B23" w:rsidP="00007768">
      <w:pPr>
        <w:jc w:val="center"/>
        <w:rPr>
          <w:rFonts w:ascii="Calibri" w:hAnsi="Calibri"/>
          <w:b/>
        </w:rPr>
      </w:pPr>
    </w:p>
    <w:p w:rsidR="0093258F" w:rsidRDefault="0093258F" w:rsidP="00007768">
      <w:pPr>
        <w:jc w:val="center"/>
        <w:rPr>
          <w:rFonts w:ascii="Calibri" w:hAnsi="Calibri"/>
          <w:b/>
        </w:rPr>
      </w:pPr>
    </w:p>
    <w:p w:rsidR="00782585" w:rsidRDefault="00782585" w:rsidP="00007768">
      <w:pPr>
        <w:jc w:val="center"/>
        <w:rPr>
          <w:rFonts w:ascii="Calibri" w:hAnsi="Calibri"/>
          <w:b/>
        </w:rPr>
      </w:pPr>
    </w:p>
    <w:p w:rsidR="00D55064" w:rsidRDefault="00D55064" w:rsidP="00007768">
      <w:pPr>
        <w:jc w:val="center"/>
        <w:rPr>
          <w:rFonts w:ascii="Calibri" w:hAnsi="Calibri"/>
          <w:b/>
        </w:rPr>
      </w:pPr>
    </w:p>
    <w:p w:rsidR="00007768" w:rsidRPr="00D55064" w:rsidRDefault="00007768" w:rsidP="00D55064">
      <w:pPr>
        <w:jc w:val="center"/>
        <w:rPr>
          <w:rFonts w:ascii="Calibri" w:hAnsi="Calibri"/>
          <w:b/>
        </w:rPr>
      </w:pPr>
      <w:r w:rsidRPr="00755ACF">
        <w:rPr>
          <w:rFonts w:ascii="Calibri" w:hAnsi="Calibri"/>
          <w:b/>
        </w:rPr>
        <w:t xml:space="preserve">PORTARIA Nº </w:t>
      </w:r>
      <w:r w:rsidR="007F4894">
        <w:rPr>
          <w:rFonts w:ascii="Calibri" w:hAnsi="Calibri"/>
          <w:b/>
        </w:rPr>
        <w:t>104</w:t>
      </w:r>
      <w:r w:rsidRPr="00755ACF">
        <w:rPr>
          <w:rFonts w:ascii="Calibri" w:hAnsi="Calibri"/>
          <w:b/>
        </w:rPr>
        <w:t xml:space="preserve">, DE </w:t>
      </w:r>
      <w:r w:rsidR="007F4894">
        <w:rPr>
          <w:rFonts w:ascii="Calibri" w:hAnsi="Calibri"/>
          <w:b/>
        </w:rPr>
        <w:t>04</w:t>
      </w:r>
      <w:r w:rsidRPr="00755ACF">
        <w:rPr>
          <w:rFonts w:ascii="Calibri" w:hAnsi="Calibri"/>
          <w:b/>
        </w:rPr>
        <w:t xml:space="preserve"> DE </w:t>
      </w:r>
      <w:r w:rsidR="00402252">
        <w:rPr>
          <w:rFonts w:ascii="Calibri" w:hAnsi="Calibri"/>
          <w:b/>
        </w:rPr>
        <w:t>NOVEMBRO</w:t>
      </w:r>
      <w:r w:rsidRPr="00755ACF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20</w:t>
      </w:r>
      <w:r w:rsidR="00673A5A">
        <w:rPr>
          <w:rFonts w:ascii="Calibri" w:hAnsi="Calibri"/>
          <w:b/>
        </w:rPr>
        <w:t>15</w:t>
      </w:r>
      <w:r w:rsidRPr="00755ACF">
        <w:rPr>
          <w:rFonts w:ascii="Calibri" w:hAnsi="Calibri"/>
          <w:b/>
        </w:rPr>
        <w:t>.</w:t>
      </w:r>
    </w:p>
    <w:p w:rsidR="00007768" w:rsidRDefault="00007768" w:rsidP="00007768">
      <w:pPr>
        <w:ind w:left="5245"/>
        <w:jc w:val="both"/>
        <w:rPr>
          <w:rFonts w:ascii="Calibri" w:hAnsi="Calibri"/>
        </w:rPr>
      </w:pPr>
    </w:p>
    <w:p w:rsidR="00D55064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5D68B2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 xml:space="preserve">Dispõe sobre </w:t>
      </w:r>
      <w:r w:rsidR="00D46F0F">
        <w:rPr>
          <w:rFonts w:ascii="Calibri" w:eastAsia="Times New Roman" w:hAnsi="Calibri"/>
          <w:lang w:eastAsia="pt-BR"/>
        </w:rPr>
        <w:t>o funcionamento do</w:t>
      </w:r>
      <w:r w:rsidRPr="005D68B2">
        <w:rPr>
          <w:rFonts w:ascii="Calibri" w:eastAsia="Times New Roman" w:hAnsi="Calibri"/>
          <w:lang w:eastAsia="pt-BR"/>
        </w:rPr>
        <w:t xml:space="preserve"> CAU/RS</w:t>
      </w:r>
      <w:r w:rsidR="00D46F0F">
        <w:rPr>
          <w:rFonts w:ascii="Calibri" w:eastAsia="Times New Roman" w:hAnsi="Calibri"/>
          <w:lang w:eastAsia="pt-BR"/>
        </w:rPr>
        <w:t xml:space="preserve"> durante </w:t>
      </w:r>
      <w:r w:rsidR="000C5A3C">
        <w:rPr>
          <w:rFonts w:ascii="Calibri" w:eastAsia="Times New Roman" w:hAnsi="Calibri"/>
          <w:lang w:eastAsia="pt-BR"/>
        </w:rPr>
        <w:t>o período de Final de Ano de</w:t>
      </w:r>
      <w:r w:rsidR="00673A5A">
        <w:rPr>
          <w:rFonts w:ascii="Calibri" w:eastAsia="Times New Roman" w:hAnsi="Calibri"/>
          <w:lang w:eastAsia="pt-BR"/>
        </w:rPr>
        <w:t xml:space="preserve"> 2015</w:t>
      </w:r>
      <w:r w:rsidRPr="005D68B2">
        <w:rPr>
          <w:rFonts w:ascii="Calibri" w:eastAsia="Times New Roman" w:hAnsi="Calibri"/>
          <w:lang w:eastAsia="pt-BR"/>
        </w:rPr>
        <w:t>.</w:t>
      </w:r>
    </w:p>
    <w:p w:rsidR="00007768" w:rsidRPr="005D68B2" w:rsidRDefault="00007768" w:rsidP="00007768">
      <w:pPr>
        <w:jc w:val="both"/>
        <w:rPr>
          <w:rFonts w:ascii="Calibri" w:hAnsi="Calibri"/>
        </w:rPr>
      </w:pPr>
    </w:p>
    <w:p w:rsidR="00D55064" w:rsidRPr="005D68B2" w:rsidRDefault="00D55064" w:rsidP="00007768">
      <w:pPr>
        <w:jc w:val="both"/>
        <w:rPr>
          <w:rFonts w:ascii="Calibri" w:hAnsi="Calibri"/>
        </w:rPr>
      </w:pP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O </w:t>
      </w:r>
      <w:r w:rsidRPr="005D68B2">
        <w:rPr>
          <w:rFonts w:ascii="Calibri" w:eastAsia="Times New Roman" w:hAnsi="Calibri"/>
          <w:bCs/>
          <w:lang w:eastAsia="pt-BR"/>
        </w:rPr>
        <w:t xml:space="preserve">Presidente do </w:t>
      </w:r>
      <w:r w:rsidRPr="005D68B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5D68B2">
        <w:rPr>
          <w:rFonts w:ascii="Calibri" w:eastAsia="Times New Roman" w:hAnsi="Calibri"/>
          <w:lang w:eastAsia="pt-BR"/>
        </w:rPr>
        <w:t xml:space="preserve">, no uso de suas atribuições legais e regimentais, considerando </w:t>
      </w:r>
      <w:r w:rsidR="000C5A3C">
        <w:rPr>
          <w:rFonts w:ascii="Calibri" w:eastAsia="Times New Roman" w:hAnsi="Calibri"/>
          <w:lang w:eastAsia="pt-BR"/>
        </w:rPr>
        <w:t xml:space="preserve">a necessidade de </w:t>
      </w:r>
      <w:r w:rsidR="00673A5A">
        <w:rPr>
          <w:rFonts w:ascii="Calibri" w:eastAsia="Times New Roman" w:hAnsi="Calibri"/>
          <w:lang w:eastAsia="pt-BR"/>
        </w:rPr>
        <w:t>informar sobre os expedientes durante</w:t>
      </w:r>
      <w:r w:rsidR="005B1ECC">
        <w:rPr>
          <w:rFonts w:ascii="Calibri" w:eastAsia="Times New Roman" w:hAnsi="Calibri"/>
          <w:lang w:eastAsia="pt-BR"/>
        </w:rPr>
        <w:t xml:space="preserve"> o período de final de ano,</w:t>
      </w:r>
      <w:r w:rsidR="00673A5A">
        <w:rPr>
          <w:rFonts w:ascii="Calibri" w:eastAsia="Times New Roman" w:hAnsi="Calibri"/>
          <w:lang w:eastAsia="pt-BR"/>
        </w:rPr>
        <w:t xml:space="preserve"> </w:t>
      </w:r>
    </w:p>
    <w:p w:rsidR="00D55064" w:rsidRPr="005D68B2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RESOLVE:</w:t>
      </w:r>
    </w:p>
    <w:p w:rsidR="00D55064" w:rsidRPr="005D68B2" w:rsidRDefault="00D55064" w:rsidP="00D55064">
      <w:pPr>
        <w:shd w:val="clear" w:color="auto" w:fill="FFFFFF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1° </w:t>
      </w:r>
      <w:r w:rsidR="00BA7E1F">
        <w:rPr>
          <w:rFonts w:ascii="Calibri" w:eastAsia="Times New Roman" w:hAnsi="Calibri"/>
          <w:bCs/>
          <w:lang w:eastAsia="pt-BR"/>
        </w:rPr>
        <w:t xml:space="preserve">Que </w:t>
      </w:r>
      <w:r w:rsidR="00EC5246">
        <w:rPr>
          <w:rFonts w:ascii="Calibri" w:eastAsia="Times New Roman" w:hAnsi="Calibri"/>
          <w:bCs/>
          <w:lang w:eastAsia="pt-BR"/>
        </w:rPr>
        <w:t xml:space="preserve">haverá </w:t>
      </w:r>
      <w:r w:rsidR="003529A7">
        <w:rPr>
          <w:rFonts w:ascii="Calibri" w:eastAsia="Times New Roman" w:hAnsi="Calibri"/>
          <w:bCs/>
          <w:lang w:eastAsia="pt-BR"/>
        </w:rPr>
        <w:t xml:space="preserve">expediente </w:t>
      </w:r>
      <w:r w:rsidR="00402252">
        <w:rPr>
          <w:rFonts w:ascii="Calibri" w:eastAsia="Times New Roman" w:hAnsi="Calibri"/>
          <w:bCs/>
          <w:lang w:eastAsia="pt-BR"/>
        </w:rPr>
        <w:t xml:space="preserve">na Sede do </w:t>
      </w:r>
      <w:r w:rsidR="003529A7">
        <w:rPr>
          <w:rFonts w:ascii="Calibri" w:eastAsia="Times New Roman" w:hAnsi="Calibri"/>
          <w:bCs/>
          <w:lang w:eastAsia="pt-BR"/>
        </w:rPr>
        <w:t>CAU/RS</w:t>
      </w:r>
      <w:r w:rsidR="00402252" w:rsidRPr="00402252">
        <w:rPr>
          <w:rFonts w:ascii="Calibri" w:eastAsia="Times New Roman" w:hAnsi="Calibri"/>
          <w:bCs/>
          <w:lang w:eastAsia="pt-BR"/>
        </w:rPr>
        <w:t xml:space="preserve"> </w:t>
      </w:r>
      <w:r w:rsidR="00402252">
        <w:rPr>
          <w:rFonts w:ascii="Calibri" w:eastAsia="Times New Roman" w:hAnsi="Calibri"/>
          <w:bCs/>
          <w:lang w:eastAsia="pt-BR"/>
        </w:rPr>
        <w:t xml:space="preserve">nos dias 21, 22, 23, 28, 29 e 30 de dezembro de 2015, </w:t>
      </w:r>
      <w:r w:rsidR="003529A7">
        <w:rPr>
          <w:rFonts w:ascii="Calibri" w:eastAsia="Times New Roman" w:hAnsi="Calibri"/>
          <w:bCs/>
          <w:lang w:eastAsia="pt-BR"/>
        </w:rPr>
        <w:t xml:space="preserve">com </w:t>
      </w:r>
      <w:r w:rsidR="00402252">
        <w:rPr>
          <w:rFonts w:ascii="Calibri" w:eastAsia="Times New Roman" w:hAnsi="Calibri"/>
          <w:bCs/>
          <w:lang w:eastAsia="pt-BR"/>
        </w:rPr>
        <w:t xml:space="preserve">escala no quadro de empregados definida pelas </w:t>
      </w:r>
      <w:r w:rsidR="00402252" w:rsidRPr="00402252">
        <w:rPr>
          <w:rFonts w:ascii="Calibri" w:eastAsia="Times New Roman" w:hAnsi="Calibri"/>
        </w:rPr>
        <w:t>Gerências, Assessoria</w:t>
      </w:r>
      <w:r w:rsidR="00971D15">
        <w:rPr>
          <w:rFonts w:ascii="Calibri" w:eastAsia="Times New Roman" w:hAnsi="Calibri"/>
        </w:rPr>
        <w:t xml:space="preserve"> Especial da Presidência</w:t>
      </w:r>
      <w:r w:rsidR="00402252" w:rsidRPr="00402252">
        <w:rPr>
          <w:rFonts w:ascii="Calibri" w:eastAsia="Times New Roman" w:hAnsi="Calibri"/>
        </w:rPr>
        <w:t xml:space="preserve"> e Chefia de Gabinete</w:t>
      </w:r>
      <w:r w:rsidR="00971D15">
        <w:rPr>
          <w:rFonts w:ascii="Calibri" w:eastAsia="Times New Roman" w:hAnsi="Calibri"/>
        </w:rPr>
        <w:t>.</w:t>
      </w:r>
      <w:r w:rsidR="00402252" w:rsidRPr="00402252">
        <w:rPr>
          <w:rFonts w:ascii="Calibri" w:eastAsia="Times New Roman" w:hAnsi="Calibri"/>
        </w:rPr>
        <w:t xml:space="preserve"> </w:t>
      </w:r>
    </w:p>
    <w:p w:rsidR="002E2690" w:rsidRDefault="002E2690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55064" w:rsidRDefault="00D55064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</w:t>
      </w:r>
      <w:r w:rsidR="00EC5246">
        <w:rPr>
          <w:rFonts w:ascii="Calibri" w:eastAsia="Times New Roman" w:hAnsi="Calibri"/>
          <w:b/>
        </w:rPr>
        <w:t>2</w:t>
      </w:r>
      <w:r w:rsidRPr="005D68B2">
        <w:rPr>
          <w:rFonts w:ascii="Calibri" w:eastAsia="Times New Roman" w:hAnsi="Calibri"/>
          <w:b/>
        </w:rPr>
        <w:t xml:space="preserve">° </w:t>
      </w:r>
      <w:r w:rsidR="00BA7E1F">
        <w:rPr>
          <w:rFonts w:ascii="Calibri" w:eastAsia="Times New Roman" w:hAnsi="Calibri"/>
          <w:bCs/>
          <w:lang w:eastAsia="pt-BR"/>
        </w:rPr>
        <w:t>Que</w:t>
      </w:r>
      <w:r w:rsidR="002E2690">
        <w:rPr>
          <w:rFonts w:ascii="Calibri" w:eastAsia="Times New Roman" w:hAnsi="Calibri"/>
          <w:bCs/>
          <w:lang w:eastAsia="pt-BR"/>
        </w:rPr>
        <w:t xml:space="preserve"> nos dias 24 e 31 de dezembro</w:t>
      </w:r>
      <w:r w:rsidR="00EC5246">
        <w:rPr>
          <w:rFonts w:ascii="Calibri" w:eastAsia="Times New Roman" w:hAnsi="Calibri"/>
          <w:bCs/>
          <w:lang w:eastAsia="pt-BR"/>
        </w:rPr>
        <w:t xml:space="preserve"> de 201</w:t>
      </w:r>
      <w:r w:rsidR="00C459F5">
        <w:rPr>
          <w:rFonts w:ascii="Calibri" w:eastAsia="Times New Roman" w:hAnsi="Calibri"/>
          <w:bCs/>
          <w:lang w:eastAsia="pt-BR"/>
        </w:rPr>
        <w:t>5</w:t>
      </w:r>
      <w:r w:rsidR="002E2690">
        <w:rPr>
          <w:rFonts w:ascii="Calibri" w:eastAsia="Times New Roman" w:hAnsi="Calibri"/>
          <w:bCs/>
          <w:lang w:eastAsia="pt-BR"/>
        </w:rPr>
        <w:t xml:space="preserve"> não haverá expediente </w:t>
      </w:r>
      <w:r w:rsidR="00C459F5">
        <w:rPr>
          <w:rFonts w:ascii="Calibri" w:eastAsia="Times New Roman" w:hAnsi="Calibri"/>
          <w:bCs/>
          <w:lang w:eastAsia="pt-BR"/>
        </w:rPr>
        <w:t xml:space="preserve">de trabalho </w:t>
      </w:r>
      <w:r w:rsidR="002E2690">
        <w:rPr>
          <w:rFonts w:ascii="Calibri" w:eastAsia="Times New Roman" w:hAnsi="Calibri"/>
          <w:bCs/>
          <w:lang w:eastAsia="pt-BR"/>
        </w:rPr>
        <w:t>no CAU/RS</w:t>
      </w:r>
      <w:r w:rsidR="00FC1426">
        <w:rPr>
          <w:rFonts w:ascii="Calibri" w:eastAsia="Times New Roman" w:hAnsi="Calibri"/>
          <w:lang w:eastAsia="pt-BR"/>
        </w:rPr>
        <w:t>.</w:t>
      </w:r>
      <w:bookmarkStart w:id="0" w:name="_GoBack"/>
      <w:bookmarkEnd w:id="0"/>
    </w:p>
    <w:p w:rsidR="00DB7243" w:rsidRDefault="00DB7243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</w:p>
    <w:p w:rsidR="00D55064" w:rsidRPr="005D68B2" w:rsidRDefault="00EC5246" w:rsidP="00D55064">
      <w:pPr>
        <w:shd w:val="clear" w:color="auto" w:fill="FFFFFF"/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Art. 3</w:t>
      </w:r>
      <w:r w:rsidR="00D55064" w:rsidRPr="005D68B2">
        <w:rPr>
          <w:rFonts w:ascii="Calibri" w:eastAsia="Times New Roman" w:hAnsi="Calibri"/>
          <w:b/>
          <w:bCs/>
          <w:lang w:eastAsia="pt-BR"/>
        </w:rPr>
        <w:t>°</w:t>
      </w:r>
      <w:r w:rsidR="00D55064" w:rsidRPr="005D68B2">
        <w:rPr>
          <w:rFonts w:ascii="Calibri" w:eastAsia="Times New Roman" w:hAnsi="Calibri"/>
          <w:lang w:eastAsia="pt-BR"/>
        </w:rPr>
        <w:t> Esta Po</w:t>
      </w:r>
      <w:r w:rsidR="00BA7E1F">
        <w:rPr>
          <w:rFonts w:ascii="Calibri" w:eastAsia="Times New Roman" w:hAnsi="Calibri"/>
          <w:lang w:eastAsia="pt-BR"/>
        </w:rPr>
        <w:t>rtaria entra em vigor na data da sua publicação</w:t>
      </w:r>
      <w:r w:rsidR="00D55064" w:rsidRPr="005D68B2">
        <w:rPr>
          <w:rFonts w:ascii="Calibri" w:eastAsia="Times New Roman" w:hAnsi="Calibri"/>
          <w:lang w:eastAsia="pt-BR"/>
        </w:rPr>
        <w:t>.</w:t>
      </w:r>
    </w:p>
    <w:p w:rsidR="00007768" w:rsidRDefault="00007768" w:rsidP="00007768">
      <w:pPr>
        <w:rPr>
          <w:rFonts w:ascii="Calibri" w:hAnsi="Calibri"/>
        </w:rPr>
      </w:pPr>
    </w:p>
    <w:p w:rsidR="00007768" w:rsidRDefault="00007768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Roberto Py Gomes da Silveira</w:t>
      </w: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Presidente do CAU/RS</w:t>
      </w:r>
    </w:p>
    <w:p w:rsidR="00007768" w:rsidRPr="006F798B" w:rsidRDefault="00007768" w:rsidP="00007768">
      <w:pPr>
        <w:rPr>
          <w:rFonts w:ascii="Calibri" w:hAnsi="Calibri"/>
        </w:rPr>
      </w:pPr>
    </w:p>
    <w:p w:rsidR="00547991" w:rsidRPr="00007768" w:rsidRDefault="00547991" w:rsidP="00007768">
      <w:pPr>
        <w:rPr>
          <w:szCs w:val="22"/>
        </w:rPr>
      </w:pPr>
    </w:p>
    <w:sectPr w:rsidR="00547991" w:rsidRPr="0000776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A6" w:rsidRDefault="009419A6">
      <w:r>
        <w:separator/>
      </w:r>
    </w:p>
  </w:endnote>
  <w:endnote w:type="continuationSeparator" w:id="0">
    <w:p w:rsidR="009419A6" w:rsidRDefault="009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532D60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A6" w:rsidRDefault="009419A6">
      <w:r>
        <w:separator/>
      </w:r>
    </w:p>
  </w:footnote>
  <w:footnote w:type="continuationSeparator" w:id="0">
    <w:p w:rsidR="009419A6" w:rsidRDefault="009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529A7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2252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32D60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B1ECC"/>
    <w:rsid w:val="005C5065"/>
    <w:rsid w:val="005D6440"/>
    <w:rsid w:val="005D68B2"/>
    <w:rsid w:val="005E6584"/>
    <w:rsid w:val="005E6D92"/>
    <w:rsid w:val="00622C45"/>
    <w:rsid w:val="00641878"/>
    <w:rsid w:val="00643025"/>
    <w:rsid w:val="00673A5A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4894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58F"/>
    <w:rsid w:val="00932750"/>
    <w:rsid w:val="009354B9"/>
    <w:rsid w:val="009419A6"/>
    <w:rsid w:val="00945F00"/>
    <w:rsid w:val="009528C6"/>
    <w:rsid w:val="00957C9C"/>
    <w:rsid w:val="00971D15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459F5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768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C9F7-58B1-41E8-9FB7-480D8F0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140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24</cp:revision>
  <cp:lastPrinted>2015-11-04T17:55:00Z</cp:lastPrinted>
  <dcterms:created xsi:type="dcterms:W3CDTF">2014-07-17T14:50:00Z</dcterms:created>
  <dcterms:modified xsi:type="dcterms:W3CDTF">2015-11-04T18:48:00Z</dcterms:modified>
</cp:coreProperties>
</file>