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>
        <w:rPr>
          <w:rFonts w:ascii="Times New Roman" w:hAnsi="Times New Roman"/>
          <w:sz w:val="22"/>
          <w:szCs w:val="22"/>
        </w:rPr>
        <w:t>23</w:t>
      </w:r>
      <w:r w:rsidR="00EE591B">
        <w:rPr>
          <w:rFonts w:ascii="Times New Roman" w:hAnsi="Times New Roman"/>
          <w:sz w:val="22"/>
          <w:szCs w:val="22"/>
        </w:rPr>
        <w:t>8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EP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EE591B" w:rsidP="00EE591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1º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fever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787616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616" w:rsidRPr="004C5183" w:rsidRDefault="00787616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616" w:rsidRDefault="00787616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616" w:rsidRPr="004C5183" w:rsidRDefault="00787616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558B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C72E8E" w:rsidRPr="00C72E8E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E8E" w:rsidRPr="00C72E8E" w:rsidRDefault="00C72E8E" w:rsidP="00C72E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E8E" w:rsidRPr="00C72E8E" w:rsidRDefault="00C72E8E" w:rsidP="00C72E8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2E8E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E8E" w:rsidRPr="00C72E8E" w:rsidRDefault="00C72E8E" w:rsidP="00C72E8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2E8E"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 substituto</w:t>
            </w:r>
          </w:p>
        </w:tc>
      </w:tr>
      <w:tr w:rsidR="00E558B3" w:rsidRPr="00F448E7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C21C0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C03" w:rsidRPr="004C5183" w:rsidRDefault="00C21C0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C03" w:rsidRDefault="00C21C0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Thaís Cristina da Luz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C03" w:rsidRDefault="00C21C0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Supervisora de Fiscalização</w:t>
            </w:r>
          </w:p>
        </w:tc>
      </w:tr>
      <w:tr w:rsidR="00E558B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D96F51" w:rsidRDefault="00D96F51" w:rsidP="00D96F51"/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22F6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44B85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44B85" w:rsidRPr="00E22F64" w:rsidRDefault="00D44B85" w:rsidP="00D44B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4B85" w:rsidRPr="00E22F64" w:rsidRDefault="00D44B85" w:rsidP="00D44B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</w:tc>
      </w:tr>
    </w:tbl>
    <w:p w:rsidR="004433DD" w:rsidRDefault="004433DD" w:rsidP="00D96F51">
      <w:pPr>
        <w:rPr>
          <w:rFonts w:ascii="Times New Roman" w:hAnsi="Times New Roman"/>
          <w:sz w:val="22"/>
          <w:szCs w:val="22"/>
        </w:rPr>
      </w:pPr>
    </w:p>
    <w:p w:rsidR="00E22F64" w:rsidRPr="00E22F64" w:rsidRDefault="00E22F64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87E39" w:rsidRPr="00E22F6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E22F64" w:rsidRDefault="00A87E39" w:rsidP="00625D5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23</w:t>
            </w:r>
            <w:r w:rsidR="00625D5C"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A87E39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E22F64" w:rsidRDefault="00A87E3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E39" w:rsidRPr="00E22F64" w:rsidRDefault="00BA13DC" w:rsidP="008958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A súmula é lida</w:t>
            </w:r>
            <w:r w:rsidR="00895852" w:rsidRPr="00E22F64">
              <w:rPr>
                <w:rFonts w:ascii="Times New Roman" w:eastAsia="MS Mincho" w:hAnsi="Times New Roman"/>
                <w:sz w:val="22"/>
                <w:szCs w:val="22"/>
              </w:rPr>
              <w:t xml:space="preserve"> aprovada</w:t>
            </w: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 xml:space="preserve"> por todos</w:t>
            </w:r>
            <w:r w:rsidR="00895852" w:rsidRPr="00E22F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87E39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E22F64" w:rsidRDefault="00A87E3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E39" w:rsidRPr="00E22F64" w:rsidRDefault="00A87E39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Encaminhar para publicação</w:t>
            </w:r>
            <w:r w:rsidR="003047C7" w:rsidRPr="00E22F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A87E39" w:rsidRDefault="00A87E39" w:rsidP="00D96F51">
      <w:pPr>
        <w:rPr>
          <w:rFonts w:ascii="Times New Roman" w:hAnsi="Times New Roman"/>
          <w:sz w:val="22"/>
          <w:szCs w:val="22"/>
        </w:rPr>
      </w:pPr>
    </w:p>
    <w:p w:rsidR="00E22F64" w:rsidRPr="00E22F64" w:rsidRDefault="00E22F64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22F6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F665D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E22F64" w:rsidRDefault="001F665D" w:rsidP="001F66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65D" w:rsidRPr="00E22F64" w:rsidRDefault="001F665D" w:rsidP="001F66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1F665D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E22F64" w:rsidRDefault="001F665D" w:rsidP="001F66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  <w:r w:rsidR="00B42381"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381" w:rsidRPr="00E22F64" w:rsidRDefault="00B42381" w:rsidP="00B6032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Presidente sugere o agendamento de uma reunião com o CREA/RS, a fim de tratar sobre o Termo de Cooperação CREA/RS-CAU/RS o mais breve possível, visando a reciprocidade de acesso aos dados dos registrados de ambos os Conselhos. Este assunto será tratado no item 12 da pauta desta reunião.</w:t>
            </w:r>
          </w:p>
          <w:p w:rsidR="00B42381" w:rsidRPr="00E22F64" w:rsidRDefault="00B42381" w:rsidP="00B6032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O Presidente informa que será implantado, nas próximas semanas, o SGI – Sistema de Gestão Integrada – no CAU/RS, que visa colocar em prática o planejamento estratégico da atual Gestão. O novo Gerente de Planejamento Gelson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Benatti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 virá apresentar o sistema para o Conselho Diretor no dia 7 e, na semana de 19 a 23/02, às Comissões.</w:t>
            </w:r>
            <w:r w:rsidR="00B60329" w:rsidRPr="00E22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Pautar a participação de Gelson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Benatti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 na reunião do dia 22/02.</w:t>
            </w:r>
          </w:p>
          <w:p w:rsidR="00B42381" w:rsidRPr="00E22F64" w:rsidRDefault="00B42381" w:rsidP="00B6032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Presidente Tiago foi convocado pelo Presidente do CAU/SP a participar de uma reunião antecipada dos Presidentes do</w:t>
            </w:r>
            <w:r w:rsidR="00B60329" w:rsidRPr="00E22F64">
              <w:rPr>
                <w:rFonts w:ascii="Times New Roman" w:hAnsi="Times New Roman"/>
                <w:sz w:val="22"/>
                <w:szCs w:val="22"/>
              </w:rPr>
              <w:t>s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CAU</w:t>
            </w:r>
            <w:r w:rsidR="00B60329" w:rsidRPr="00E22F64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 em São Paulo no próximo dia 8. A princípio, relutou porém decidiu participar. Pergunta se há alguma demanda específica e concreta que a CEP queira levar aos demais Presidentes. Cássio sugere pautar a estrutura de interiorização do CAU/RS, que vem sendo tratado com o CAU/MG e o CAU/SP. Tiago deseja iniciar em breve um trabalho sobre este assunto – avaliar custos, viabilidade, etc. Questiona se é melhor que uma comissão ou uma gerência lidere esta </w:t>
            </w:r>
            <w:r w:rsidR="00B60329" w:rsidRPr="00E22F64">
              <w:rPr>
                <w:rFonts w:ascii="Times New Roman" w:hAnsi="Times New Roman"/>
                <w:sz w:val="22"/>
                <w:szCs w:val="22"/>
              </w:rPr>
              <w:t>atividade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.</w:t>
            </w:r>
            <w:r w:rsidR="00B60329" w:rsidRPr="00E22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Oritz propôs que seja discutido no Conselho Diretor.</w:t>
            </w:r>
          </w:p>
          <w:p w:rsidR="00585F37" w:rsidRPr="00E22F64" w:rsidRDefault="00585F37" w:rsidP="00B60329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E22F64" w:rsidRPr="00E22F64" w:rsidRDefault="00E22F64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94D02" w:rsidRPr="00E22F6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3117AC" w:rsidRPr="00E22F64" w:rsidTr="003B63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6AE0" w:rsidRPr="00E22F64" w:rsidRDefault="00806AE0" w:rsidP="00806A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6AE0" w:rsidRPr="00E22F64" w:rsidRDefault="003117AC" w:rsidP="00806A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Não são adicionados novos assuntos.</w:t>
            </w:r>
          </w:p>
        </w:tc>
      </w:tr>
      <w:tr w:rsidR="002E1EAF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EAF" w:rsidRPr="00E22F64" w:rsidRDefault="002E1EAF" w:rsidP="002E1E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EAF" w:rsidRPr="00E22F64" w:rsidRDefault="002E1EAF" w:rsidP="002E1EA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D96F51" w:rsidRPr="00E22F64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E22F64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329" w:rsidRPr="00E22F64" w:rsidTr="003B63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146" w:rsidRPr="00E22F64" w:rsidRDefault="00451146" w:rsidP="004511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146" w:rsidRPr="00E22F64" w:rsidRDefault="00B60329" w:rsidP="00451146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Relator de processos.</w:t>
            </w:r>
          </w:p>
        </w:tc>
      </w:tr>
      <w:tr w:rsidR="00B60329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AAA" w:rsidRPr="00E22F64" w:rsidRDefault="00B03AAA" w:rsidP="00B03AA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3AAA" w:rsidRPr="00E22F64" w:rsidRDefault="00B03AAA" w:rsidP="00B03AA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B60329" w:rsidRPr="00E22F64" w:rsidTr="003B63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146" w:rsidRPr="00E22F64" w:rsidRDefault="00451146" w:rsidP="004511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146" w:rsidRPr="00E22F64" w:rsidRDefault="00451146" w:rsidP="0045114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451146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E22F64" w:rsidRDefault="008D0F03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AE1" w:rsidRPr="00E22F64" w:rsidRDefault="00B60329" w:rsidP="00B06C58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A Conselheira Helenice relata o processo levado em carga na semana anterior e questiona a situação dos arquitetos que constituem </w:t>
            </w: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Empresa Individual de Responsabilidade Ilimitada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apenas para fornecer nota fiscal de projetos </w:t>
            </w: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e, como aconteceu com ela própria, não encontra a opção de registrar no CNPJ apenas as atividades de arquitetura e urbanismo porque aparece a arquitetura com outras atividades – construção, etc. 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O assunto é debatido e explicado que o CAU exige o registro de Pessoa Jurídica e o pagamento da respectiva taxa. O Conselheiro Matias afirma estar na mesma situação. Flávio esclarece que o CAU/RS encaminhou ao CAU/BR a solicitação de que não seja cobrada taxa de anuidade de empresas individuais para regulamentação. A Conselheira devolve o processo com o respectivo voto a fim de que se providencie da deliberação.</w:t>
            </w:r>
          </w:p>
        </w:tc>
      </w:tr>
      <w:tr w:rsidR="00B06C58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6C58" w:rsidRPr="00E22F64" w:rsidRDefault="00B06C58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C58" w:rsidRPr="00E22F64" w:rsidRDefault="00B06C58" w:rsidP="00B06C5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O Coordenador solicita o encaminhamento do assunto à presidência para que apresente na reunião dos presidentes. 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3B226A" w:rsidRPr="00E22F64" w:rsidTr="003B22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B226A" w:rsidRPr="00E22F64" w:rsidRDefault="003B226A" w:rsidP="003B226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Conselheiro Matias relata os dois processos levados em carga na semana anterior. Os processos são devolvidos com os respectivos votos para elaboração das deliberações.</w:t>
            </w:r>
          </w:p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relata os processos recebidos e entrega seu voto para deliberação.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Os processos relatados na reunião foram: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1000056237/2017 –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Multiágil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Limpeza Portaria e Serviços Associados Ltda.;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642658/2018 –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Antelmo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Lazzari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Bruno de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Lazzari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(Registro de Direito Autoral);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1000058090/2017 – Arq e Urb. Luiz Carlos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Zubaran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1000048375/2017 – Coliseu Arquitetura e Construção;</w:t>
            </w:r>
          </w:p>
          <w:p w:rsidR="003B226A" w:rsidRPr="00E22F64" w:rsidRDefault="003B226A" w:rsidP="003B226A">
            <w:pPr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1000058021/2017- Manoel Aquino Fagundes.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São emitidas e assinadas as deliberações.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7B4721" w:rsidRPr="00E22F64" w:rsidRDefault="007B4721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B226A" w:rsidRPr="00E22F64" w:rsidTr="003B63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3B226A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Apresentação dos dados sobre RT.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54A" w:rsidRPr="00E22F64" w:rsidRDefault="00E1754A" w:rsidP="00E175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754A" w:rsidRPr="00E22F64" w:rsidRDefault="00E1754A" w:rsidP="00E1754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54A" w:rsidRPr="00E22F64" w:rsidRDefault="00E1754A" w:rsidP="00E175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754A" w:rsidRPr="00E22F64" w:rsidRDefault="00E1754A" w:rsidP="00E1754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417A00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E22F64" w:rsidRDefault="008D0F03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F03" w:rsidRPr="00E22F64" w:rsidRDefault="003B226A" w:rsidP="007C5FC9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Maríndia apresenta os dados discutidos por ocasião da Plenária Extraordinária do CAU/RS sobre Reserva Técnica pela CED em 2017. Os presentes decidem realizar uma reunião extraordinária desta Comissão (em 29/03, quinta-feira) para debater exclusivamente este assunto, convidando um representante da AAI Brasil/RS e o Coordenador da CED para posteriormente conversar com o novo Gerente de Planejamento visando auxiliar no planejamento de ações. Maríndia também apresenta o ofício enviado para uma pessoa física em resposta a uma denúncia, que enviou </w:t>
            </w:r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e-mail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oferecendo comissão e se dizendo arquiteta. O </w:t>
            </w:r>
            <w:r w:rsidRPr="00E22F64">
              <w:rPr>
                <w:rFonts w:ascii="Times New Roman" w:hAnsi="Times New Roman"/>
                <w:sz w:val="22"/>
                <w:szCs w:val="22"/>
              </w:rPr>
              <w:lastRenderedPageBreak/>
              <w:t>Conselheiro Matias propõe que se reúnam as informações pertinentes visando ações concretas e se disponibiliza a encabeçar esta iniciativa.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5A68C5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Pautar para a reunião do dia 15/02/2018.</w:t>
            </w:r>
          </w:p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Convidar a AAI para relato de casos de RT, as manifestações já realizadas pela entidade, informando que será um fórum aberto com a proposta de debater o assunto.</w:t>
            </w:r>
          </w:p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deverá minutar o ofício da Presidência para convidar a AAI e enviar ao Conselheiro Matias.</w:t>
            </w:r>
          </w:p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Denise deverá minutar o memorando de convite para a CED.</w:t>
            </w: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3B226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 e Denise Lima</w:t>
            </w:r>
          </w:p>
        </w:tc>
      </w:tr>
      <w:tr w:rsidR="003B226A" w:rsidRPr="00E22F64" w:rsidTr="007E040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B226A" w:rsidRPr="00E22F64" w:rsidRDefault="003B226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B226A" w:rsidRPr="00E22F64" w:rsidRDefault="003B226A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6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226A" w:rsidRPr="00E22F64" w:rsidRDefault="005A68C5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226A" w:rsidRPr="00E22F64" w:rsidRDefault="005A68C5" w:rsidP="003B226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O Coordenador pergunta se foi criado um </w:t>
            </w:r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Google Drive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para uso da Comissão com o propósito de armazenamento de todos os documentos utilizados pela CEP-CAU/RS. Denise informa que já criou diversos diretórios e que está incluindo os respectivos conteúdos para, então, encaminhar o </w:t>
            </w:r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link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de acesso para toda a Comissão.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E0402" w:rsidRPr="00E22F64" w:rsidTr="003B63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402" w:rsidRPr="00E22F64" w:rsidRDefault="007E0402" w:rsidP="007E0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402" w:rsidRPr="00E22F64" w:rsidRDefault="007E0402" w:rsidP="007E0402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Resolução CAU/BR nº 67 - Documentos e assuntos tratados na última reunião da CED-CAU/BR.</w:t>
            </w:r>
          </w:p>
        </w:tc>
      </w:tr>
      <w:tr w:rsidR="007E0402" w:rsidRPr="00E22F64" w:rsidTr="008A03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402" w:rsidRPr="00E22F64" w:rsidRDefault="007E0402" w:rsidP="007E0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0402" w:rsidRPr="00E22F64" w:rsidRDefault="007E0402" w:rsidP="007E0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E0402" w:rsidRPr="00E22F64" w:rsidTr="008A03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402" w:rsidRPr="00E22F64" w:rsidRDefault="007E0402" w:rsidP="007E0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402" w:rsidRPr="00E22F64" w:rsidRDefault="007E0402" w:rsidP="007E0402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9104D3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3016" w:rsidRPr="00E22F64" w:rsidRDefault="00133016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3016" w:rsidRPr="00E22F64" w:rsidRDefault="007E0402" w:rsidP="0093733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São apresentados os documentos pertinentes, conforme solicitado em reunião anterior. </w:t>
            </w: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Comissão havia solicitado que se verificasse como havia sido tratado o assunto da referida Resolução na última reunião da CED-CAU/BR em 2017, considerando informação de que o então coordenador da CED-CAU/RS teria manifestado naquela reunião uma posição contrária à opinião já reafirmada pela CEP-CAU/RS sobre o Registro de Direito Autoral, que é regulamentado pela citada Resolução. A gerente Maríndia informa que pesquisou no portal do CAU/BR a súmula dessa reunião e não havia referência às discussões sobre a resolução, porém encontrou uma deliberação em que a CED-CAU/BR solicita à CEP-CAU/BR que informe sobre a situação da revisão da resolução, ou seja, quem está tratando da alteração da resolução é a CEP-CAU/BR. Maríndia também entrou em contato com o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ex-Conselheiro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Marcelo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Petrucci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Maia, que colocou-se à disposição da Comissão e  esclareceu que sua posição, manifestada na reunião nacional, foi referente à definição de plágio, que no seu entender é excessivamente simplista, e quanto ao RDA, seu entendimento é de que somente os trabalhos que sejam claramente de criação do arquiteto e urbanista é que deveriam ser registrados no CAU, e não aqueles de cunho mais técnico como estrutural e instalações. </w:t>
            </w:r>
          </w:p>
        </w:tc>
      </w:tr>
      <w:tr w:rsidR="009104D3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9C5F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22F64" w:rsidRDefault="007E0402" w:rsidP="000F61C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Não houve definição de providências.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37335" w:rsidRPr="00E22F64" w:rsidTr="000924C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335" w:rsidRPr="00E22F64" w:rsidRDefault="00937335" w:rsidP="009373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335" w:rsidRPr="00E22F64" w:rsidRDefault="00937335" w:rsidP="00937335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sobre denúncias anônimas.</w:t>
            </w:r>
          </w:p>
        </w:tc>
      </w:tr>
      <w:tr w:rsidR="00937335" w:rsidRPr="00E22F64" w:rsidTr="004A403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335" w:rsidRPr="00E22F64" w:rsidRDefault="00937335" w:rsidP="009373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335" w:rsidRPr="00E22F64" w:rsidRDefault="00937335" w:rsidP="009373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937335" w:rsidRPr="00E22F64" w:rsidTr="006A30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335" w:rsidRPr="00E22F64" w:rsidRDefault="00937335" w:rsidP="009373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5" w:rsidRPr="00E22F64" w:rsidRDefault="00937335" w:rsidP="0093733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F25690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3465" w:rsidRPr="00E22F64" w:rsidRDefault="000B3465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65" w:rsidRPr="00E22F64" w:rsidRDefault="00937335" w:rsidP="00937335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informa que será encaminhado um memorando para todas as Comissões solicitando manifestação a respeito até o dia 2 de março.</w:t>
            </w:r>
          </w:p>
        </w:tc>
      </w:tr>
      <w:tr w:rsidR="00781D00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D00" w:rsidRPr="00E22F64" w:rsidRDefault="00003D91" w:rsidP="00F256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811" w:rsidRPr="00E22F64" w:rsidRDefault="00937335" w:rsidP="00101C66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levará o assunto ao Conselho Diretor para que seja pautado para a Plenária do dia 16 de março.</w:t>
            </w:r>
          </w:p>
        </w:tc>
      </w:tr>
      <w:tr w:rsidR="00937335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3D91" w:rsidRPr="00E22F64" w:rsidRDefault="00003D91" w:rsidP="00003D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D91" w:rsidRPr="00E22F64" w:rsidRDefault="00003D91" w:rsidP="00003D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Denise Lima</w:t>
            </w:r>
          </w:p>
        </w:tc>
      </w:tr>
    </w:tbl>
    <w:p w:rsidR="008846BF" w:rsidRPr="00E22F64" w:rsidRDefault="008846BF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563BF" w:rsidRPr="00E22F64" w:rsidTr="00673E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E563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E563BF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sobre ofício orientativo para o INCRA.</w:t>
            </w:r>
          </w:p>
        </w:tc>
      </w:tr>
      <w:tr w:rsidR="00E563BF" w:rsidRPr="00E22F64" w:rsidTr="004976F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E563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3BF" w:rsidRPr="00E22F64" w:rsidRDefault="00E563BF" w:rsidP="00E563B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E563BF" w:rsidRPr="00E22F64" w:rsidTr="004976F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E563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3BF" w:rsidRPr="00E22F64" w:rsidRDefault="00E563BF" w:rsidP="00E563BF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E563BF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3BF" w:rsidRPr="00E22F64" w:rsidRDefault="00E563BF" w:rsidP="002B53F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lê em voz alta a deliberação para os presentes, que é assinada pelos conselheiros. O Coordenador levará o assunto ao Conselho Diretor para que seja pautado para a Plenária do dia 16 de março.</w:t>
            </w:r>
          </w:p>
        </w:tc>
      </w:tr>
      <w:tr w:rsidR="00D66E31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22F64" w:rsidRDefault="00E563BF" w:rsidP="00E563BF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Encaminhar o assunto à presidência para encaminhamento à reunião de Presidentes em São Paulo no próximo dia 8. </w:t>
            </w:r>
          </w:p>
        </w:tc>
      </w:tr>
      <w:tr w:rsidR="00E563BF" w:rsidRPr="00E22F64" w:rsidTr="000E1E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3BF" w:rsidRPr="00E22F64" w:rsidRDefault="00E563BF" w:rsidP="00E563B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3BF" w:rsidRPr="00E22F64" w:rsidRDefault="00E563BF" w:rsidP="00E563BF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63F73" w:rsidRPr="00E22F64" w:rsidTr="000919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3F73" w:rsidRPr="00E22F64" w:rsidRDefault="00463F73" w:rsidP="00463F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3F73" w:rsidRPr="00E22F64" w:rsidRDefault="00463F73" w:rsidP="00463F73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sobre registros interrompidos e indeferidos.</w:t>
            </w:r>
          </w:p>
        </w:tc>
      </w:tr>
      <w:tr w:rsidR="00463F73" w:rsidRPr="00E22F64" w:rsidTr="00D863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3F73" w:rsidRPr="00E22F64" w:rsidRDefault="00463F73" w:rsidP="00463F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F73" w:rsidRPr="00E22F64" w:rsidRDefault="00463F73" w:rsidP="00463F7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463F73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3F73" w:rsidRPr="00E22F64" w:rsidRDefault="00463F73" w:rsidP="00463F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3F73" w:rsidRPr="00E22F64" w:rsidRDefault="00463F73" w:rsidP="00463F7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1352BE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52BE" w:rsidRPr="00E22F64" w:rsidRDefault="001352BE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3F73" w:rsidRPr="00E22F64" w:rsidRDefault="00463F73" w:rsidP="002B53F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A deliberação é lida para todos e aprovada. O Conselheiro Matias questiona como se pode ter certeza de que os arquitetos realmente interromperam as suas atividades. O Coordenador esclarece que o CAU faculta a eles a interrupção do registro e que é muito difícil fiscalizar se os mesmos efetivamente não estão atuando. O Conselheiro Matias sugere pesquisar a divulgação de trabalhos (no </w:t>
            </w:r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Google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Facebook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Instagram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) dos profissionais que solicitam a interrupção de seus registros. </w:t>
            </w:r>
          </w:p>
          <w:p w:rsidR="001352BE" w:rsidRPr="00E22F64" w:rsidRDefault="00463F73" w:rsidP="002B53F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propõe que seja realizada habitualmente uma pesquisa de fiscalização, nos referidos portais, após 120 dias da interrupção</w:t>
            </w:r>
            <w:r w:rsidR="00E22F64">
              <w:rPr>
                <w:rFonts w:ascii="Times New Roman" w:hAnsi="Times New Roman"/>
                <w:sz w:val="22"/>
                <w:szCs w:val="22"/>
              </w:rPr>
              <w:t xml:space="preserve"> de um registro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F39D3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03640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BA0" w:rsidRPr="00E22F64" w:rsidRDefault="00D07868" w:rsidP="00D07868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Elaboração de minuta de deliberação. </w:t>
            </w:r>
          </w:p>
        </w:tc>
      </w:tr>
      <w:tr w:rsidR="00B059BB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59BB" w:rsidRPr="00E22F64" w:rsidRDefault="00B059BB" w:rsidP="00B059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59BB" w:rsidRPr="00E22F64" w:rsidRDefault="00B059BB" w:rsidP="00B059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90695" w:rsidRPr="00E22F64" w:rsidTr="00D109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695" w:rsidRPr="00E22F64" w:rsidRDefault="00E90695" w:rsidP="00E906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695" w:rsidRPr="00E22F64" w:rsidRDefault="00E90695" w:rsidP="00E90695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Plano de Ação.</w:t>
            </w:r>
          </w:p>
        </w:tc>
      </w:tr>
      <w:tr w:rsidR="00E90695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695" w:rsidRPr="00E22F64" w:rsidRDefault="00E90695" w:rsidP="00E906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0695" w:rsidRPr="00E22F64" w:rsidRDefault="00E90695" w:rsidP="00E9069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Coordenação CEP</w:t>
            </w:r>
          </w:p>
        </w:tc>
      </w:tr>
      <w:tr w:rsidR="00E90695" w:rsidRPr="00E22F64" w:rsidTr="0014384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695" w:rsidRPr="00E22F64" w:rsidRDefault="00E90695" w:rsidP="00E906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695" w:rsidRPr="00E22F64" w:rsidRDefault="00E90695" w:rsidP="00E906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5B3F69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98" w:rsidRPr="00E22F64" w:rsidRDefault="00F76E4E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98" w:rsidRPr="00E22F64" w:rsidRDefault="00E90695" w:rsidP="00E90695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solicita que sejam verificados quais os eventos de Exercício Profissional já pautados pelo CAU/BR em 2018.</w:t>
            </w:r>
          </w:p>
        </w:tc>
      </w:tr>
      <w:tr w:rsidR="00F76E4E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4E" w:rsidRPr="00E22F64" w:rsidRDefault="00F76E4E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E4E" w:rsidRPr="00E22F64" w:rsidRDefault="00E90695" w:rsidP="00E9069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As informações deverão ser apresentadas na reunião do dia 15/02.</w:t>
            </w:r>
          </w:p>
        </w:tc>
      </w:tr>
      <w:tr w:rsidR="00E90695" w:rsidRPr="00E22F64" w:rsidTr="00DF7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695" w:rsidRPr="00E22F64" w:rsidRDefault="00E90695" w:rsidP="00E906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0695" w:rsidRPr="00E22F64" w:rsidRDefault="00E90695" w:rsidP="00E9069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913D98" w:rsidRPr="00E22F64" w:rsidRDefault="00913D98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10CCA" w:rsidRPr="00E22F64" w:rsidTr="00266C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CCA" w:rsidRPr="00E22F64" w:rsidRDefault="00510CCA" w:rsidP="00510CC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Processos de Fiscalização: nº 1000054690/2017 e nº 1000056398/2017.</w:t>
            </w:r>
          </w:p>
        </w:tc>
      </w:tr>
      <w:tr w:rsidR="00510CC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510CCA" w:rsidRPr="00E22F64" w:rsidTr="009B75F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080012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E22F64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2F39D3"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39D3" w:rsidRPr="00E22F64" w:rsidRDefault="00510CCA" w:rsidP="00510CC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Cássio entrega os processos aos conselheiros para relato e voto. São relatados e os votos acatados, emitindo-se as respectivas Deliberações.</w:t>
            </w:r>
          </w:p>
        </w:tc>
      </w:tr>
    </w:tbl>
    <w:p w:rsidR="00801A1A" w:rsidRPr="00E22F64" w:rsidRDefault="00801A1A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10CCA" w:rsidRPr="00E22F64" w:rsidTr="000A25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CCA" w:rsidRPr="00E22F64" w:rsidRDefault="00510CCA" w:rsidP="00510CC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Interrupção de registro – arquiteto e urbanista da Caixa Econômica Federal (caso particular).</w:t>
            </w:r>
          </w:p>
        </w:tc>
      </w:tr>
      <w:tr w:rsidR="00510CCA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510CCA" w:rsidRPr="00E22F64" w:rsidTr="00D94AC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CA" w:rsidRPr="00E22F64" w:rsidRDefault="00510CCA" w:rsidP="00510CCA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B04B4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E22F64" w:rsidRDefault="00B7422D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E22F64" w:rsidRDefault="00FA6A35" w:rsidP="00FA6A3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O caso em questão se refere a um profissional que solicitou licença de interesse particular não remunerada por dois anos no ente público onde trabalha. O Coordenador questiona se o profissional acostou comprovante. </w:t>
            </w:r>
          </w:p>
        </w:tc>
      </w:tr>
      <w:tr w:rsidR="006D4191" w:rsidRPr="00E22F64" w:rsidTr="003338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4191" w:rsidRPr="00E22F64" w:rsidRDefault="006D4191" w:rsidP="003338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191" w:rsidRPr="00E22F64" w:rsidRDefault="00FA6A35" w:rsidP="0033386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Em não havendo comprovação do fato, o Coordenador solicita a realização de uma diligência.</w:t>
            </w:r>
          </w:p>
        </w:tc>
      </w:tr>
      <w:tr w:rsidR="00FA6A35" w:rsidRPr="00E22F64" w:rsidTr="003338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A35" w:rsidRPr="00E22F64" w:rsidRDefault="00FA6A35" w:rsidP="00FA6A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</w:tbl>
    <w:p w:rsidR="00801A1A" w:rsidRPr="00E22F64" w:rsidRDefault="00801A1A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A6A35" w:rsidRPr="00E22F64" w:rsidTr="00F171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A35" w:rsidRPr="00E22F64" w:rsidRDefault="00FA6A35" w:rsidP="00FA6A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Registro de empresa – contrato de prestação de serviços restritos (caso particular).</w:t>
            </w:r>
          </w:p>
        </w:tc>
      </w:tr>
      <w:tr w:rsidR="00FA6A35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A6A35" w:rsidRPr="00E22F64" w:rsidTr="001119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A35" w:rsidRPr="00E22F64" w:rsidRDefault="00FA6A35" w:rsidP="00FA6A35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286762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6762" w:rsidRPr="00E22F64" w:rsidRDefault="00286762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6762" w:rsidRPr="00E22F64" w:rsidRDefault="00286762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Cássio relata o processo para os presentes. A Conselheira Helenice leva o processo </w:t>
            </w: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nº 005/2018, cujo interessado é a empresa Simone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Schirmann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Martins 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em carga e questiona se pode visitar a empresa a fim de colher maiores informações e esclarecer dúvidas. Cássio recomenda que seja enviado um ofício da Fiscalização. Flávio explica sobre as opções de procedimento por parte desta Comissão: despacho solicitando diligência ou emissão de relatório, voto e a emissão de deliberação.</w:t>
            </w:r>
          </w:p>
        </w:tc>
      </w:tr>
      <w:tr w:rsidR="00457AA8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E22F64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E22F64" w:rsidRDefault="00286762" w:rsidP="00286762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Encaminhar os modelos de relatório e voto para a Conselheira Helenice. </w:t>
            </w:r>
          </w:p>
        </w:tc>
      </w:tr>
      <w:tr w:rsidR="00C8094D" w:rsidRPr="00E22F64" w:rsidTr="006F7D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094D" w:rsidRPr="00E22F64" w:rsidRDefault="00C8094D" w:rsidP="00C809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094D" w:rsidRPr="00E22F64" w:rsidRDefault="00C8094D" w:rsidP="00C8094D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801A1A" w:rsidRPr="00E22F64" w:rsidRDefault="00801A1A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Participação do CAU Mais Perto no EREA Pelotas 2018.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D152A3" w:rsidRPr="00E22F64" w:rsidTr="00453A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D152A3" w:rsidP="00E22F64">
            <w:pPr>
              <w:tabs>
                <w:tab w:val="left" w:pos="484"/>
                <w:tab w:val="left" w:pos="274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4105">
              <w:rPr>
                <w:rFonts w:ascii="Times New Roman" w:hAnsi="Times New Roman"/>
                <w:sz w:val="22"/>
                <w:szCs w:val="22"/>
              </w:rPr>
              <w:t xml:space="preserve">O Coordenador informa que participou da última reunião do CEAU e que na ocasião o representante dos estudantes de Arquitetura e Urbanismo mencionou a realização do EREA SUL - Encontro Regional dos Estudantes de Arquitetura dos Estados do Sul, </w:t>
            </w:r>
            <w:r w:rsidR="006F285B" w:rsidRPr="006D4105">
              <w:rPr>
                <w:rFonts w:ascii="Times New Roman" w:hAnsi="Times New Roman"/>
                <w:sz w:val="22"/>
                <w:szCs w:val="22"/>
              </w:rPr>
              <w:t xml:space="preserve">a realizar-se de </w:t>
            </w:r>
            <w:r w:rsidR="006F285B" w:rsidRPr="006D4105">
              <w:rPr>
                <w:rFonts w:ascii="Times New Roman" w:hAnsi="Times New Roman"/>
                <w:b/>
                <w:sz w:val="22"/>
                <w:lang w:eastAsia="pt-BR"/>
              </w:rPr>
              <w:t>28</w:t>
            </w:r>
            <w:r w:rsidR="006F285B" w:rsidRPr="006D4105">
              <w:rPr>
                <w:rFonts w:ascii="Times New Roman" w:hAnsi="Times New Roman"/>
                <w:sz w:val="22"/>
                <w:lang w:eastAsia="pt-BR"/>
              </w:rPr>
              <w:t xml:space="preserve">/03 a </w:t>
            </w:r>
            <w:r w:rsidR="006F285B" w:rsidRPr="006D4105">
              <w:rPr>
                <w:rFonts w:ascii="Times New Roman" w:hAnsi="Times New Roman"/>
                <w:b/>
                <w:sz w:val="22"/>
                <w:lang w:eastAsia="pt-BR"/>
              </w:rPr>
              <w:t>02</w:t>
            </w:r>
            <w:r w:rsidR="006F285B" w:rsidRPr="006D4105">
              <w:rPr>
                <w:rFonts w:ascii="Times New Roman" w:hAnsi="Times New Roman"/>
                <w:sz w:val="22"/>
                <w:lang w:eastAsia="pt-BR"/>
              </w:rPr>
              <w:t>/04. No entanto, verificou-se no portal do evento a data</w:t>
            </w:r>
            <w:r w:rsidR="006F285B" w:rsidRPr="006D4105">
              <w:rPr>
                <w:lang w:eastAsia="pt-BR"/>
              </w:rPr>
              <w:t xml:space="preserve"> </w:t>
            </w:r>
            <w:r w:rsidRPr="006D4105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6D4105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Pr="006D4105">
              <w:rPr>
                <w:rFonts w:ascii="Times New Roman" w:hAnsi="Times New Roman"/>
                <w:sz w:val="22"/>
                <w:szCs w:val="22"/>
              </w:rPr>
              <w:t xml:space="preserve">/03 a </w:t>
            </w:r>
            <w:r w:rsidRPr="006D4105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Pr="006D4105">
              <w:rPr>
                <w:rFonts w:ascii="Times New Roman" w:hAnsi="Times New Roman"/>
                <w:sz w:val="22"/>
                <w:szCs w:val="22"/>
              </w:rPr>
              <w:t>/04/2018.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O assunto foi tratado com o Presidente que entende que será uma boa oportunidade de divulgação para o Conselho. Cássio informa ter enviado e-mail para a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>, porém não recebeu retorno ainda.</w:t>
            </w:r>
          </w:p>
          <w:p w:rsidR="00D152A3" w:rsidRPr="00E22F64" w:rsidRDefault="00D152A3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Matias sugere que nesse período de verão se de ênfase na fiscalização do litoral, onde há maior movimento na área da construção, o que também resultaria numa boa visibilidade para o CAU/RS. Decó sugeriu obter a lista dos condomínios do litoral com a METROPLAN.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D152A3" w:rsidP="00922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Encaminhar à Presidência.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</w:tbl>
    <w:p w:rsidR="001E2DFD" w:rsidRPr="00E22F64" w:rsidRDefault="001E2DFD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Relatório – Termo de Convênio CAU/RS e CREA/RS.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D152A3" w:rsidRPr="00E22F64" w:rsidTr="001573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D152A3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Cássio relata o tema. Diz que a Coordenadora de Atendimento o ajudou a verificar quais as permissões de acesso que o CAU/RS e o CREA/RS têm nos bancos de dados um do outro. Apresenta o relatório. Ressalta que é importante renovar rapidamente o convênio relativo aos acessos, deixando os demais assuntos de interesse do CAU/RS para outro momento, com o devido tempo. O CREA/RS consegue fazer </w:t>
            </w:r>
            <w:r w:rsidRPr="00E22F64">
              <w:rPr>
                <w:rFonts w:ascii="Times New Roman" w:hAnsi="Times New Roman"/>
                <w:i/>
                <w:sz w:val="22"/>
                <w:szCs w:val="22"/>
              </w:rPr>
              <w:t>downloads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 xml:space="preserve"> dos relatórios, filtros avançados de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>, o que é muito mais do que seria adequado, além de visualizar todos os dados dos profissionais. Cássio registra que hoje não é possível restringir o acesso pelo SICCAU. A Conselheira Helenice pergunta que tipos de acesso são disponibilizados nos outros estados, e Cássio explica que as relações são bastante distintas entre os Conselhos em cada unidade da federação.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D152A3" w:rsidP="00E22F6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solicita que o Gerente Substituto Cássio encaminhe o assunto à presidência, definindo o que deverá ser solicitado e o que será oferecido.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</w:tbl>
    <w:p w:rsidR="00D152A3" w:rsidRPr="00E22F64" w:rsidRDefault="00D152A3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Relatório – Termos de Cooperação Técnica.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D152A3" w:rsidRPr="00E22F64" w:rsidTr="00E20E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D152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D152A3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3117AC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sz w:val="22"/>
                <w:szCs w:val="22"/>
                <w:lang w:eastAsia="pt-BR"/>
              </w:rPr>
              <w:t>Cássio apresenta o relatório da situação atual dos Termos de Cooperação Técnica.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17AC" w:rsidRPr="00E22F64" w:rsidRDefault="003117AC" w:rsidP="003117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Encaminhar à Presidência.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</w:tbl>
    <w:p w:rsidR="00D152A3" w:rsidRPr="00E22F64" w:rsidRDefault="00D152A3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Lavratura de parecer técnico nos autos do processo nº 5013509-08.2017.4.04.7100/RS.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Assessoria Jurídica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3117AC" w:rsidP="00E36C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Coordenador solicita que a gerente técnica elabore uma minuta do parecer técnico para que ele analise, visando cumprir com o prazo exíguo para entrega – dia 0</w:t>
            </w:r>
            <w:r w:rsidR="00E36C66">
              <w:rPr>
                <w:rFonts w:ascii="Times New Roman" w:hAnsi="Times New Roman"/>
                <w:sz w:val="22"/>
                <w:szCs w:val="22"/>
              </w:rPr>
              <w:t>2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/0</w:t>
            </w:r>
            <w:r w:rsidR="00E36C66">
              <w:rPr>
                <w:rFonts w:ascii="Times New Roman" w:hAnsi="Times New Roman"/>
                <w:sz w:val="22"/>
                <w:szCs w:val="22"/>
              </w:rPr>
              <w:t>3</w:t>
            </w:r>
            <w:bookmarkStart w:id="0" w:name="_GoBack"/>
            <w:bookmarkEnd w:id="0"/>
            <w:r w:rsidRPr="00E22F64"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D152A3" w:rsidP="00922AB2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D152A3" w:rsidRPr="00E22F64" w:rsidRDefault="00D152A3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Estudos de caso – regionais de Minas Gerais, Paraná e São Paulo.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3117AC" w:rsidRPr="00E22F64" w:rsidTr="001E515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17AC" w:rsidRPr="00E22F64" w:rsidRDefault="003117AC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A Supervisora de Fiscalização relata os contatos mantido com os </w:t>
            </w:r>
            <w:proofErr w:type="spellStart"/>
            <w:r w:rsidRPr="00E22F64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E22F64">
              <w:rPr>
                <w:rFonts w:ascii="Times New Roman" w:hAnsi="Times New Roman"/>
                <w:sz w:val="22"/>
                <w:szCs w:val="22"/>
              </w:rPr>
              <w:t xml:space="preserve"> de outros estados.</w:t>
            </w:r>
          </w:p>
          <w:p w:rsidR="003117AC" w:rsidRPr="00E22F64" w:rsidRDefault="003117AC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CAU/PR tem 6 regionais desde a primeira gestão, que foram definidas pelas regiões econômicas do estado. Utilizaram como estratégia para fomentar a arquitetura a instalação dessas regionais em locais que possuíam um pequeno número de profissionais. Custo mensal aproximado de R$ 5 mil, incluindo aluguel, condomínio, luz e telefone. O espaço é locado e não há intenção de adquirir prédio, pois pensam ser vantajoso para ter flexibilidade na mudança de espaço, por exemplo.</w:t>
            </w:r>
          </w:p>
          <w:p w:rsidR="003117AC" w:rsidRPr="00E22F64" w:rsidRDefault="003117AC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O CAU/MG mantém 5 escritórios regionais definidos com base no número de arquitetos e onde havia ao menos um conselheiro na região. Iniciaram com uma região e atualmente contam com um fiscal e um assistente concursados em cada escritório.</w:t>
            </w:r>
          </w:p>
          <w:p w:rsidR="00D152A3" w:rsidRPr="00E22F64" w:rsidRDefault="003117AC" w:rsidP="00E22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 xml:space="preserve">O CAU/SP tem 10 escritórios regionais lotados de um gerente e um fiscal. O responsável encaminhará as informações diretamente ao presidente. </w:t>
            </w:r>
          </w:p>
        </w:tc>
      </w:tr>
    </w:tbl>
    <w:p w:rsidR="00E22F64" w:rsidRPr="00E22F64" w:rsidRDefault="00E22F64" w:rsidP="00801A1A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16.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Calendário de feiras / eventos – primeiro semestre de 2018.</w:t>
            </w:r>
          </w:p>
        </w:tc>
      </w:tr>
      <w:tr w:rsidR="003117AC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3117AC" w:rsidRPr="00E22F64" w:rsidTr="00D074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7AC" w:rsidRPr="00E22F64" w:rsidRDefault="003117AC" w:rsidP="003117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17AC" w:rsidRPr="00E22F64" w:rsidRDefault="003117AC" w:rsidP="003117AC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Cássio Lorensini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3117AC" w:rsidP="00E22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Thaís informa que a Gerência já conseguiu definir o calendário para o primeiro semestre.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2A3" w:rsidRPr="00E22F64" w:rsidRDefault="003117AC" w:rsidP="00E22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Thaís encaminhará o calendário para a Secretária Denise, que enviará aos titulares e suplentes.</w:t>
            </w:r>
          </w:p>
        </w:tc>
      </w:tr>
      <w:tr w:rsidR="00D152A3" w:rsidRPr="00E22F64" w:rsidTr="00922A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2A3" w:rsidRPr="00E22F64" w:rsidRDefault="00D152A3" w:rsidP="00922A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2A3" w:rsidRPr="00E22F64" w:rsidRDefault="003117AC" w:rsidP="00922AB2">
            <w:pPr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Thaís Luz</w:t>
            </w:r>
          </w:p>
        </w:tc>
      </w:tr>
    </w:tbl>
    <w:p w:rsidR="00D152A3" w:rsidRPr="00E22F64" w:rsidRDefault="00D152A3" w:rsidP="00801A1A">
      <w:pPr>
        <w:rPr>
          <w:rFonts w:ascii="Times New Roman" w:hAnsi="Times New Roman"/>
          <w:color w:val="FF0000"/>
          <w:sz w:val="22"/>
          <w:szCs w:val="22"/>
        </w:rPr>
      </w:pPr>
    </w:p>
    <w:p w:rsidR="00913D98" w:rsidRPr="00E22F64" w:rsidRDefault="00913D98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93AB6" w:rsidRPr="00E22F64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E2DFD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0287" w:rsidRPr="00E22F64" w:rsidRDefault="00270287" w:rsidP="00270287">
            <w:pPr>
              <w:pStyle w:val="PargrafodaLista"/>
              <w:numPr>
                <w:ilvl w:val="0"/>
                <w:numId w:val="2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0287" w:rsidRPr="00E22F64" w:rsidRDefault="001E2DFD" w:rsidP="008B7D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Não foram apresentados outros </w:t>
            </w:r>
            <w:r w:rsidR="008B7DB0">
              <w:rPr>
                <w:rFonts w:ascii="Times New Roman" w:hAnsi="Times New Roman"/>
                <w:b/>
                <w:sz w:val="22"/>
                <w:szCs w:val="22"/>
              </w:rPr>
              <w:t>temas</w:t>
            </w: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270287" w:rsidRPr="00E22F64" w:rsidTr="00F75A1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0287" w:rsidRPr="00E22F64" w:rsidRDefault="00270287" w:rsidP="002702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0287" w:rsidRPr="00E22F64" w:rsidRDefault="00270287" w:rsidP="00270287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270287" w:rsidRPr="00E22F64" w:rsidTr="00DF2637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0287" w:rsidRPr="00E22F64" w:rsidRDefault="00270287" w:rsidP="002702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0287" w:rsidRPr="00E22F64" w:rsidRDefault="00270287" w:rsidP="00270287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D96F51" w:rsidRPr="00E22F64" w:rsidRDefault="00D96F51" w:rsidP="00D96F51">
      <w:pPr>
        <w:rPr>
          <w:rFonts w:ascii="Times New Roman" w:hAnsi="Times New Roman"/>
          <w:color w:val="FF0000"/>
          <w:sz w:val="22"/>
          <w:szCs w:val="22"/>
        </w:rPr>
      </w:pPr>
    </w:p>
    <w:p w:rsidR="001E2DFD" w:rsidRPr="00E22F64" w:rsidRDefault="001E2DFD" w:rsidP="00D96F51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E2DFD" w:rsidRPr="00E22F6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22F64" w:rsidRDefault="00D96F51" w:rsidP="002A4AA3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E2DFD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537" w:rsidRPr="00E22F64" w:rsidRDefault="00207537" w:rsidP="00207537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537" w:rsidRPr="00E22F64" w:rsidRDefault="00207537" w:rsidP="00207537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Relato de processos.</w:t>
            </w:r>
          </w:p>
        </w:tc>
      </w:tr>
      <w:tr w:rsidR="001E2DFD" w:rsidRPr="00E22F6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537" w:rsidRPr="00E22F64" w:rsidRDefault="00207537" w:rsidP="0020753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537" w:rsidRPr="00E22F64" w:rsidRDefault="00207537" w:rsidP="002075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D96F51" w:rsidRPr="00E22F64" w:rsidRDefault="00D96F51" w:rsidP="00D96F51">
      <w:pPr>
        <w:rPr>
          <w:rFonts w:ascii="Times New Roman" w:hAnsi="Times New Roman"/>
          <w:color w:val="FF0000"/>
          <w:sz w:val="22"/>
          <w:szCs w:val="22"/>
        </w:rPr>
      </w:pPr>
    </w:p>
    <w:p w:rsidR="00DB2911" w:rsidRPr="00E22F64" w:rsidRDefault="00DB2911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22F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46BF" w:rsidRPr="00E22F64" w:rsidRDefault="008846BF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D96F51" w:rsidRPr="00E22F64" w:rsidRDefault="00D96F51" w:rsidP="004C19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55EB" w:rsidRPr="00E22F64" w:rsidRDefault="008555EB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22F64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78F5" w:rsidRPr="00E22F64" w:rsidRDefault="00CB78F5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eastAsia="MS Mincho" w:hAnsi="Times New Roman"/>
                <w:b/>
                <w:sz w:val="22"/>
                <w:szCs w:val="22"/>
              </w:rPr>
              <w:t>CÁSSIO LORENSINI</w:t>
            </w: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Pr="00E22F64" w:rsidRDefault="00D96F51" w:rsidP="00F261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96F51" w:rsidRPr="00E22F64" w:rsidRDefault="00D96F51" w:rsidP="00D96F51">
      <w:pPr>
        <w:rPr>
          <w:rFonts w:ascii="Times New Roman" w:hAnsi="Times New Roman"/>
          <w:sz w:val="22"/>
          <w:szCs w:val="22"/>
        </w:rPr>
      </w:pPr>
    </w:p>
    <w:p w:rsidR="00AC19A1" w:rsidRPr="00E22F64" w:rsidRDefault="00AC19A1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22F6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FD1" w:rsidRPr="00E22F64" w:rsidRDefault="00BB1FD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FD1" w:rsidRPr="00E22F64" w:rsidRDefault="00BB1FD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22F64" w:rsidTr="009C1BA0">
        <w:tc>
          <w:tcPr>
            <w:tcW w:w="4606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 xml:space="preserve">MARCIA ELIZABETH MARTINS 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22F6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2F64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96F51" w:rsidRPr="00E22F64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22F6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E22F64" w:rsidRDefault="002F6B55" w:rsidP="00D96F51">
      <w:pPr>
        <w:rPr>
          <w:rFonts w:ascii="Times New Roman" w:hAnsi="Times New Roman"/>
          <w:sz w:val="22"/>
          <w:szCs w:val="22"/>
        </w:rPr>
      </w:pPr>
    </w:p>
    <w:sectPr w:rsidR="002F6B55" w:rsidRPr="00E22F64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E4" w:rsidRDefault="003B63E4" w:rsidP="004C3048">
      <w:r>
        <w:separator/>
      </w:r>
    </w:p>
  </w:endnote>
  <w:endnote w:type="continuationSeparator" w:id="0">
    <w:p w:rsidR="003B63E4" w:rsidRDefault="003B63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Pr="005950FA" w:rsidRDefault="003B63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B63E4" w:rsidRPr="005F2A2D" w:rsidRDefault="003B63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Pr="0093154B" w:rsidRDefault="003B63E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B63E4" w:rsidRDefault="003B63E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B63E4" w:rsidRPr="003F1946" w:rsidRDefault="003B63E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6C66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B63E4" w:rsidRPr="003F1946" w:rsidRDefault="003B63E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Pr="0093154B" w:rsidRDefault="003B63E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B63E4" w:rsidRDefault="003B63E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B63E4" w:rsidRPr="003F1946" w:rsidRDefault="003B63E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6C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B63E4" w:rsidRPr="003F1946" w:rsidRDefault="003B63E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E4" w:rsidRDefault="003B63E4" w:rsidP="004C3048">
      <w:r>
        <w:separator/>
      </w:r>
    </w:p>
  </w:footnote>
  <w:footnote w:type="continuationSeparator" w:id="0">
    <w:p w:rsidR="003B63E4" w:rsidRDefault="003B63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Pr="009E4E5A" w:rsidRDefault="003B63E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Pr="009E4E5A" w:rsidRDefault="003B63E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4" w:rsidRDefault="003B63E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3E4" w:rsidRPr="0047675A" w:rsidRDefault="003B63E4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97"/>
    <w:multiLevelType w:val="hybridMultilevel"/>
    <w:tmpl w:val="1FC08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606"/>
    <w:multiLevelType w:val="hybridMultilevel"/>
    <w:tmpl w:val="A0FA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53B"/>
    <w:multiLevelType w:val="hybridMultilevel"/>
    <w:tmpl w:val="7D941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3273"/>
    <w:multiLevelType w:val="hybridMultilevel"/>
    <w:tmpl w:val="59AE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E54A5"/>
    <w:multiLevelType w:val="hybridMultilevel"/>
    <w:tmpl w:val="28825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362BF"/>
    <w:multiLevelType w:val="hybridMultilevel"/>
    <w:tmpl w:val="21FC4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47C4"/>
    <w:multiLevelType w:val="hybridMultilevel"/>
    <w:tmpl w:val="E4F2D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E6C2D"/>
    <w:multiLevelType w:val="hybridMultilevel"/>
    <w:tmpl w:val="6C7A05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81AC1"/>
    <w:multiLevelType w:val="hybridMultilevel"/>
    <w:tmpl w:val="610ED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816FF"/>
    <w:multiLevelType w:val="hybridMultilevel"/>
    <w:tmpl w:val="EDC2B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91"/>
    <w:rsid w:val="0000660A"/>
    <w:rsid w:val="00007E5D"/>
    <w:rsid w:val="00011B09"/>
    <w:rsid w:val="000145F6"/>
    <w:rsid w:val="00015CA5"/>
    <w:rsid w:val="000245AD"/>
    <w:rsid w:val="0002518F"/>
    <w:rsid w:val="000346E3"/>
    <w:rsid w:val="00035DF8"/>
    <w:rsid w:val="00036407"/>
    <w:rsid w:val="00037278"/>
    <w:rsid w:val="00040A86"/>
    <w:rsid w:val="000425B3"/>
    <w:rsid w:val="00045F94"/>
    <w:rsid w:val="000527E4"/>
    <w:rsid w:val="000605F6"/>
    <w:rsid w:val="00062599"/>
    <w:rsid w:val="0006281D"/>
    <w:rsid w:val="00065201"/>
    <w:rsid w:val="00065BBA"/>
    <w:rsid w:val="00067264"/>
    <w:rsid w:val="00072C85"/>
    <w:rsid w:val="00075F4C"/>
    <w:rsid w:val="00076F5A"/>
    <w:rsid w:val="00077BF0"/>
    <w:rsid w:val="00080012"/>
    <w:rsid w:val="00094D18"/>
    <w:rsid w:val="000B3465"/>
    <w:rsid w:val="000C10C5"/>
    <w:rsid w:val="000C1A24"/>
    <w:rsid w:val="000C3500"/>
    <w:rsid w:val="000D2D71"/>
    <w:rsid w:val="000D3E3E"/>
    <w:rsid w:val="000D5BC9"/>
    <w:rsid w:val="000D71F0"/>
    <w:rsid w:val="000E0909"/>
    <w:rsid w:val="000E15F8"/>
    <w:rsid w:val="000E2009"/>
    <w:rsid w:val="000E45D1"/>
    <w:rsid w:val="000E52CD"/>
    <w:rsid w:val="000F339D"/>
    <w:rsid w:val="000F61C9"/>
    <w:rsid w:val="00101C66"/>
    <w:rsid w:val="0010374D"/>
    <w:rsid w:val="0010650D"/>
    <w:rsid w:val="00107B9E"/>
    <w:rsid w:val="00117931"/>
    <w:rsid w:val="00117EDD"/>
    <w:rsid w:val="00124A49"/>
    <w:rsid w:val="00130384"/>
    <w:rsid w:val="00133016"/>
    <w:rsid w:val="00133AD2"/>
    <w:rsid w:val="001352BE"/>
    <w:rsid w:val="001657E5"/>
    <w:rsid w:val="00170CA0"/>
    <w:rsid w:val="00172905"/>
    <w:rsid w:val="00173723"/>
    <w:rsid w:val="00174A5A"/>
    <w:rsid w:val="001778C5"/>
    <w:rsid w:val="00180FB9"/>
    <w:rsid w:val="001909BA"/>
    <w:rsid w:val="001979E1"/>
    <w:rsid w:val="001A32A5"/>
    <w:rsid w:val="001B01D5"/>
    <w:rsid w:val="001B02D2"/>
    <w:rsid w:val="001B4F71"/>
    <w:rsid w:val="001B5148"/>
    <w:rsid w:val="001B5F62"/>
    <w:rsid w:val="001B657B"/>
    <w:rsid w:val="001B7ED8"/>
    <w:rsid w:val="001C3C02"/>
    <w:rsid w:val="001C51F9"/>
    <w:rsid w:val="001C625F"/>
    <w:rsid w:val="001D0BF9"/>
    <w:rsid w:val="001D1BD7"/>
    <w:rsid w:val="001D1E94"/>
    <w:rsid w:val="001D698C"/>
    <w:rsid w:val="001E2DFD"/>
    <w:rsid w:val="001E5146"/>
    <w:rsid w:val="001E56D2"/>
    <w:rsid w:val="001E65B8"/>
    <w:rsid w:val="001F0091"/>
    <w:rsid w:val="001F61E5"/>
    <w:rsid w:val="001F665D"/>
    <w:rsid w:val="001F7F03"/>
    <w:rsid w:val="00207537"/>
    <w:rsid w:val="0021013F"/>
    <w:rsid w:val="00220A16"/>
    <w:rsid w:val="00223A35"/>
    <w:rsid w:val="00225D8B"/>
    <w:rsid w:val="00243ACB"/>
    <w:rsid w:val="002462F1"/>
    <w:rsid w:val="00247340"/>
    <w:rsid w:val="0025164B"/>
    <w:rsid w:val="0025277E"/>
    <w:rsid w:val="00270287"/>
    <w:rsid w:val="00277462"/>
    <w:rsid w:val="00280F33"/>
    <w:rsid w:val="00285A83"/>
    <w:rsid w:val="00286762"/>
    <w:rsid w:val="0029523B"/>
    <w:rsid w:val="00295FD5"/>
    <w:rsid w:val="002974CF"/>
    <w:rsid w:val="002A2BC0"/>
    <w:rsid w:val="002A3606"/>
    <w:rsid w:val="002A4AA3"/>
    <w:rsid w:val="002A7C5E"/>
    <w:rsid w:val="002B140A"/>
    <w:rsid w:val="002B53FC"/>
    <w:rsid w:val="002B5EF7"/>
    <w:rsid w:val="002D2A1D"/>
    <w:rsid w:val="002D4361"/>
    <w:rsid w:val="002D54CA"/>
    <w:rsid w:val="002E1EAF"/>
    <w:rsid w:val="002E293E"/>
    <w:rsid w:val="002F2AD1"/>
    <w:rsid w:val="002F2B75"/>
    <w:rsid w:val="002F39D3"/>
    <w:rsid w:val="002F6B55"/>
    <w:rsid w:val="003047C7"/>
    <w:rsid w:val="00305DCB"/>
    <w:rsid w:val="00306127"/>
    <w:rsid w:val="00311134"/>
    <w:rsid w:val="003117AC"/>
    <w:rsid w:val="00320980"/>
    <w:rsid w:val="0032115D"/>
    <w:rsid w:val="003278C3"/>
    <w:rsid w:val="003411BA"/>
    <w:rsid w:val="00347324"/>
    <w:rsid w:val="003477C8"/>
    <w:rsid w:val="0035074E"/>
    <w:rsid w:val="00352FE8"/>
    <w:rsid w:val="003557D1"/>
    <w:rsid w:val="00360A08"/>
    <w:rsid w:val="00367DAC"/>
    <w:rsid w:val="003836E3"/>
    <w:rsid w:val="00383768"/>
    <w:rsid w:val="00383F38"/>
    <w:rsid w:val="003860B2"/>
    <w:rsid w:val="003945A8"/>
    <w:rsid w:val="00394AA5"/>
    <w:rsid w:val="003956BE"/>
    <w:rsid w:val="00397661"/>
    <w:rsid w:val="003A699B"/>
    <w:rsid w:val="003B16B0"/>
    <w:rsid w:val="003B226A"/>
    <w:rsid w:val="003B4E9A"/>
    <w:rsid w:val="003B63E4"/>
    <w:rsid w:val="003B6D0B"/>
    <w:rsid w:val="003C0F72"/>
    <w:rsid w:val="003C3C3A"/>
    <w:rsid w:val="003C484E"/>
    <w:rsid w:val="003C7395"/>
    <w:rsid w:val="003D2161"/>
    <w:rsid w:val="003E3ADB"/>
    <w:rsid w:val="003F1946"/>
    <w:rsid w:val="003F5088"/>
    <w:rsid w:val="00404692"/>
    <w:rsid w:val="00410566"/>
    <w:rsid w:val="004123FC"/>
    <w:rsid w:val="0041244B"/>
    <w:rsid w:val="00417A00"/>
    <w:rsid w:val="00424CF2"/>
    <w:rsid w:val="004303BE"/>
    <w:rsid w:val="00433DE0"/>
    <w:rsid w:val="004355BD"/>
    <w:rsid w:val="00435748"/>
    <w:rsid w:val="00442511"/>
    <w:rsid w:val="004433DD"/>
    <w:rsid w:val="00447C6C"/>
    <w:rsid w:val="00451146"/>
    <w:rsid w:val="00451ABD"/>
    <w:rsid w:val="00453128"/>
    <w:rsid w:val="00457AA8"/>
    <w:rsid w:val="00457D15"/>
    <w:rsid w:val="00463F73"/>
    <w:rsid w:val="004653D3"/>
    <w:rsid w:val="00470D48"/>
    <w:rsid w:val="00471056"/>
    <w:rsid w:val="00475DA5"/>
    <w:rsid w:val="0047675A"/>
    <w:rsid w:val="00482FB3"/>
    <w:rsid w:val="00483414"/>
    <w:rsid w:val="00493665"/>
    <w:rsid w:val="004A00B5"/>
    <w:rsid w:val="004A68F6"/>
    <w:rsid w:val="004B3023"/>
    <w:rsid w:val="004B5A5C"/>
    <w:rsid w:val="004B6F27"/>
    <w:rsid w:val="004C1913"/>
    <w:rsid w:val="004C3048"/>
    <w:rsid w:val="004C4C50"/>
    <w:rsid w:val="004C5811"/>
    <w:rsid w:val="004D75DA"/>
    <w:rsid w:val="004E062B"/>
    <w:rsid w:val="004E1B4C"/>
    <w:rsid w:val="004E4970"/>
    <w:rsid w:val="004F15C8"/>
    <w:rsid w:val="004F22EB"/>
    <w:rsid w:val="004F34DD"/>
    <w:rsid w:val="004F6316"/>
    <w:rsid w:val="004F676F"/>
    <w:rsid w:val="00510CCA"/>
    <w:rsid w:val="0051407F"/>
    <w:rsid w:val="00516BBD"/>
    <w:rsid w:val="005272D5"/>
    <w:rsid w:val="0053240A"/>
    <w:rsid w:val="00533E2B"/>
    <w:rsid w:val="0054256E"/>
    <w:rsid w:val="005461A2"/>
    <w:rsid w:val="00551153"/>
    <w:rsid w:val="005615DC"/>
    <w:rsid w:val="00561C0A"/>
    <w:rsid w:val="00564054"/>
    <w:rsid w:val="00565889"/>
    <w:rsid w:val="00567F97"/>
    <w:rsid w:val="00571457"/>
    <w:rsid w:val="00572EE5"/>
    <w:rsid w:val="0057364B"/>
    <w:rsid w:val="00575E34"/>
    <w:rsid w:val="00585F37"/>
    <w:rsid w:val="005A68C5"/>
    <w:rsid w:val="005A7D71"/>
    <w:rsid w:val="005B3F69"/>
    <w:rsid w:val="005B4B10"/>
    <w:rsid w:val="005C2B12"/>
    <w:rsid w:val="005C67F5"/>
    <w:rsid w:val="005D2FBE"/>
    <w:rsid w:val="005D3D88"/>
    <w:rsid w:val="005D3DBF"/>
    <w:rsid w:val="005E0D4B"/>
    <w:rsid w:val="005E2D9F"/>
    <w:rsid w:val="005E3433"/>
    <w:rsid w:val="005E5D6D"/>
    <w:rsid w:val="005F0269"/>
    <w:rsid w:val="005F47CB"/>
    <w:rsid w:val="005F4AB6"/>
    <w:rsid w:val="005F6D57"/>
    <w:rsid w:val="00601740"/>
    <w:rsid w:val="00601FB6"/>
    <w:rsid w:val="0060634C"/>
    <w:rsid w:val="00607562"/>
    <w:rsid w:val="00607AF4"/>
    <w:rsid w:val="006130EF"/>
    <w:rsid w:val="00614679"/>
    <w:rsid w:val="00625D5C"/>
    <w:rsid w:val="00630856"/>
    <w:rsid w:val="006326C4"/>
    <w:rsid w:val="00633BEB"/>
    <w:rsid w:val="006340C8"/>
    <w:rsid w:val="00637577"/>
    <w:rsid w:val="006463DF"/>
    <w:rsid w:val="00656DCD"/>
    <w:rsid w:val="00661135"/>
    <w:rsid w:val="00662475"/>
    <w:rsid w:val="00665AB1"/>
    <w:rsid w:val="0066674D"/>
    <w:rsid w:val="00675837"/>
    <w:rsid w:val="0067639C"/>
    <w:rsid w:val="00676956"/>
    <w:rsid w:val="006775D9"/>
    <w:rsid w:val="00690C35"/>
    <w:rsid w:val="0069229F"/>
    <w:rsid w:val="00696559"/>
    <w:rsid w:val="006A5E2D"/>
    <w:rsid w:val="006A6CF4"/>
    <w:rsid w:val="006B0409"/>
    <w:rsid w:val="006B1402"/>
    <w:rsid w:val="006B670F"/>
    <w:rsid w:val="006C17C1"/>
    <w:rsid w:val="006C75E7"/>
    <w:rsid w:val="006D2981"/>
    <w:rsid w:val="006D4105"/>
    <w:rsid w:val="006D4191"/>
    <w:rsid w:val="006E503A"/>
    <w:rsid w:val="006E627F"/>
    <w:rsid w:val="006F285B"/>
    <w:rsid w:val="006F4E9B"/>
    <w:rsid w:val="006F6327"/>
    <w:rsid w:val="00703DC1"/>
    <w:rsid w:val="007044CD"/>
    <w:rsid w:val="00722166"/>
    <w:rsid w:val="00722C01"/>
    <w:rsid w:val="007246CB"/>
    <w:rsid w:val="00731BBD"/>
    <w:rsid w:val="007375FB"/>
    <w:rsid w:val="007400EB"/>
    <w:rsid w:val="00740E14"/>
    <w:rsid w:val="00743BC2"/>
    <w:rsid w:val="00744382"/>
    <w:rsid w:val="0075194D"/>
    <w:rsid w:val="007554EE"/>
    <w:rsid w:val="00760FEA"/>
    <w:rsid w:val="00762563"/>
    <w:rsid w:val="0076286B"/>
    <w:rsid w:val="00763A31"/>
    <w:rsid w:val="00776B7B"/>
    <w:rsid w:val="00776CC8"/>
    <w:rsid w:val="00781D00"/>
    <w:rsid w:val="00784F90"/>
    <w:rsid w:val="00787616"/>
    <w:rsid w:val="00793A3A"/>
    <w:rsid w:val="00796A77"/>
    <w:rsid w:val="007A3A4F"/>
    <w:rsid w:val="007A591A"/>
    <w:rsid w:val="007B1A02"/>
    <w:rsid w:val="007B4721"/>
    <w:rsid w:val="007B5FF7"/>
    <w:rsid w:val="007B7B0D"/>
    <w:rsid w:val="007B7BB9"/>
    <w:rsid w:val="007C0FB9"/>
    <w:rsid w:val="007C50BE"/>
    <w:rsid w:val="007C5FC9"/>
    <w:rsid w:val="007C6594"/>
    <w:rsid w:val="007C7429"/>
    <w:rsid w:val="007D19C5"/>
    <w:rsid w:val="007D5A93"/>
    <w:rsid w:val="007D6BC1"/>
    <w:rsid w:val="007E0402"/>
    <w:rsid w:val="007E151A"/>
    <w:rsid w:val="00801A1A"/>
    <w:rsid w:val="00805FC1"/>
    <w:rsid w:val="00806AE0"/>
    <w:rsid w:val="0081283D"/>
    <w:rsid w:val="00813F48"/>
    <w:rsid w:val="00826373"/>
    <w:rsid w:val="0082775F"/>
    <w:rsid w:val="00835E1C"/>
    <w:rsid w:val="00840D65"/>
    <w:rsid w:val="008438BD"/>
    <w:rsid w:val="008451B4"/>
    <w:rsid w:val="00845205"/>
    <w:rsid w:val="00847568"/>
    <w:rsid w:val="0085115C"/>
    <w:rsid w:val="00851F71"/>
    <w:rsid w:val="00853C78"/>
    <w:rsid w:val="00854C77"/>
    <w:rsid w:val="00855005"/>
    <w:rsid w:val="00855321"/>
    <w:rsid w:val="008555EB"/>
    <w:rsid w:val="00855F16"/>
    <w:rsid w:val="0085769D"/>
    <w:rsid w:val="00864E1F"/>
    <w:rsid w:val="0086557C"/>
    <w:rsid w:val="0086709B"/>
    <w:rsid w:val="00874A65"/>
    <w:rsid w:val="008846BF"/>
    <w:rsid w:val="00886DF5"/>
    <w:rsid w:val="00890C7F"/>
    <w:rsid w:val="00893AB6"/>
    <w:rsid w:val="0089583F"/>
    <w:rsid w:val="00895852"/>
    <w:rsid w:val="008975A2"/>
    <w:rsid w:val="008A05BD"/>
    <w:rsid w:val="008A203B"/>
    <w:rsid w:val="008A2EE4"/>
    <w:rsid w:val="008A3DF1"/>
    <w:rsid w:val="008B49FC"/>
    <w:rsid w:val="008B709D"/>
    <w:rsid w:val="008B7DB0"/>
    <w:rsid w:val="008C5DF5"/>
    <w:rsid w:val="008D0F03"/>
    <w:rsid w:val="008D4752"/>
    <w:rsid w:val="008D5852"/>
    <w:rsid w:val="008E159E"/>
    <w:rsid w:val="008E1728"/>
    <w:rsid w:val="008F0EF5"/>
    <w:rsid w:val="008F159C"/>
    <w:rsid w:val="009104D3"/>
    <w:rsid w:val="00913D98"/>
    <w:rsid w:val="00916519"/>
    <w:rsid w:val="009269BD"/>
    <w:rsid w:val="00930D3C"/>
    <w:rsid w:val="0093154B"/>
    <w:rsid w:val="00934137"/>
    <w:rsid w:val="0093425F"/>
    <w:rsid w:val="009347B2"/>
    <w:rsid w:val="00936D75"/>
    <w:rsid w:val="00937335"/>
    <w:rsid w:val="009377A0"/>
    <w:rsid w:val="0094772A"/>
    <w:rsid w:val="009577B6"/>
    <w:rsid w:val="009643CB"/>
    <w:rsid w:val="00964605"/>
    <w:rsid w:val="00974359"/>
    <w:rsid w:val="009925A7"/>
    <w:rsid w:val="00996CD0"/>
    <w:rsid w:val="009A148C"/>
    <w:rsid w:val="009A7316"/>
    <w:rsid w:val="009B40C9"/>
    <w:rsid w:val="009B4F1F"/>
    <w:rsid w:val="009B5DB8"/>
    <w:rsid w:val="009C1BA0"/>
    <w:rsid w:val="009C581F"/>
    <w:rsid w:val="009C5F11"/>
    <w:rsid w:val="009D0886"/>
    <w:rsid w:val="009D201E"/>
    <w:rsid w:val="009D2231"/>
    <w:rsid w:val="009E0EB8"/>
    <w:rsid w:val="009E2926"/>
    <w:rsid w:val="009E3C4D"/>
    <w:rsid w:val="009E4CDF"/>
    <w:rsid w:val="009E5DE5"/>
    <w:rsid w:val="00A044AC"/>
    <w:rsid w:val="00A04E53"/>
    <w:rsid w:val="00A050DB"/>
    <w:rsid w:val="00A12AB8"/>
    <w:rsid w:val="00A13968"/>
    <w:rsid w:val="00A2108D"/>
    <w:rsid w:val="00A223DA"/>
    <w:rsid w:val="00A30663"/>
    <w:rsid w:val="00A40ECC"/>
    <w:rsid w:val="00A41E06"/>
    <w:rsid w:val="00A43C37"/>
    <w:rsid w:val="00A47C9C"/>
    <w:rsid w:val="00A5515C"/>
    <w:rsid w:val="00A565FE"/>
    <w:rsid w:val="00A570C2"/>
    <w:rsid w:val="00A6047B"/>
    <w:rsid w:val="00A62383"/>
    <w:rsid w:val="00A72AE1"/>
    <w:rsid w:val="00A80C65"/>
    <w:rsid w:val="00A83107"/>
    <w:rsid w:val="00A87E39"/>
    <w:rsid w:val="00A939C2"/>
    <w:rsid w:val="00A94D02"/>
    <w:rsid w:val="00A94EFE"/>
    <w:rsid w:val="00AB25E9"/>
    <w:rsid w:val="00AC13B4"/>
    <w:rsid w:val="00AC19A1"/>
    <w:rsid w:val="00AC26D7"/>
    <w:rsid w:val="00AD1A62"/>
    <w:rsid w:val="00AD5779"/>
    <w:rsid w:val="00AE2654"/>
    <w:rsid w:val="00AF1451"/>
    <w:rsid w:val="00AF368E"/>
    <w:rsid w:val="00B03AAA"/>
    <w:rsid w:val="00B059BB"/>
    <w:rsid w:val="00B06C58"/>
    <w:rsid w:val="00B125A6"/>
    <w:rsid w:val="00B129F6"/>
    <w:rsid w:val="00B15D4F"/>
    <w:rsid w:val="00B206F3"/>
    <w:rsid w:val="00B23E93"/>
    <w:rsid w:val="00B309B7"/>
    <w:rsid w:val="00B3272B"/>
    <w:rsid w:val="00B32779"/>
    <w:rsid w:val="00B3423E"/>
    <w:rsid w:val="00B37B9F"/>
    <w:rsid w:val="00B42381"/>
    <w:rsid w:val="00B57E91"/>
    <w:rsid w:val="00B60329"/>
    <w:rsid w:val="00B6066A"/>
    <w:rsid w:val="00B61D4F"/>
    <w:rsid w:val="00B63C2E"/>
    <w:rsid w:val="00B6624C"/>
    <w:rsid w:val="00B66ED1"/>
    <w:rsid w:val="00B73A02"/>
    <w:rsid w:val="00B7422D"/>
    <w:rsid w:val="00B81197"/>
    <w:rsid w:val="00B81C6A"/>
    <w:rsid w:val="00B82AC9"/>
    <w:rsid w:val="00B84687"/>
    <w:rsid w:val="00B8635A"/>
    <w:rsid w:val="00BA13DC"/>
    <w:rsid w:val="00BB1FD1"/>
    <w:rsid w:val="00BB3FF2"/>
    <w:rsid w:val="00BB5E13"/>
    <w:rsid w:val="00BC73B6"/>
    <w:rsid w:val="00BD7629"/>
    <w:rsid w:val="00BE7F57"/>
    <w:rsid w:val="00BF1890"/>
    <w:rsid w:val="00C038EA"/>
    <w:rsid w:val="00C15B9D"/>
    <w:rsid w:val="00C21C03"/>
    <w:rsid w:val="00C2257B"/>
    <w:rsid w:val="00C23F84"/>
    <w:rsid w:val="00C301CA"/>
    <w:rsid w:val="00C35D81"/>
    <w:rsid w:val="00C3665F"/>
    <w:rsid w:val="00C37B13"/>
    <w:rsid w:val="00C400D4"/>
    <w:rsid w:val="00C42605"/>
    <w:rsid w:val="00C45812"/>
    <w:rsid w:val="00C47EDF"/>
    <w:rsid w:val="00C51B5A"/>
    <w:rsid w:val="00C63A7A"/>
    <w:rsid w:val="00C646F3"/>
    <w:rsid w:val="00C72981"/>
    <w:rsid w:val="00C72C38"/>
    <w:rsid w:val="00C72E8E"/>
    <w:rsid w:val="00C8094D"/>
    <w:rsid w:val="00C86244"/>
    <w:rsid w:val="00C922B1"/>
    <w:rsid w:val="00C95506"/>
    <w:rsid w:val="00CB78F5"/>
    <w:rsid w:val="00CC5EB2"/>
    <w:rsid w:val="00CC7343"/>
    <w:rsid w:val="00CD0E69"/>
    <w:rsid w:val="00CD6210"/>
    <w:rsid w:val="00CE1714"/>
    <w:rsid w:val="00CE1875"/>
    <w:rsid w:val="00CE4E08"/>
    <w:rsid w:val="00CF03B6"/>
    <w:rsid w:val="00CF0871"/>
    <w:rsid w:val="00CF2FBA"/>
    <w:rsid w:val="00CF42A8"/>
    <w:rsid w:val="00D011C3"/>
    <w:rsid w:val="00D026A2"/>
    <w:rsid w:val="00D0391E"/>
    <w:rsid w:val="00D07868"/>
    <w:rsid w:val="00D113F8"/>
    <w:rsid w:val="00D13820"/>
    <w:rsid w:val="00D152A3"/>
    <w:rsid w:val="00D1561C"/>
    <w:rsid w:val="00D21167"/>
    <w:rsid w:val="00D213CD"/>
    <w:rsid w:val="00D21C2C"/>
    <w:rsid w:val="00D24E51"/>
    <w:rsid w:val="00D26E76"/>
    <w:rsid w:val="00D27718"/>
    <w:rsid w:val="00D32E81"/>
    <w:rsid w:val="00D33AB5"/>
    <w:rsid w:val="00D4114E"/>
    <w:rsid w:val="00D42A3F"/>
    <w:rsid w:val="00D43467"/>
    <w:rsid w:val="00D44678"/>
    <w:rsid w:val="00D44B85"/>
    <w:rsid w:val="00D47AF6"/>
    <w:rsid w:val="00D60507"/>
    <w:rsid w:val="00D62C61"/>
    <w:rsid w:val="00D646F2"/>
    <w:rsid w:val="00D66E31"/>
    <w:rsid w:val="00D67B4E"/>
    <w:rsid w:val="00D707D3"/>
    <w:rsid w:val="00D776CB"/>
    <w:rsid w:val="00D802D9"/>
    <w:rsid w:val="00D8349F"/>
    <w:rsid w:val="00D9005B"/>
    <w:rsid w:val="00D92569"/>
    <w:rsid w:val="00D9535A"/>
    <w:rsid w:val="00D9576B"/>
    <w:rsid w:val="00D96F51"/>
    <w:rsid w:val="00DA0753"/>
    <w:rsid w:val="00DA281B"/>
    <w:rsid w:val="00DA4C7D"/>
    <w:rsid w:val="00DB04B4"/>
    <w:rsid w:val="00DB2459"/>
    <w:rsid w:val="00DB2911"/>
    <w:rsid w:val="00DB4045"/>
    <w:rsid w:val="00DD09A6"/>
    <w:rsid w:val="00DD16FB"/>
    <w:rsid w:val="00DD5585"/>
    <w:rsid w:val="00DD5FFC"/>
    <w:rsid w:val="00DE1C10"/>
    <w:rsid w:val="00DE384A"/>
    <w:rsid w:val="00DE67B2"/>
    <w:rsid w:val="00DF2B5B"/>
    <w:rsid w:val="00DF4839"/>
    <w:rsid w:val="00E00DCA"/>
    <w:rsid w:val="00E0487E"/>
    <w:rsid w:val="00E11DFF"/>
    <w:rsid w:val="00E12EC2"/>
    <w:rsid w:val="00E13E71"/>
    <w:rsid w:val="00E140C9"/>
    <w:rsid w:val="00E17094"/>
    <w:rsid w:val="00E1754A"/>
    <w:rsid w:val="00E22ADE"/>
    <w:rsid w:val="00E22AF6"/>
    <w:rsid w:val="00E22F64"/>
    <w:rsid w:val="00E263A6"/>
    <w:rsid w:val="00E31CC4"/>
    <w:rsid w:val="00E324CC"/>
    <w:rsid w:val="00E3663E"/>
    <w:rsid w:val="00E36C66"/>
    <w:rsid w:val="00E408E2"/>
    <w:rsid w:val="00E42269"/>
    <w:rsid w:val="00E43DE0"/>
    <w:rsid w:val="00E479E1"/>
    <w:rsid w:val="00E47A74"/>
    <w:rsid w:val="00E558B3"/>
    <w:rsid w:val="00E563BF"/>
    <w:rsid w:val="00E662FF"/>
    <w:rsid w:val="00E663BC"/>
    <w:rsid w:val="00E75AA1"/>
    <w:rsid w:val="00E80550"/>
    <w:rsid w:val="00E87EAC"/>
    <w:rsid w:val="00E90695"/>
    <w:rsid w:val="00E9324D"/>
    <w:rsid w:val="00EA593B"/>
    <w:rsid w:val="00EB1D18"/>
    <w:rsid w:val="00EB4AC7"/>
    <w:rsid w:val="00EC63F3"/>
    <w:rsid w:val="00ED2108"/>
    <w:rsid w:val="00ED4879"/>
    <w:rsid w:val="00ED552F"/>
    <w:rsid w:val="00ED5AB9"/>
    <w:rsid w:val="00ED6C95"/>
    <w:rsid w:val="00EE591B"/>
    <w:rsid w:val="00EE6DD1"/>
    <w:rsid w:val="00F00BA3"/>
    <w:rsid w:val="00F106E3"/>
    <w:rsid w:val="00F11D97"/>
    <w:rsid w:val="00F14625"/>
    <w:rsid w:val="00F21A8F"/>
    <w:rsid w:val="00F2295D"/>
    <w:rsid w:val="00F25690"/>
    <w:rsid w:val="00F2614C"/>
    <w:rsid w:val="00F271D7"/>
    <w:rsid w:val="00F32B94"/>
    <w:rsid w:val="00F34C54"/>
    <w:rsid w:val="00F356D4"/>
    <w:rsid w:val="00F41BB7"/>
    <w:rsid w:val="00F448E7"/>
    <w:rsid w:val="00F47FE4"/>
    <w:rsid w:val="00F55E0C"/>
    <w:rsid w:val="00F62212"/>
    <w:rsid w:val="00F76E4E"/>
    <w:rsid w:val="00F84BC7"/>
    <w:rsid w:val="00F8759D"/>
    <w:rsid w:val="00F93FD5"/>
    <w:rsid w:val="00FA526C"/>
    <w:rsid w:val="00FA6A35"/>
    <w:rsid w:val="00FA733F"/>
    <w:rsid w:val="00FB372F"/>
    <w:rsid w:val="00FB46E4"/>
    <w:rsid w:val="00FC6A2F"/>
    <w:rsid w:val="00FC73FB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7ED9C93-F484-4B58-BA45-2A8818D1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5530-FD91-4086-91EB-7B1BF9A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2474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Denise Maria da Costa Lima</cp:lastModifiedBy>
  <cp:revision>30</cp:revision>
  <cp:lastPrinted>2018-02-08T11:47:00Z</cp:lastPrinted>
  <dcterms:created xsi:type="dcterms:W3CDTF">2018-02-01T12:11:00Z</dcterms:created>
  <dcterms:modified xsi:type="dcterms:W3CDTF">2018-02-09T10:56:00Z</dcterms:modified>
</cp:coreProperties>
</file>