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16"/>
        <w:gridCol w:w="7365"/>
      </w:tblGrid>
      <w:tr w:rsidR="00335FB6" w:rsidRPr="00416CE7" w:rsidTr="000349D8">
        <w:trPr>
          <w:trHeight w:hRule="exact" w:val="321"/>
        </w:trPr>
        <w:tc>
          <w:tcPr>
            <w:tcW w:w="1926" w:type="dxa"/>
            <w:tcBorders>
              <w:top w:val="single" w:sz="12" w:space="0" w:color="808080"/>
              <w:left w:val="nil"/>
              <w:bottom w:val="single" w:sz="8" w:space="0" w:color="808080"/>
              <w:right w:val="single" w:sz="12" w:space="0" w:color="808080"/>
            </w:tcBorders>
            <w:shd w:val="pct5" w:color="auto" w:fill="auto"/>
            <w:vAlign w:val="bottom"/>
          </w:tcPr>
          <w:p w:rsidR="00335FB6" w:rsidRPr="00416CE7" w:rsidRDefault="00335FB6" w:rsidP="000349D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583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:rsidR="00335FB6" w:rsidRPr="00416CE7" w:rsidRDefault="004E2DEF" w:rsidP="000349D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335FB6" w:rsidRPr="00416CE7" w:rsidTr="000349D8">
        <w:trPr>
          <w:trHeight w:hRule="exact" w:val="321"/>
        </w:trPr>
        <w:tc>
          <w:tcPr>
            <w:tcW w:w="192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bottom"/>
          </w:tcPr>
          <w:p w:rsidR="00335FB6" w:rsidRPr="00416CE7" w:rsidRDefault="006D02E8" w:rsidP="000349D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SOLICITANTE</w:t>
            </w:r>
          </w:p>
        </w:tc>
        <w:tc>
          <w:tcPr>
            <w:tcW w:w="758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bottom"/>
          </w:tcPr>
          <w:p w:rsidR="00335FB6" w:rsidRPr="00416CE7" w:rsidRDefault="003A0A19" w:rsidP="004E2DE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Coordenação de TI – Márcia Pedrini</w:t>
            </w:r>
          </w:p>
        </w:tc>
      </w:tr>
      <w:tr w:rsidR="00335FB6" w:rsidRPr="00416CE7" w:rsidTr="006D02E8">
        <w:trPr>
          <w:trHeight w:hRule="exact" w:val="567"/>
        </w:trPr>
        <w:tc>
          <w:tcPr>
            <w:tcW w:w="1926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35FB6" w:rsidRPr="00416CE7" w:rsidRDefault="006D02E8" w:rsidP="006D02E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7583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335FB6" w:rsidRPr="00416CE7" w:rsidRDefault="003A0A19" w:rsidP="006D02E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Locação de impressoras para o programa CAU Mais Perto.</w:t>
            </w:r>
          </w:p>
        </w:tc>
      </w:tr>
      <w:tr w:rsidR="00335FB6" w:rsidRPr="00416CE7" w:rsidTr="000349D8">
        <w:trPr>
          <w:trHeight w:hRule="exact" w:val="352"/>
        </w:trPr>
        <w:tc>
          <w:tcPr>
            <w:tcW w:w="950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335FB6" w:rsidRPr="00416CE7" w:rsidRDefault="004E2DEF" w:rsidP="0078413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335FB6" w:rsidRPr="00416CE7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784130">
              <w:rPr>
                <w:rFonts w:ascii="Times New Roman" w:hAnsi="Times New Roman"/>
                <w:b/>
                <w:sz w:val="22"/>
                <w:szCs w:val="22"/>
              </w:rPr>
              <w:t>30</w:t>
            </w:r>
            <w:r w:rsidR="00335FB6" w:rsidRPr="00416CE7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335FB6">
              <w:rPr>
                <w:rFonts w:ascii="Times New Roman" w:hAnsi="Times New Roman"/>
                <w:b/>
                <w:sz w:val="22"/>
                <w:szCs w:val="22"/>
              </w:rPr>
              <w:t>2017</w:t>
            </w:r>
            <w:r w:rsidR="00335FB6" w:rsidRPr="00416CE7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 w:rsidR="00335FB6">
              <w:rPr>
                <w:rFonts w:ascii="Times New Roman" w:hAnsi="Times New Roman"/>
                <w:b/>
                <w:sz w:val="22"/>
                <w:szCs w:val="22"/>
              </w:rPr>
              <w:t>CPF-CAU/RS</w:t>
            </w:r>
          </w:p>
        </w:tc>
      </w:tr>
    </w:tbl>
    <w:p w:rsidR="00335FB6" w:rsidRPr="00416CE7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8E535B" w:rsidRPr="00416CE7" w:rsidRDefault="008E535B" w:rsidP="008E53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416CE7">
        <w:rPr>
          <w:rFonts w:ascii="Times New Roman" w:hAnsi="Times New Roman"/>
          <w:sz w:val="22"/>
          <w:szCs w:val="22"/>
        </w:rPr>
        <w:t xml:space="preserve">A COMISSÃO DE PLANEJAMENTO E FINANÇAS – CPF-CAU/RS, reunida ordinariamente em Porto Alegre – RS, na sede do CAU/RS, </w:t>
      </w:r>
      <w:proofErr w:type="gramStart"/>
      <w:r w:rsidRPr="00416CE7">
        <w:rPr>
          <w:rFonts w:ascii="Times New Roman" w:hAnsi="Times New Roman"/>
          <w:sz w:val="22"/>
          <w:szCs w:val="22"/>
        </w:rPr>
        <w:t xml:space="preserve">no </w:t>
      </w:r>
      <w:r w:rsidR="00E0509A">
        <w:rPr>
          <w:rFonts w:ascii="Times New Roman" w:hAnsi="Times New Roman"/>
          <w:sz w:val="22"/>
          <w:szCs w:val="22"/>
        </w:rPr>
        <w:t>24</w:t>
      </w:r>
      <w:proofErr w:type="gramEnd"/>
      <w:r w:rsidR="00E0509A">
        <w:rPr>
          <w:rFonts w:ascii="Times New Roman" w:hAnsi="Times New Roman"/>
          <w:sz w:val="22"/>
          <w:szCs w:val="22"/>
        </w:rPr>
        <w:t xml:space="preserve"> de janeiro de 2017</w:t>
      </w:r>
      <w:r w:rsidRPr="00416CE7">
        <w:rPr>
          <w:rFonts w:ascii="Times New Roman" w:hAnsi="Times New Roman"/>
          <w:sz w:val="22"/>
          <w:szCs w:val="22"/>
        </w:rPr>
        <w:t>, no uso das competências que lhe conferem o</w:t>
      </w:r>
      <w:r w:rsidR="005F7F85">
        <w:rPr>
          <w:rFonts w:ascii="Times New Roman" w:hAnsi="Times New Roman"/>
          <w:sz w:val="22"/>
          <w:szCs w:val="22"/>
        </w:rPr>
        <w:t>s</w:t>
      </w:r>
      <w:r w:rsidRPr="00416CE7">
        <w:rPr>
          <w:rFonts w:ascii="Times New Roman" w:hAnsi="Times New Roman"/>
          <w:sz w:val="22"/>
          <w:szCs w:val="22"/>
        </w:rPr>
        <w:t xml:space="preserve"> inciso</w:t>
      </w:r>
      <w:r w:rsidR="005F7F85">
        <w:rPr>
          <w:rFonts w:ascii="Times New Roman" w:hAnsi="Times New Roman"/>
          <w:sz w:val="22"/>
          <w:szCs w:val="22"/>
        </w:rPr>
        <w:t>s</w:t>
      </w:r>
      <w:r w:rsidRPr="00416CE7">
        <w:rPr>
          <w:rFonts w:ascii="Times New Roman" w:hAnsi="Times New Roman"/>
          <w:sz w:val="22"/>
          <w:szCs w:val="22"/>
        </w:rPr>
        <w:t xml:space="preserve"> </w:t>
      </w:r>
      <w:r w:rsidR="00151962">
        <w:rPr>
          <w:rFonts w:ascii="Times New Roman" w:hAnsi="Times New Roman"/>
          <w:sz w:val="22"/>
          <w:szCs w:val="22"/>
        </w:rPr>
        <w:t>V, VI, XII</w:t>
      </w:r>
      <w:r w:rsidR="007257D4">
        <w:rPr>
          <w:rFonts w:ascii="Times New Roman" w:hAnsi="Times New Roman"/>
          <w:sz w:val="22"/>
          <w:szCs w:val="22"/>
        </w:rPr>
        <w:t xml:space="preserve"> e XIV</w:t>
      </w:r>
      <w:r w:rsidR="001159AE">
        <w:rPr>
          <w:rFonts w:ascii="Times New Roman" w:hAnsi="Times New Roman"/>
          <w:sz w:val="22"/>
          <w:szCs w:val="22"/>
        </w:rPr>
        <w:t xml:space="preserve"> </w:t>
      </w:r>
      <w:r w:rsidRPr="00416CE7">
        <w:rPr>
          <w:rFonts w:ascii="Times New Roman" w:hAnsi="Times New Roman"/>
          <w:sz w:val="22"/>
          <w:szCs w:val="22"/>
        </w:rPr>
        <w:t xml:space="preserve"> do art. 46 do Regimento Interno do CAU/RS, após análise do assunto em epígrafe, e </w:t>
      </w:r>
    </w:p>
    <w:p w:rsidR="008E535B" w:rsidRPr="00416CE7" w:rsidRDefault="008E535B" w:rsidP="008E53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056D36" w:rsidRDefault="00056D36" w:rsidP="008E53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416CE7">
        <w:rPr>
          <w:rFonts w:ascii="Times New Roman" w:hAnsi="Times New Roman"/>
          <w:sz w:val="22"/>
          <w:szCs w:val="22"/>
        </w:rPr>
        <w:t xml:space="preserve">Considerando </w:t>
      </w:r>
      <w:r w:rsidR="000B5810">
        <w:rPr>
          <w:rFonts w:ascii="Times New Roman" w:hAnsi="Times New Roman"/>
          <w:sz w:val="22"/>
          <w:szCs w:val="22"/>
        </w:rPr>
        <w:t>a justificativa apresentada pelo solicitante e os despachos favoráveis dos gestores responsáveis;</w:t>
      </w:r>
    </w:p>
    <w:p w:rsidR="00056D36" w:rsidRDefault="00056D36" w:rsidP="008E53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8E535B" w:rsidRPr="00416CE7" w:rsidRDefault="008E535B" w:rsidP="008E53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416CE7">
        <w:rPr>
          <w:rFonts w:ascii="Times New Roman" w:hAnsi="Times New Roman"/>
          <w:sz w:val="22"/>
          <w:szCs w:val="22"/>
        </w:rPr>
        <w:t xml:space="preserve">Considerando </w:t>
      </w:r>
      <w:r w:rsidR="006D5906">
        <w:rPr>
          <w:rFonts w:ascii="Times New Roman" w:hAnsi="Times New Roman"/>
          <w:sz w:val="22"/>
          <w:szCs w:val="22"/>
        </w:rPr>
        <w:t xml:space="preserve">a pesquisa de mercado </w:t>
      </w:r>
      <w:r w:rsidR="004E2DEF">
        <w:rPr>
          <w:rFonts w:ascii="Times New Roman" w:hAnsi="Times New Roman"/>
          <w:sz w:val="22"/>
          <w:szCs w:val="22"/>
        </w:rPr>
        <w:t>apresentada</w:t>
      </w:r>
      <w:r w:rsidR="006D5906">
        <w:rPr>
          <w:rFonts w:ascii="Times New Roman" w:hAnsi="Times New Roman"/>
          <w:sz w:val="22"/>
          <w:szCs w:val="22"/>
        </w:rPr>
        <w:t xml:space="preserve"> à folha </w:t>
      </w:r>
      <w:r w:rsidR="004E2DEF">
        <w:rPr>
          <w:rFonts w:ascii="Times New Roman" w:hAnsi="Times New Roman"/>
          <w:sz w:val="22"/>
          <w:szCs w:val="22"/>
        </w:rPr>
        <w:t>03 (três)</w:t>
      </w:r>
      <w:r w:rsidR="00606254">
        <w:rPr>
          <w:rFonts w:ascii="Times New Roman" w:hAnsi="Times New Roman"/>
          <w:sz w:val="22"/>
          <w:szCs w:val="22"/>
        </w:rPr>
        <w:t xml:space="preserve"> do referido processo</w:t>
      </w:r>
      <w:r w:rsidRPr="00416CE7">
        <w:rPr>
          <w:rFonts w:ascii="Times New Roman" w:hAnsi="Times New Roman"/>
          <w:sz w:val="22"/>
          <w:szCs w:val="22"/>
        </w:rPr>
        <w:t xml:space="preserve">; </w:t>
      </w:r>
      <w:proofErr w:type="gramStart"/>
      <w:r w:rsidR="00056D36">
        <w:rPr>
          <w:rFonts w:ascii="Times New Roman" w:hAnsi="Times New Roman"/>
          <w:sz w:val="22"/>
          <w:szCs w:val="22"/>
        </w:rPr>
        <w:t>e</w:t>
      </w:r>
      <w:proofErr w:type="gramEnd"/>
    </w:p>
    <w:p w:rsidR="008E535B" w:rsidRPr="00416CE7" w:rsidRDefault="008E535B" w:rsidP="008E53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8E535B" w:rsidRPr="00416CE7" w:rsidRDefault="008E535B" w:rsidP="00056D36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416CE7">
        <w:rPr>
          <w:rFonts w:ascii="Times New Roman" w:hAnsi="Times New Roman"/>
          <w:sz w:val="22"/>
          <w:szCs w:val="22"/>
        </w:rPr>
        <w:t xml:space="preserve">Considerando </w:t>
      </w:r>
      <w:r w:rsidR="003D260B">
        <w:rPr>
          <w:rFonts w:ascii="Times New Roman" w:hAnsi="Times New Roman"/>
          <w:sz w:val="22"/>
          <w:szCs w:val="22"/>
        </w:rPr>
        <w:t>que a</w:t>
      </w:r>
      <w:r w:rsidR="003D260B" w:rsidRPr="003D260B">
        <w:rPr>
          <w:rFonts w:ascii="Times New Roman" w:hAnsi="Times New Roman"/>
          <w:sz w:val="22"/>
          <w:szCs w:val="22"/>
        </w:rPr>
        <w:t>s despesas decorrentes desta contratação correrão à conta do Elemento de Despesa n</w:t>
      </w:r>
      <w:r w:rsidR="00B56E41">
        <w:rPr>
          <w:rFonts w:ascii="Times New Roman" w:hAnsi="Times New Roman"/>
          <w:sz w:val="22"/>
          <w:szCs w:val="22"/>
        </w:rPr>
        <w:t>º</w:t>
      </w:r>
      <w:r w:rsidR="003D260B" w:rsidRPr="003D260B">
        <w:rPr>
          <w:rFonts w:ascii="Times New Roman" w:hAnsi="Times New Roman"/>
          <w:sz w:val="22"/>
          <w:szCs w:val="22"/>
        </w:rPr>
        <w:t xml:space="preserve"> </w:t>
      </w:r>
      <w:r w:rsidR="00AE4385">
        <w:rPr>
          <w:rFonts w:ascii="Times New Roman" w:hAnsi="Times New Roman"/>
          <w:sz w:val="22"/>
          <w:szCs w:val="22"/>
        </w:rPr>
        <w:t>6.2.2.1.1.01.04.04.00</w:t>
      </w:r>
      <w:r w:rsidR="003A0A19">
        <w:rPr>
          <w:rFonts w:ascii="Times New Roman" w:hAnsi="Times New Roman"/>
          <w:sz w:val="22"/>
          <w:szCs w:val="22"/>
        </w:rPr>
        <w:t>9</w:t>
      </w:r>
      <w:r w:rsidR="00AE4385">
        <w:rPr>
          <w:rFonts w:ascii="Times New Roman" w:hAnsi="Times New Roman"/>
          <w:sz w:val="22"/>
          <w:szCs w:val="22"/>
        </w:rPr>
        <w:t xml:space="preserve"> – </w:t>
      </w:r>
      <w:r w:rsidR="003A0A19">
        <w:rPr>
          <w:rFonts w:ascii="Times New Roman" w:hAnsi="Times New Roman"/>
          <w:sz w:val="22"/>
          <w:szCs w:val="22"/>
        </w:rPr>
        <w:t>Locação de bens móveis, máquinas e equipamentos.</w:t>
      </w:r>
      <w:r w:rsidRPr="00416CE7">
        <w:rPr>
          <w:rFonts w:ascii="Times New Roman" w:hAnsi="Times New Roman"/>
          <w:sz w:val="22"/>
          <w:szCs w:val="22"/>
        </w:rPr>
        <w:t xml:space="preserve"> </w:t>
      </w:r>
    </w:p>
    <w:p w:rsidR="008E535B" w:rsidRPr="00416CE7" w:rsidRDefault="008E535B" w:rsidP="008E53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8E535B" w:rsidRPr="00416CE7" w:rsidRDefault="008E535B" w:rsidP="008E535B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416CE7">
        <w:rPr>
          <w:rFonts w:ascii="Times New Roman" w:hAnsi="Times New Roman"/>
          <w:b/>
          <w:sz w:val="22"/>
          <w:szCs w:val="22"/>
        </w:rPr>
        <w:t xml:space="preserve">DELIBEROU: </w:t>
      </w:r>
    </w:p>
    <w:p w:rsidR="008E535B" w:rsidRPr="00416CE7" w:rsidRDefault="008E535B" w:rsidP="008E53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8E535B" w:rsidRPr="00416CE7" w:rsidRDefault="008E535B" w:rsidP="008E53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416CE7">
        <w:rPr>
          <w:rFonts w:ascii="Times New Roman" w:hAnsi="Times New Roman"/>
          <w:sz w:val="22"/>
          <w:szCs w:val="22"/>
        </w:rPr>
        <w:t xml:space="preserve">Propor ao Plenário do CAU/RS: </w:t>
      </w:r>
    </w:p>
    <w:p w:rsidR="008E535B" w:rsidRPr="00416CE7" w:rsidRDefault="008E535B" w:rsidP="008E53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8E535B" w:rsidRPr="00416CE7" w:rsidRDefault="008E535B" w:rsidP="008E53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416CE7">
        <w:rPr>
          <w:rFonts w:ascii="Times New Roman" w:hAnsi="Times New Roman"/>
          <w:sz w:val="22"/>
          <w:szCs w:val="22"/>
        </w:rPr>
        <w:t xml:space="preserve">1 – </w:t>
      </w:r>
      <w:r w:rsidR="00151962">
        <w:rPr>
          <w:rFonts w:ascii="Times New Roman" w:hAnsi="Times New Roman"/>
          <w:sz w:val="22"/>
          <w:szCs w:val="22"/>
        </w:rPr>
        <w:t xml:space="preserve">A aprovação </w:t>
      </w:r>
      <w:r w:rsidR="00AE4385">
        <w:rPr>
          <w:rFonts w:ascii="Times New Roman" w:hAnsi="Times New Roman"/>
          <w:sz w:val="22"/>
          <w:szCs w:val="22"/>
        </w:rPr>
        <w:t xml:space="preserve">da </w:t>
      </w:r>
      <w:r w:rsidR="003A0A19">
        <w:rPr>
          <w:rFonts w:ascii="Times New Roman" w:hAnsi="Times New Roman"/>
          <w:sz w:val="22"/>
          <w:szCs w:val="22"/>
        </w:rPr>
        <w:t>locação de quatro impressoras para utilização no programa CAU Mais Perto.</w:t>
      </w:r>
      <w:bookmarkStart w:id="0" w:name="_GoBack"/>
      <w:bookmarkEnd w:id="0"/>
    </w:p>
    <w:p w:rsidR="008E535B" w:rsidRPr="00416CE7" w:rsidRDefault="008E535B" w:rsidP="008E53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35FB6" w:rsidRPr="00416CE7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pPr w:leftFromText="141" w:rightFromText="141" w:vertAnchor="text" w:horzAnchor="margin" w:tblpY="605"/>
        <w:tblW w:w="5000" w:type="pct"/>
        <w:tblLook w:val="04A0" w:firstRow="1" w:lastRow="0" w:firstColumn="1" w:lastColumn="0" w:noHBand="0" w:noVBand="1"/>
      </w:tblPr>
      <w:tblGrid>
        <w:gridCol w:w="4602"/>
        <w:gridCol w:w="4679"/>
      </w:tblGrid>
      <w:tr w:rsidR="002B5CA4" w:rsidRPr="00416CE7" w:rsidTr="002B5CA4">
        <w:trPr>
          <w:trHeight w:val="175"/>
        </w:trPr>
        <w:tc>
          <w:tcPr>
            <w:tcW w:w="2479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2B5CA4" w:rsidRPr="00416CE7" w:rsidTr="002B5CA4">
        <w:trPr>
          <w:trHeight w:val="181"/>
        </w:trPr>
        <w:tc>
          <w:tcPr>
            <w:tcW w:w="2479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FAUSTO HENRIQUE STEFFEN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Coordenador Adjunto</w:t>
            </w:r>
          </w:p>
        </w:tc>
        <w:tc>
          <w:tcPr>
            <w:tcW w:w="2521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2B5CA4" w:rsidRPr="00416CE7" w:rsidTr="002B5CA4">
        <w:trPr>
          <w:trHeight w:val="181"/>
        </w:trPr>
        <w:tc>
          <w:tcPr>
            <w:tcW w:w="2479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CLÓVIS ILGENFRITZ DA SILVA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2B5CA4" w:rsidRPr="00416CE7" w:rsidTr="002B5CA4">
        <w:trPr>
          <w:trHeight w:val="175"/>
        </w:trPr>
        <w:tc>
          <w:tcPr>
            <w:tcW w:w="2479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935EB">
              <w:rPr>
                <w:rFonts w:ascii="Times New Roman" w:hAnsi="Times New Roman"/>
                <w:b/>
                <w:sz w:val="22"/>
                <w:szCs w:val="22"/>
              </w:rPr>
              <w:t>VINÍCIUS VIEIRA DE SOUZA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 – Suplente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521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2B5CA4" w:rsidRPr="00416CE7" w:rsidTr="002B5CA4">
        <w:trPr>
          <w:trHeight w:val="181"/>
        </w:trPr>
        <w:tc>
          <w:tcPr>
            <w:tcW w:w="2479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3FE2">
              <w:rPr>
                <w:rFonts w:ascii="Times New Roman" w:hAnsi="Times New Roman"/>
                <w:b/>
                <w:sz w:val="22"/>
                <w:szCs w:val="22"/>
              </w:rPr>
              <w:t>DENISE ROSADO RETAMAL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2B5CA4" w:rsidRPr="00416CE7" w:rsidTr="002B5CA4">
        <w:trPr>
          <w:trHeight w:val="181"/>
        </w:trPr>
        <w:tc>
          <w:tcPr>
            <w:tcW w:w="2479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3FE2">
              <w:rPr>
                <w:rFonts w:ascii="Times New Roman" w:hAnsi="Times New Roman"/>
                <w:b/>
                <w:sz w:val="22"/>
                <w:szCs w:val="22"/>
              </w:rPr>
              <w:t>MARCELO GRIBOV BRINCKMANN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335FB6" w:rsidRPr="00416CE7" w:rsidRDefault="002B5CA4" w:rsidP="002B5CA4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416CE7">
        <w:rPr>
          <w:rFonts w:ascii="Times New Roman" w:hAnsi="Times New Roman"/>
          <w:sz w:val="22"/>
          <w:szCs w:val="22"/>
        </w:rPr>
        <w:t xml:space="preserve"> Porto Alegre – RS, </w:t>
      </w:r>
      <w:r w:rsidR="004E2DEF">
        <w:rPr>
          <w:rFonts w:ascii="Times New Roman" w:hAnsi="Times New Roman"/>
          <w:sz w:val="22"/>
          <w:szCs w:val="22"/>
        </w:rPr>
        <w:t>24 de janeiro</w:t>
      </w:r>
      <w:r w:rsidRPr="00416CE7">
        <w:rPr>
          <w:rFonts w:ascii="Times New Roman" w:hAnsi="Times New Roman"/>
          <w:sz w:val="22"/>
          <w:szCs w:val="22"/>
        </w:rPr>
        <w:t xml:space="preserve"> de </w:t>
      </w:r>
      <w:r>
        <w:rPr>
          <w:rFonts w:ascii="Times New Roman" w:hAnsi="Times New Roman"/>
          <w:sz w:val="22"/>
          <w:szCs w:val="22"/>
        </w:rPr>
        <w:t>2017</w:t>
      </w:r>
      <w:r w:rsidRPr="00416CE7">
        <w:rPr>
          <w:rFonts w:ascii="Times New Roman" w:hAnsi="Times New Roman"/>
          <w:sz w:val="22"/>
          <w:szCs w:val="22"/>
        </w:rPr>
        <w:t>.</w:t>
      </w:r>
    </w:p>
    <w:p w:rsidR="00335FB6" w:rsidRPr="00416CE7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sectPr w:rsidR="00335FB6" w:rsidRPr="00416CE7" w:rsidSect="008029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985" w:right="1134" w:bottom="1418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2C5" w:rsidRDefault="00AD52C5" w:rsidP="004C3048">
      <w:r>
        <w:separator/>
      </w:r>
    </w:p>
  </w:endnote>
  <w:endnote w:type="continuationSeparator" w:id="0">
    <w:p w:rsidR="00AD52C5" w:rsidRDefault="00AD52C5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52342935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2B5CA4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proofErr w:type="gramStart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  <w:proofErr w:type="gramEnd"/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4123FC" w:rsidRDefault="004123FC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A2F" w:rsidRPr="0093154B" w:rsidRDefault="00FC6A2F" w:rsidP="0038552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B4B10" w:rsidRPr="003F1946" w:rsidRDefault="00FC6A2F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proofErr w:type="gramEnd"/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0D3E3E" w:rsidRPr="00FC6A2F" w:rsidRDefault="000D3E3E" w:rsidP="00E408E2">
    <w:pPr>
      <w:pStyle w:val="Rodap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2C5" w:rsidRDefault="00AD52C5" w:rsidP="004C3048">
      <w:r>
        <w:separator/>
      </w:r>
    </w:p>
  </w:footnote>
  <w:footnote w:type="continuationSeparator" w:id="0">
    <w:p w:rsidR="00AD52C5" w:rsidRDefault="00AD52C5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60AE4456" wp14:editId="1880719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12932366" wp14:editId="31C1BC99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706D0A6D" wp14:editId="2235F76D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0B61E5CB" wp14:editId="45B96461">
          <wp:simplePos x="0" y="0"/>
          <wp:positionH relativeFrom="column">
            <wp:posOffset>-1089660</wp:posOffset>
          </wp:positionH>
          <wp:positionV relativeFrom="paragraph">
            <wp:posOffset>-736013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EC86D2B"/>
    <w:multiLevelType w:val="multilevel"/>
    <w:tmpl w:val="51688A78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145F6"/>
    <w:rsid w:val="00040A86"/>
    <w:rsid w:val="000425B3"/>
    <w:rsid w:val="000527E4"/>
    <w:rsid w:val="00056D36"/>
    <w:rsid w:val="000605F6"/>
    <w:rsid w:val="00062599"/>
    <w:rsid w:val="00065201"/>
    <w:rsid w:val="00067264"/>
    <w:rsid w:val="00094D18"/>
    <w:rsid w:val="000B5810"/>
    <w:rsid w:val="000C1A24"/>
    <w:rsid w:val="000C3500"/>
    <w:rsid w:val="000D3E3E"/>
    <w:rsid w:val="000D5BC9"/>
    <w:rsid w:val="000E0909"/>
    <w:rsid w:val="000E2009"/>
    <w:rsid w:val="000F339D"/>
    <w:rsid w:val="0010374D"/>
    <w:rsid w:val="001159AE"/>
    <w:rsid w:val="00117EDD"/>
    <w:rsid w:val="00133AD2"/>
    <w:rsid w:val="001429F6"/>
    <w:rsid w:val="0015105C"/>
    <w:rsid w:val="00151962"/>
    <w:rsid w:val="00157198"/>
    <w:rsid w:val="00170CA0"/>
    <w:rsid w:val="00174A5A"/>
    <w:rsid w:val="001778C5"/>
    <w:rsid w:val="00180FB9"/>
    <w:rsid w:val="001B5148"/>
    <w:rsid w:val="001B5F62"/>
    <w:rsid w:val="001E56D2"/>
    <w:rsid w:val="001F61E5"/>
    <w:rsid w:val="00220A16"/>
    <w:rsid w:val="0025277E"/>
    <w:rsid w:val="00280F33"/>
    <w:rsid w:val="00285A83"/>
    <w:rsid w:val="00295FD5"/>
    <w:rsid w:val="002974CF"/>
    <w:rsid w:val="002A7C5E"/>
    <w:rsid w:val="002B5CA4"/>
    <w:rsid w:val="002D4361"/>
    <w:rsid w:val="002E293E"/>
    <w:rsid w:val="002F2AD1"/>
    <w:rsid w:val="00305DCB"/>
    <w:rsid w:val="00306127"/>
    <w:rsid w:val="00311134"/>
    <w:rsid w:val="00320980"/>
    <w:rsid w:val="00335FB6"/>
    <w:rsid w:val="003411BA"/>
    <w:rsid w:val="00347324"/>
    <w:rsid w:val="003557D1"/>
    <w:rsid w:val="00360A08"/>
    <w:rsid w:val="00383F38"/>
    <w:rsid w:val="00385523"/>
    <w:rsid w:val="003858EB"/>
    <w:rsid w:val="003945A8"/>
    <w:rsid w:val="003A0A19"/>
    <w:rsid w:val="003A699B"/>
    <w:rsid w:val="003C3C3A"/>
    <w:rsid w:val="003C484E"/>
    <w:rsid w:val="003D260B"/>
    <w:rsid w:val="003E7C17"/>
    <w:rsid w:val="003F1946"/>
    <w:rsid w:val="003F5088"/>
    <w:rsid w:val="00410566"/>
    <w:rsid w:val="004123FC"/>
    <w:rsid w:val="00433DE0"/>
    <w:rsid w:val="004355BD"/>
    <w:rsid w:val="00447C6C"/>
    <w:rsid w:val="00453128"/>
    <w:rsid w:val="00471056"/>
    <w:rsid w:val="00483414"/>
    <w:rsid w:val="004914E2"/>
    <w:rsid w:val="004B3023"/>
    <w:rsid w:val="004B3EB7"/>
    <w:rsid w:val="004B5A5C"/>
    <w:rsid w:val="004C3048"/>
    <w:rsid w:val="004D75DA"/>
    <w:rsid w:val="004E062B"/>
    <w:rsid w:val="004E2DEF"/>
    <w:rsid w:val="004F15C8"/>
    <w:rsid w:val="0053240A"/>
    <w:rsid w:val="005461A2"/>
    <w:rsid w:val="005615DC"/>
    <w:rsid w:val="00564054"/>
    <w:rsid w:val="00565889"/>
    <w:rsid w:val="005B4B10"/>
    <w:rsid w:val="005D2FBE"/>
    <w:rsid w:val="005D3D88"/>
    <w:rsid w:val="005E2D9F"/>
    <w:rsid w:val="005F47CB"/>
    <w:rsid w:val="005F7F85"/>
    <w:rsid w:val="00601FB6"/>
    <w:rsid w:val="00606254"/>
    <w:rsid w:val="0060634C"/>
    <w:rsid w:val="006130EF"/>
    <w:rsid w:val="00614679"/>
    <w:rsid w:val="006326C4"/>
    <w:rsid w:val="00633BEB"/>
    <w:rsid w:val="006340C8"/>
    <w:rsid w:val="00637577"/>
    <w:rsid w:val="006475DE"/>
    <w:rsid w:val="00661135"/>
    <w:rsid w:val="00662475"/>
    <w:rsid w:val="0066674D"/>
    <w:rsid w:val="00690C35"/>
    <w:rsid w:val="0069229F"/>
    <w:rsid w:val="006B297D"/>
    <w:rsid w:val="006B670F"/>
    <w:rsid w:val="006C75E7"/>
    <w:rsid w:val="006D02E8"/>
    <w:rsid w:val="006D2981"/>
    <w:rsid w:val="006D5906"/>
    <w:rsid w:val="006F4E9B"/>
    <w:rsid w:val="006F6327"/>
    <w:rsid w:val="00701D10"/>
    <w:rsid w:val="0071009E"/>
    <w:rsid w:val="007257D4"/>
    <w:rsid w:val="00731BBD"/>
    <w:rsid w:val="007375FB"/>
    <w:rsid w:val="00740E14"/>
    <w:rsid w:val="0075194D"/>
    <w:rsid w:val="0076286B"/>
    <w:rsid w:val="00776B7B"/>
    <w:rsid w:val="00784130"/>
    <w:rsid w:val="007B7B0D"/>
    <w:rsid w:val="007B7BB9"/>
    <w:rsid w:val="007C0FB9"/>
    <w:rsid w:val="007C50BE"/>
    <w:rsid w:val="008029EC"/>
    <w:rsid w:val="00805FC1"/>
    <w:rsid w:val="00823E35"/>
    <w:rsid w:val="008309BC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90C7F"/>
    <w:rsid w:val="008D4752"/>
    <w:rsid w:val="008E0D36"/>
    <w:rsid w:val="008E1728"/>
    <w:rsid w:val="008E535B"/>
    <w:rsid w:val="008F159C"/>
    <w:rsid w:val="009269BD"/>
    <w:rsid w:val="00930D3C"/>
    <w:rsid w:val="0093154B"/>
    <w:rsid w:val="009347B2"/>
    <w:rsid w:val="0094772A"/>
    <w:rsid w:val="009643CB"/>
    <w:rsid w:val="00974359"/>
    <w:rsid w:val="00991241"/>
    <w:rsid w:val="009B5DB8"/>
    <w:rsid w:val="009C581F"/>
    <w:rsid w:val="009D0886"/>
    <w:rsid w:val="009E78C0"/>
    <w:rsid w:val="00A050DB"/>
    <w:rsid w:val="00A40ECC"/>
    <w:rsid w:val="00A43C37"/>
    <w:rsid w:val="00A5515C"/>
    <w:rsid w:val="00A565FE"/>
    <w:rsid w:val="00A570C2"/>
    <w:rsid w:val="00A62383"/>
    <w:rsid w:val="00A80C65"/>
    <w:rsid w:val="00A83107"/>
    <w:rsid w:val="00AA2552"/>
    <w:rsid w:val="00AD52C5"/>
    <w:rsid w:val="00AE2654"/>
    <w:rsid w:val="00AE4385"/>
    <w:rsid w:val="00AE56F4"/>
    <w:rsid w:val="00AF368E"/>
    <w:rsid w:val="00B129F6"/>
    <w:rsid w:val="00B15D4F"/>
    <w:rsid w:val="00B23E93"/>
    <w:rsid w:val="00B309B7"/>
    <w:rsid w:val="00B56E41"/>
    <w:rsid w:val="00B6066A"/>
    <w:rsid w:val="00B63C2E"/>
    <w:rsid w:val="00B73A02"/>
    <w:rsid w:val="00B81197"/>
    <w:rsid w:val="00BB5E13"/>
    <w:rsid w:val="00BC73B6"/>
    <w:rsid w:val="00BD30B5"/>
    <w:rsid w:val="00C038EA"/>
    <w:rsid w:val="00C15B9D"/>
    <w:rsid w:val="00C301CA"/>
    <w:rsid w:val="00C3665F"/>
    <w:rsid w:val="00C37B13"/>
    <w:rsid w:val="00C42605"/>
    <w:rsid w:val="00C45812"/>
    <w:rsid w:val="00C529E5"/>
    <w:rsid w:val="00C537F4"/>
    <w:rsid w:val="00C646F3"/>
    <w:rsid w:val="00C72981"/>
    <w:rsid w:val="00C72C38"/>
    <w:rsid w:val="00C86244"/>
    <w:rsid w:val="00CC5EB2"/>
    <w:rsid w:val="00CD0E69"/>
    <w:rsid w:val="00CE4E08"/>
    <w:rsid w:val="00CF2FBA"/>
    <w:rsid w:val="00D072FB"/>
    <w:rsid w:val="00D24E51"/>
    <w:rsid w:val="00D32E81"/>
    <w:rsid w:val="00D43467"/>
    <w:rsid w:val="00D62C61"/>
    <w:rsid w:val="00D67B4E"/>
    <w:rsid w:val="00D802D9"/>
    <w:rsid w:val="00D9535A"/>
    <w:rsid w:val="00DB4045"/>
    <w:rsid w:val="00DD09A6"/>
    <w:rsid w:val="00DD16FB"/>
    <w:rsid w:val="00DE67B2"/>
    <w:rsid w:val="00DF2B5B"/>
    <w:rsid w:val="00E00DCA"/>
    <w:rsid w:val="00E0487E"/>
    <w:rsid w:val="00E0509A"/>
    <w:rsid w:val="00E12EC2"/>
    <w:rsid w:val="00E22ADE"/>
    <w:rsid w:val="00E22AF6"/>
    <w:rsid w:val="00E31CC4"/>
    <w:rsid w:val="00E3663E"/>
    <w:rsid w:val="00E408E2"/>
    <w:rsid w:val="00E47A74"/>
    <w:rsid w:val="00E662FF"/>
    <w:rsid w:val="00E663BC"/>
    <w:rsid w:val="00E81D69"/>
    <w:rsid w:val="00E87EAC"/>
    <w:rsid w:val="00E9324D"/>
    <w:rsid w:val="00EA593B"/>
    <w:rsid w:val="00EB1D18"/>
    <w:rsid w:val="00EB4AC7"/>
    <w:rsid w:val="00ED2108"/>
    <w:rsid w:val="00ED6C95"/>
    <w:rsid w:val="00EE6DD1"/>
    <w:rsid w:val="00F00BA3"/>
    <w:rsid w:val="00F106E3"/>
    <w:rsid w:val="00F11D97"/>
    <w:rsid w:val="00F2295D"/>
    <w:rsid w:val="00F271D7"/>
    <w:rsid w:val="00F34C54"/>
    <w:rsid w:val="00F515DE"/>
    <w:rsid w:val="00F55E0C"/>
    <w:rsid w:val="00F62212"/>
    <w:rsid w:val="00FA2F4E"/>
    <w:rsid w:val="00FB372F"/>
    <w:rsid w:val="00FC6A2F"/>
    <w:rsid w:val="00FC73FB"/>
    <w:rsid w:val="00FF1677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94960-97FD-4B10-86B8-59994DAAC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235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Camila Oliveira</cp:lastModifiedBy>
  <cp:revision>18</cp:revision>
  <cp:lastPrinted>2016-11-09T18:46:00Z</cp:lastPrinted>
  <dcterms:created xsi:type="dcterms:W3CDTF">2016-11-30T13:47:00Z</dcterms:created>
  <dcterms:modified xsi:type="dcterms:W3CDTF">2017-01-24T17:41:00Z</dcterms:modified>
</cp:coreProperties>
</file>