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AA7180">
        <w:rPr>
          <w:rFonts w:cs="Arial"/>
          <w:b/>
          <w:sz w:val="24"/>
          <w:szCs w:val="24"/>
        </w:rPr>
        <w:t>9</w:t>
      </w:r>
      <w:r w:rsidR="0011654A">
        <w:rPr>
          <w:rFonts w:cs="Arial"/>
          <w:b/>
          <w:sz w:val="24"/>
          <w:szCs w:val="24"/>
        </w:rPr>
        <w:t>9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03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 xml:space="preserve">ressarcimento de valor pago </w:t>
      </w:r>
      <w:r w:rsidR="0011654A">
        <w:t>em duplicidade</w:t>
      </w:r>
      <w:r w:rsidR="00011332">
        <w:t>, conforme processo administrativo nº 19</w:t>
      </w:r>
      <w:r w:rsidR="0011654A">
        <w:t>3</w:t>
      </w:r>
      <w:r w:rsidR="00011332"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8636D4">
        <w:rPr>
          <w:rFonts w:asciiTheme="minorHAnsi" w:hAnsiTheme="minorHAnsi" w:cstheme="minorBidi"/>
          <w:color w:val="auto"/>
        </w:rPr>
        <w:t>03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</w:t>
      </w:r>
      <w:r w:rsidR="0011654A">
        <w:t>245,56</w:t>
      </w:r>
      <w:r w:rsidR="00102FCE">
        <w:t xml:space="preserve"> (</w:t>
      </w:r>
      <w:r w:rsidR="0011654A">
        <w:t>duzentos e quarenta e cinco reais e cinquenta e seis</w:t>
      </w:r>
      <w:r w:rsidR="00102FCE">
        <w:t xml:space="preserve"> centavos</w:t>
      </w:r>
      <w:r w:rsidR="00513CA2">
        <w:t>),</w:t>
      </w:r>
      <w:r w:rsidR="00011332">
        <w:t xml:space="preserve"> </w:t>
      </w:r>
      <w:r w:rsidR="007C04C2">
        <w:t xml:space="preserve">já descontados os valores das taxas bancárias, de acordo com o determinado na Deliberação nº 81/2013 desta Comissão, </w:t>
      </w:r>
      <w:bookmarkStart w:id="0" w:name="_GoBack"/>
      <w:bookmarkEnd w:id="0"/>
      <w:r w:rsidR="0011654A">
        <w:t>à Arquiteta</w:t>
      </w:r>
      <w:r w:rsidR="00513CA2">
        <w:t xml:space="preserve"> e Urbanista </w:t>
      </w:r>
      <w:r w:rsidR="0011654A">
        <w:t xml:space="preserve">Ana </w:t>
      </w:r>
      <w:proofErr w:type="spellStart"/>
      <w:r w:rsidR="0011654A">
        <w:t>Luisa</w:t>
      </w:r>
      <w:proofErr w:type="spellEnd"/>
      <w:r w:rsidR="0011654A">
        <w:t xml:space="preserve"> </w:t>
      </w:r>
      <w:proofErr w:type="spellStart"/>
      <w:r w:rsidR="0011654A">
        <w:t>Jeanty</w:t>
      </w:r>
      <w:proofErr w:type="spellEnd"/>
      <w:r w:rsidR="0011654A">
        <w:t xml:space="preserve"> de Seixas</w:t>
      </w:r>
      <w:r w:rsidR="00513CA2">
        <w:t xml:space="preserve">, </w:t>
      </w:r>
      <w:r w:rsidR="00FA37DD">
        <w:t>re</w:t>
      </w:r>
      <w:r w:rsidR="001C2D5D">
        <w:t xml:space="preserve">ferente ao valor pago </w:t>
      </w:r>
      <w:r w:rsidR="00102FCE">
        <w:t>em duplicidade</w:t>
      </w:r>
      <w:r w:rsidR="001C2D5D">
        <w:t xml:space="preserve"> </w:t>
      </w:r>
      <w:r w:rsidR="00011332">
        <w:t xml:space="preserve">pela </w:t>
      </w:r>
      <w:r w:rsidR="0011654A">
        <w:t>parcela da anuidade de 2013</w:t>
      </w:r>
      <w:r w:rsidR="001C2D5D">
        <w:t xml:space="preserve">, conforme requerimento efetuado em </w:t>
      </w:r>
      <w:r w:rsidR="0011654A">
        <w:t>19/08</w:t>
      </w:r>
      <w:r w:rsidR="00011332">
        <w:t>/2013</w:t>
      </w:r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25" w:rsidRDefault="00272625" w:rsidP="00EB6251">
      <w:pPr>
        <w:spacing w:after="0" w:line="240" w:lineRule="auto"/>
      </w:pPr>
      <w:r>
        <w:separator/>
      </w:r>
    </w:p>
  </w:endnote>
  <w:endnote w:type="continuationSeparator" w:id="0">
    <w:p w:rsidR="00272625" w:rsidRDefault="00272625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25" w:rsidRDefault="00272625" w:rsidP="00EB6251">
      <w:pPr>
        <w:spacing w:after="0" w:line="240" w:lineRule="auto"/>
      </w:pPr>
      <w:r>
        <w:separator/>
      </w:r>
    </w:p>
  </w:footnote>
  <w:footnote w:type="continuationSeparator" w:id="0">
    <w:p w:rsidR="00272625" w:rsidRDefault="00272625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625"/>
    <w:rsid w:val="002800CB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6327"/>
    <w:rsid w:val="00E80460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2013-09-09T16:26:00Z</dcterms:created>
  <dcterms:modified xsi:type="dcterms:W3CDTF">2013-09-09T16:44:00Z</dcterms:modified>
</cp:coreProperties>
</file>