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683786">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ED0D9B">
              <w:rPr>
                <w:rFonts w:ascii="Times New Roman" w:hAnsi="Times New Roman"/>
                <w:bCs/>
                <w:sz w:val="22"/>
                <w:szCs w:val="22"/>
                <w:lang w:eastAsia="pt-BR"/>
              </w:rPr>
              <w:t>1062947/2020</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683786">
            <w:pPr>
              <w:widowControl w:val="0"/>
              <w:rPr>
                <w:rFonts w:ascii="Times New Roman" w:hAnsi="Times New Roman"/>
                <w:bCs/>
                <w:sz w:val="22"/>
                <w:szCs w:val="22"/>
                <w:lang w:eastAsia="pt-BR"/>
              </w:rPr>
            </w:pPr>
            <w:r>
              <w:rPr>
                <w:rFonts w:ascii="Times New Roman" w:hAnsi="Times New Roman"/>
                <w:bCs/>
                <w:sz w:val="22"/>
                <w:szCs w:val="22"/>
                <w:lang w:eastAsia="pt-BR"/>
              </w:rPr>
              <w:t xml:space="preserve">Arquiteta e Urbanista </w:t>
            </w:r>
            <w:r w:rsidR="00ED0D9B">
              <w:rPr>
                <w:rFonts w:ascii="Times New Roman" w:hAnsi="Times New Roman"/>
                <w:bCs/>
                <w:sz w:val="22"/>
                <w:szCs w:val="22"/>
                <w:lang w:eastAsia="pt-BR"/>
              </w:rPr>
              <w:t>ALEX RONALDO DE OLIVEIRA PEDRETTI</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7D4D90"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037</w:t>
      </w:r>
      <w:bookmarkStart w:id="0" w:name="_GoBack"/>
      <w:bookmarkEnd w:id="0"/>
      <w:r w:rsidR="00E91C75" w:rsidRPr="00044DD9">
        <w:rPr>
          <w:rFonts w:ascii="Times New Roman" w:hAnsi="Times New Roman"/>
          <w:smallCaps/>
          <w:sz w:val="22"/>
          <w:szCs w:val="22"/>
          <w:lang w:eastAsia="pt-BR"/>
        </w:rPr>
        <w:t>/</w:t>
      </w:r>
      <w:r w:rsidR="00115A2F">
        <w:rPr>
          <w:rFonts w:ascii="Times New Roman" w:hAnsi="Times New Roman"/>
          <w:smallCaps/>
          <w:sz w:val="22"/>
          <w:szCs w:val="22"/>
          <w:lang w:eastAsia="pt-BR"/>
        </w:rPr>
        <w:t>2020</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D0D9B" w:rsidRPr="00482F4C" w:rsidRDefault="00ED0D9B" w:rsidP="00ED0D9B">
      <w:pPr>
        <w:jc w:val="both"/>
        <w:rPr>
          <w:rFonts w:ascii="Times New Roman" w:hAnsi="Times New Roman"/>
          <w:sz w:val="22"/>
          <w:szCs w:val="22"/>
          <w:lang w:eastAsia="pt-BR"/>
        </w:rPr>
      </w:pPr>
      <w:r w:rsidRPr="00482F4C">
        <w:rPr>
          <w:rFonts w:ascii="Times New Roman" w:hAnsi="Times New Roman"/>
          <w:sz w:val="22"/>
          <w:szCs w:val="22"/>
          <w:lang w:eastAsia="pt-BR"/>
        </w:rPr>
        <w:t>A COMISSÃO DE PLANEJAMENTO E FINANÇAS (CPFI-CAU/RS),</w:t>
      </w:r>
      <w:r w:rsidRPr="00482F4C">
        <w:rPr>
          <w:rFonts w:ascii="Times New Roman" w:hAnsi="Times New Roman"/>
          <w:sz w:val="22"/>
          <w:szCs w:val="22"/>
        </w:rPr>
        <w:t xml:space="preserve"> por meio de reunião remota, realizada através do </w:t>
      </w:r>
      <w:r w:rsidRPr="00482F4C">
        <w:rPr>
          <w:rFonts w:ascii="Times New Roman" w:hAnsi="Times New Roman"/>
          <w:i/>
          <w:sz w:val="22"/>
          <w:szCs w:val="22"/>
        </w:rPr>
        <w:t>software</w:t>
      </w:r>
      <w:r w:rsidRPr="00482F4C">
        <w:rPr>
          <w:rFonts w:ascii="Times New Roman" w:hAnsi="Times New Roman"/>
          <w:sz w:val="22"/>
          <w:szCs w:val="22"/>
        </w:rPr>
        <w:t xml:space="preserve"> Teams</w:t>
      </w:r>
      <w:r>
        <w:rPr>
          <w:rFonts w:ascii="Times New Roman" w:hAnsi="Times New Roman"/>
          <w:sz w:val="22"/>
          <w:szCs w:val="22"/>
          <w:lang w:eastAsia="pt-BR"/>
        </w:rPr>
        <w:t>, no dia 07 de julho</w:t>
      </w:r>
      <w:r w:rsidRPr="00482F4C">
        <w:rPr>
          <w:rFonts w:ascii="Times New Roman" w:hAnsi="Times New Roman"/>
          <w:sz w:val="22"/>
          <w:szCs w:val="22"/>
          <w:lang w:eastAsia="pt-BR"/>
        </w:rPr>
        <w:t xml:space="preserve"> de 2020, no uso das competências que lhe conferem o art. 97 do Regimento Interno do CAU/RS,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w:t>
      </w:r>
      <w:r w:rsidR="00B14E22" w:rsidRPr="004D1274">
        <w:rPr>
          <w:rFonts w:ascii="Times New Roman" w:hAnsi="Times New Roman"/>
          <w:i/>
          <w:sz w:val="22"/>
          <w:szCs w:val="22"/>
        </w:rPr>
        <w:t xml:space="preserve">anteriores; d) para a isenção do valor integral da anuidade do exercício, a comprovação a que se </w:t>
      </w:r>
      <w:r w:rsidR="00B14E22" w:rsidRPr="004D1274">
        <w:rPr>
          <w:rFonts w:ascii="Times New Roman" w:hAnsi="Times New Roman"/>
          <w:i/>
          <w:sz w:val="22"/>
          <w:szCs w:val="22"/>
        </w:rPr>
        <w:lastRenderedPageBreak/>
        <w:t>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ED0D9B">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ED0D9B">
        <w:rPr>
          <w:rFonts w:ascii="Times New Roman" w:hAnsi="Times New Roman"/>
          <w:sz w:val="22"/>
          <w:szCs w:val="22"/>
          <w:lang w:eastAsia="pt-BR"/>
        </w:rPr>
        <w:t>2020</w:t>
      </w:r>
      <w:r w:rsidR="00683786">
        <w:rPr>
          <w:rFonts w:ascii="Times New Roman" w:hAnsi="Times New Roman"/>
          <w:sz w:val="22"/>
          <w:szCs w:val="22"/>
          <w:lang w:eastAsia="pt-BR"/>
        </w:rPr>
        <w:t xml:space="preserve">, </w:t>
      </w:r>
      <w:r w:rsidR="00ED0D9B">
        <w:rPr>
          <w:rFonts w:ascii="Times New Roman" w:hAnsi="Times New Roman"/>
          <w:sz w:val="22"/>
          <w:szCs w:val="22"/>
          <w:lang w:eastAsia="pt-BR"/>
        </w:rPr>
        <w:t>com base nos elementos probatórios anexados aos autos,</w:t>
      </w:r>
      <w:r w:rsidR="00683786">
        <w:rPr>
          <w:rFonts w:ascii="Times New Roman" w:hAnsi="Times New Roman"/>
          <w:sz w:val="22"/>
          <w:szCs w:val="22"/>
          <w:lang w:eastAsia="pt-BR"/>
        </w:rPr>
        <w:t xml:space="preserve"> </w:t>
      </w:r>
      <w:r w:rsidR="00ED0D9B">
        <w:rPr>
          <w:rFonts w:ascii="Times New Roman" w:hAnsi="Times New Roman"/>
          <w:sz w:val="22"/>
          <w:szCs w:val="22"/>
          <w:lang w:eastAsia="pt-BR"/>
        </w:rPr>
        <w:t>extinguir os débitos de anuidades do exercício de 2020 do Arquiteto</w:t>
      </w:r>
      <w:r w:rsidR="00343474">
        <w:rPr>
          <w:rFonts w:ascii="Times New Roman" w:hAnsi="Times New Roman"/>
          <w:sz w:val="22"/>
          <w:szCs w:val="22"/>
          <w:lang w:eastAsia="pt-BR"/>
        </w:rPr>
        <w:t xml:space="preserve"> e Urbanista </w:t>
      </w:r>
      <w:r w:rsidR="00ED0D9B">
        <w:rPr>
          <w:rFonts w:ascii="Times New Roman" w:hAnsi="Times New Roman"/>
          <w:sz w:val="22"/>
          <w:szCs w:val="22"/>
          <w:lang w:eastAsia="pt-BR"/>
        </w:rPr>
        <w:t xml:space="preserve">Alex Ronaldo de Oliveira Pedretti </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w:t>
      </w:r>
      <w:r w:rsidR="00ED0D9B">
        <w:rPr>
          <w:rFonts w:ascii="Times New Roman" w:hAnsi="Times New Roman"/>
          <w:sz w:val="22"/>
          <w:szCs w:val="22"/>
          <w:lang w:eastAsia="pt-BR"/>
        </w:rPr>
        <w:t xml:space="preserve">CID B24, </w:t>
      </w:r>
      <w:r w:rsidR="00CC325C">
        <w:rPr>
          <w:rFonts w:ascii="Times New Roman" w:hAnsi="Times New Roman"/>
          <w:sz w:val="22"/>
          <w:szCs w:val="22"/>
          <w:lang w:eastAsia="pt-BR"/>
        </w:rPr>
        <w:t>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343474">
        <w:rPr>
          <w:rFonts w:ascii="Times New Roman" w:hAnsi="Times New Roman"/>
          <w:sz w:val="22"/>
          <w:szCs w:val="22"/>
        </w:rPr>
        <w:t>à</w:t>
      </w:r>
      <w:r>
        <w:rPr>
          <w:rFonts w:ascii="Times New Roman" w:hAnsi="Times New Roman"/>
          <w:sz w:val="22"/>
          <w:szCs w:val="22"/>
        </w:rPr>
        <w:t xml:space="preserve"> profissional que a</w:t>
      </w:r>
      <w:r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D0D9B" w:rsidRPr="00714E27" w:rsidRDefault="00ED0D9B" w:rsidP="00ED0D9B">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sidRPr="004B5DE3">
        <w:rPr>
          <w:rFonts w:ascii="Times New Roman" w:hAnsi="Times New Roman"/>
          <w:b/>
          <w:sz w:val="22"/>
          <w:szCs w:val="22"/>
          <w:lang w:eastAsia="pt-BR"/>
        </w:rPr>
        <w:t>04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Rômulo Plentz Giralt,</w:t>
      </w:r>
      <w:r w:rsidRPr="004B5DE3">
        <w:t xml:space="preserve"> </w:t>
      </w:r>
      <w:r w:rsidRPr="004B5DE3">
        <w:rPr>
          <w:rFonts w:ascii="Times New Roman" w:hAnsi="Times New Roman"/>
          <w:sz w:val="22"/>
          <w:szCs w:val="22"/>
          <w:lang w:eastAsia="pt-BR"/>
        </w:rPr>
        <w:t>Alv</w:t>
      </w:r>
      <w:r>
        <w:rPr>
          <w:rFonts w:ascii="Times New Roman" w:hAnsi="Times New Roman"/>
          <w:sz w:val="22"/>
          <w:szCs w:val="22"/>
          <w:lang w:eastAsia="pt-BR"/>
        </w:rPr>
        <w:t>ino Jara, Emílio Merino</w:t>
      </w:r>
      <w:r w:rsidRPr="004B5DE3">
        <w:rPr>
          <w:rFonts w:ascii="Times New Roman" w:hAnsi="Times New Roman"/>
          <w:sz w:val="22"/>
          <w:szCs w:val="22"/>
          <w:lang w:eastAsia="pt-BR"/>
        </w:rPr>
        <w:t xml:space="preserve"> </w:t>
      </w:r>
      <w:r>
        <w:rPr>
          <w:rFonts w:ascii="Times New Roman" w:hAnsi="Times New Roman"/>
          <w:sz w:val="22"/>
          <w:szCs w:val="22"/>
          <w:lang w:eastAsia="pt-BR"/>
        </w:rPr>
        <w:t xml:space="preserve">Dominguez </w:t>
      </w:r>
      <w:r w:rsidRPr="004B5DE3">
        <w:rPr>
          <w:rFonts w:ascii="Times New Roman" w:hAnsi="Times New Roman"/>
          <w:sz w:val="22"/>
          <w:szCs w:val="22"/>
          <w:lang w:eastAsia="pt-BR"/>
        </w:rPr>
        <w:t>e Raquel Rhoden Bresolin.</w:t>
      </w:r>
      <w:r w:rsidRPr="00714E27">
        <w:rPr>
          <w:rFonts w:ascii="Times New Roman" w:hAnsi="Times New Roman"/>
          <w:sz w:val="22"/>
          <w:szCs w:val="22"/>
          <w:lang w:eastAsia="pt-BR"/>
        </w:rPr>
        <w:t xml:space="preserve"> </w:t>
      </w:r>
    </w:p>
    <w:p w:rsidR="00ED0D9B" w:rsidRPr="005D2735" w:rsidRDefault="00ED0D9B" w:rsidP="00ED0D9B">
      <w:pPr>
        <w:jc w:val="both"/>
        <w:rPr>
          <w:rFonts w:ascii="Times New Roman" w:hAnsi="Times New Roman"/>
          <w:sz w:val="22"/>
          <w:szCs w:val="22"/>
          <w:shd w:val="clear" w:color="auto" w:fill="FFFFFF"/>
          <w:lang w:eastAsia="pt-BR"/>
        </w:rPr>
      </w:pPr>
    </w:p>
    <w:p w:rsidR="00ED0D9B" w:rsidRPr="005D2735" w:rsidRDefault="00ED0D9B" w:rsidP="00ED0D9B">
      <w:pPr>
        <w:jc w:val="both"/>
        <w:rPr>
          <w:rFonts w:ascii="Times New Roman" w:hAnsi="Times New Roman"/>
          <w:sz w:val="22"/>
          <w:szCs w:val="22"/>
          <w:lang w:eastAsia="pt-BR"/>
        </w:rPr>
      </w:pPr>
    </w:p>
    <w:p w:rsidR="00ED0D9B" w:rsidRDefault="00ED0D9B" w:rsidP="00ED0D9B">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Pr>
          <w:rFonts w:ascii="Times New Roman" w:hAnsi="Times New Roman"/>
          <w:sz w:val="22"/>
          <w:szCs w:val="22"/>
          <w:lang w:eastAsia="pt-BR"/>
        </w:rPr>
        <w:t>07 de julho de 2020</w:t>
      </w:r>
      <w:r w:rsidRPr="005D2735">
        <w:rPr>
          <w:rFonts w:ascii="Times New Roman" w:hAnsi="Times New Roman"/>
          <w:sz w:val="22"/>
          <w:szCs w:val="22"/>
          <w:lang w:eastAsia="pt-BR"/>
        </w:rPr>
        <w:t>.</w:t>
      </w:r>
    </w:p>
    <w:p w:rsidR="00ED0D9B" w:rsidRDefault="00ED0D9B" w:rsidP="00ED0D9B">
      <w:pPr>
        <w:jc w:val="center"/>
        <w:rPr>
          <w:rFonts w:ascii="Times New Roman" w:hAnsi="Times New Roman"/>
          <w:sz w:val="22"/>
          <w:szCs w:val="22"/>
          <w:lang w:eastAsia="pt-BR"/>
        </w:rPr>
      </w:pPr>
    </w:p>
    <w:p w:rsidR="00ED0D9B" w:rsidRDefault="00ED0D9B" w:rsidP="00ED0D9B">
      <w:pPr>
        <w:jc w:val="center"/>
        <w:rPr>
          <w:rFonts w:ascii="Times New Roman" w:hAnsi="Times New Roman"/>
          <w:sz w:val="22"/>
          <w:szCs w:val="22"/>
          <w:lang w:eastAsia="pt-BR"/>
        </w:rPr>
      </w:pPr>
    </w:p>
    <w:p w:rsidR="00ED0D9B" w:rsidRPr="005D2735" w:rsidRDefault="00ED0D9B" w:rsidP="00ED0D9B">
      <w:pPr>
        <w:autoSpaceDE w:val="0"/>
        <w:autoSpaceDN w:val="0"/>
        <w:adjustRightInd w:val="0"/>
        <w:rPr>
          <w:rFonts w:ascii="Times New Roman" w:hAnsi="Times New Roman"/>
          <w:b/>
          <w:caps/>
          <w:spacing w:val="4"/>
          <w:sz w:val="22"/>
          <w:szCs w:val="22"/>
        </w:rPr>
      </w:pPr>
    </w:p>
    <w:p w:rsidR="00ED0D9B" w:rsidRPr="00714E27" w:rsidRDefault="00ED0D9B" w:rsidP="00ED0D9B">
      <w:pPr>
        <w:autoSpaceDE w:val="0"/>
        <w:autoSpaceDN w:val="0"/>
        <w:adjustRightInd w:val="0"/>
        <w:spacing w:line="276" w:lineRule="auto"/>
        <w:jc w:val="center"/>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p>
    <w:p w:rsidR="00ED0D9B" w:rsidRPr="00CF4D9B" w:rsidRDefault="00ED0D9B" w:rsidP="00ED0D9B">
      <w:pPr>
        <w:tabs>
          <w:tab w:val="left" w:pos="4651"/>
        </w:tabs>
        <w:autoSpaceDE w:val="0"/>
        <w:autoSpaceDN w:val="0"/>
        <w:adjustRightInd w:val="0"/>
        <w:spacing w:line="276" w:lineRule="auto"/>
        <w:jc w:val="center"/>
        <w:rPr>
          <w:rFonts w:ascii="Times New Roman" w:eastAsia="Calibri" w:hAnsi="Times New Roman"/>
          <w:sz w:val="22"/>
          <w:szCs w:val="22"/>
          <w:lang w:eastAsia="pt-BR"/>
        </w:rPr>
      </w:pPr>
      <w:r w:rsidRPr="00714E27">
        <w:rPr>
          <w:rFonts w:ascii="Times New Roman" w:eastAsia="Calibri" w:hAnsi="Times New Roman"/>
          <w:sz w:val="22"/>
          <w:szCs w:val="22"/>
          <w:lang w:eastAsia="pt-BR"/>
        </w:rPr>
        <w:t>Coordenador</w:t>
      </w:r>
      <w:r>
        <w:rPr>
          <w:rFonts w:ascii="Times New Roman" w:eastAsia="Calibri" w:hAnsi="Times New Roman"/>
          <w:sz w:val="22"/>
          <w:szCs w:val="22"/>
          <w:lang w:eastAsia="pt-BR"/>
        </w:rPr>
        <w:t xml:space="preserve"> da CPFI-CAU/RS</w:t>
      </w:r>
    </w:p>
    <w:p w:rsidR="008A2A27" w:rsidRPr="00044DD9" w:rsidRDefault="008A2A27" w:rsidP="00E91C75">
      <w:pPr>
        <w:jc w:val="center"/>
        <w:rPr>
          <w:rFonts w:ascii="Times New Roman" w:hAnsi="Times New Roman"/>
          <w:sz w:val="22"/>
          <w:szCs w:val="22"/>
          <w:lang w:eastAsia="pt-BR"/>
        </w:rPr>
      </w:pPr>
    </w:p>
    <w:p w:rsidR="00E91C75" w:rsidRPr="00044DD9" w:rsidRDefault="00E91C75" w:rsidP="00E91C75">
      <w:pPr>
        <w:ind w:firstLine="1701"/>
        <w:jc w:val="both"/>
        <w:rPr>
          <w:rFonts w:ascii="Times New Roman" w:hAnsi="Times New Roman"/>
          <w:sz w:val="22"/>
          <w:szCs w:val="22"/>
          <w:lang w:eastAsia="pt-BR"/>
        </w:rPr>
      </w:pPr>
    </w:p>
    <w:p w:rsidR="00343474" w:rsidRPr="008A2A27" w:rsidRDefault="00343474" w:rsidP="00343474">
      <w:pPr>
        <w:autoSpaceDE w:val="0"/>
        <w:autoSpaceDN w:val="0"/>
        <w:adjustRightInd w:val="0"/>
        <w:rPr>
          <w:rFonts w:ascii="Times New Roman" w:hAnsi="Times New Roman"/>
          <w:b/>
          <w:caps/>
          <w:spacing w:val="4"/>
          <w:sz w:val="18"/>
          <w:szCs w:val="22"/>
        </w:rPr>
      </w:pPr>
    </w:p>
    <w:p w:rsidR="008A2A27" w:rsidRPr="008A2A27" w:rsidRDefault="008A2A27" w:rsidP="008A2A27">
      <w:pPr>
        <w:spacing w:line="276" w:lineRule="auto"/>
        <w:rPr>
          <w:rFonts w:ascii="Times New Roman" w:eastAsia="Calibri" w:hAnsi="Times New Roman"/>
          <w:spacing w:val="-6"/>
          <w:sz w:val="18"/>
          <w:szCs w:val="22"/>
          <w:lang w:eastAsia="pt-BR"/>
        </w:rPr>
      </w:pPr>
    </w:p>
    <w:sectPr w:rsidR="008A2A27" w:rsidRPr="008A2A27"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D4D9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7D4D90">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5F6D9DB5" wp14:editId="0B481F98">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68F0C0D7" wp14:editId="7722E1E7">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1041470B" wp14:editId="334F28AB">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7ED80062" wp14:editId="3F93AEC1">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F339D"/>
    <w:rsid w:val="0010374D"/>
    <w:rsid w:val="00115A2F"/>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7D4D90"/>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309B7"/>
    <w:rsid w:val="00B3272B"/>
    <w:rsid w:val="00B37B9F"/>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0D9B"/>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D9EAEF4-7082-47D2-8250-43194138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67DC-8E55-4967-A9D9-4C53C9FA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1558</Words>
  <Characters>8417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6</cp:revision>
  <cp:lastPrinted>2016-09-05T13:56:00Z</cp:lastPrinted>
  <dcterms:created xsi:type="dcterms:W3CDTF">2020-02-07T17:41:00Z</dcterms:created>
  <dcterms:modified xsi:type="dcterms:W3CDTF">2020-07-08T16:46:00Z</dcterms:modified>
</cp:coreProperties>
</file>