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5C7DB3">
        <w:rPr>
          <w:rFonts w:asciiTheme="minorHAnsi" w:hAnsiTheme="minorHAnsi" w:cstheme="minorHAnsi"/>
          <w:b/>
          <w:sz w:val="22"/>
          <w:szCs w:val="22"/>
        </w:rPr>
        <w:t>202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3118"/>
      </w:tblGrid>
      <w:tr w:rsidR="00D96F51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5C7DB3" w:rsidP="00D665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665E5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252"/>
      </w:tblGrid>
      <w:tr w:rsidR="00422D30" w:rsidRPr="007B5216" w:rsidTr="0000624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:rsidTr="0000624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601FB3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5C7DB3" w:rsidRPr="007B5216" w:rsidTr="00006246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7DB3" w:rsidRPr="00E57BD8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7DB3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:rsidTr="00006246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02962" w:rsidRPr="007B5216" w:rsidTr="0000624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  <w:tr w:rsidR="00B45E67" w:rsidRPr="00F037B8" w:rsidTr="0000624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5C7D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201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Reuniões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</w:tcPr>
          <w:p w:rsidR="00B45E67" w:rsidRPr="00145954" w:rsidRDefault="00D665E5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201ª Reunião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Ordinária, enviada previamente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E66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5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</w:tcPr>
          <w:p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ook w:val="04A0" w:firstRow="1" w:lastRow="0" w:firstColumn="1" w:lastColumn="0" w:noHBand="0" w:noVBand="1"/>
      </w:tblPr>
      <w:tblGrid>
        <w:gridCol w:w="9796"/>
      </w:tblGrid>
      <w:tr w:rsidR="00E46BA0" w:rsidRPr="007832DA" w:rsidTr="00006246">
        <w:tc>
          <w:tcPr>
            <w:tcW w:w="9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EE4267" w:rsidP="00EE426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22D30" w:rsidRPr="00F037B8" w:rsidTr="00006246">
        <w:tc>
          <w:tcPr>
            <w:tcW w:w="9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D30" w:rsidRPr="00422D30" w:rsidRDefault="00422D30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27FD1" w:rsidRPr="007B5216" w:rsidTr="0000624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007A21" w:rsidRPr="007B5216" w:rsidTr="00006246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5C7DB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DB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Processos que serão julgados em 12/03/2021</w:t>
            </w:r>
          </w:p>
        </w:tc>
      </w:tr>
      <w:tr w:rsidR="00550B45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CA342B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50B45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CA342B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CA342B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0518D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342B" w:rsidRDefault="006437F1" w:rsidP="00FE6A49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</w:t>
            </w:r>
            <w:r w:rsidR="00CA342B">
              <w:rPr>
                <w:rFonts w:asciiTheme="minorHAnsi" w:eastAsia="MS Mincho" w:hAnsiTheme="minorHAnsi" w:cstheme="minorHAnsi"/>
                <w:sz w:val="22"/>
                <w:szCs w:val="22"/>
              </w:rPr>
              <w:t>explica os procedimentos do julgamento de processos ético-disciplinares na Plenária de 12/03/2021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CA342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Os(As) conselheiros(as) faze</w:t>
            </w:r>
            <w:r w:rsidR="006B024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</w:t>
            </w:r>
            <w:r w:rsidR="00CA342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questionamentos e a Assessoria </w:t>
            </w:r>
            <w:r w:rsidR="00EF148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faz escl</w:t>
            </w:r>
            <w:r w:rsidR="003F699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arecimentos sobre os relatórios </w:t>
            </w:r>
            <w:r w:rsidR="00EF148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 manifestações. A Comissão fala sobre a preparação dos(as) relator</w:t>
            </w:r>
            <w:r w:rsidR="003F699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es(as) nas fundamentações para a</w:t>
            </w:r>
            <w:r w:rsidR="00EF148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 possíveis</w:t>
            </w:r>
            <w:r w:rsidR="003F699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solicitações de</w:t>
            </w:r>
            <w:r w:rsidR="00EF148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esclarecimentos durante a Plenária.</w:t>
            </w:r>
            <w:r w:rsidR="003F699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Os(As) </w:t>
            </w:r>
            <w:r w:rsidR="003F699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relatores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(as) apresenta</w:t>
            </w:r>
            <w:r w:rsidR="00DE76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m 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os processos ético-disciplina</w:t>
            </w:r>
            <w:r w:rsidR="00DE76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="00DE76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abaixo, em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treinamento </w:t>
            </w:r>
            <w:r w:rsidR="00DE76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para a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Plenária</w:t>
            </w:r>
            <w:r w:rsidR="00DE76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a Comissão faz uma avaliação</w:t>
            </w:r>
            <w:r w:rsidR="00303F0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:rsidR="00695F4C" w:rsidRPr="00CA342B" w:rsidRDefault="00695F4C" w:rsidP="00695F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Processo nº 732993/2018: Maurício Zuchetti - </w:t>
            </w:r>
            <w:r w:rsidRPr="00CA342B">
              <w:rPr>
                <w:rFonts w:asciiTheme="minorHAnsi" w:eastAsia="MS Mincho" w:hAnsiTheme="minorHAnsi" w:cstheme="minorHAnsi"/>
                <w:sz w:val="22"/>
                <w:szCs w:val="22"/>
              </w:rPr>
              <w:t>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licitada preferência (p</w:t>
            </w:r>
            <w:r w:rsidRPr="00CA342B">
              <w:rPr>
                <w:rFonts w:asciiTheme="minorHAnsi" w:eastAsia="MS Mincho" w:hAnsiTheme="minorHAnsi" w:cstheme="minorHAnsi"/>
                <w:sz w:val="22"/>
                <w:szCs w:val="22"/>
              </w:rPr>
              <w:t>ossui pedido de sigilo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);</w:t>
            </w:r>
          </w:p>
          <w:p w:rsidR="00303F06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Processo nº 548716/2017: Maurício Zuchetti;</w:t>
            </w:r>
          </w:p>
          <w:p w:rsidR="00CA342B" w:rsidRPr="00CA342B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Processo nº 668837/2018: Márcia Elizabeth Martins;</w:t>
            </w:r>
          </w:p>
          <w:p w:rsidR="00CA342B" w:rsidRPr="00CA342B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Processo nº 685089/2018: Márcia Elizabeth Martins;</w:t>
            </w:r>
          </w:p>
          <w:p w:rsidR="00CA342B" w:rsidRPr="00CA342B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Processo nº 716085/2018: Deise Flores Santos;</w:t>
            </w:r>
          </w:p>
          <w:p w:rsidR="00CA342B" w:rsidRPr="00CA342B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Processo nº 719984/2018: Maurício Zuchetti;</w:t>
            </w:r>
          </w:p>
          <w:p w:rsidR="00CA342B" w:rsidRPr="00CA342B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- Processo nº 738695/2018: Maurício Zuchetti;</w:t>
            </w:r>
          </w:p>
          <w:p w:rsidR="00CA342B" w:rsidRDefault="00303F06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Processo nº 728502/2018: </w:t>
            </w:r>
            <w:r w:rsidR="00CA342B" w:rsidRPr="00CA342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CA342B" w:rsidRDefault="00AC2802" w:rsidP="00CA34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informa sobre processo retirado de pauta:</w:t>
            </w:r>
          </w:p>
          <w:p w:rsidR="00042D8E" w:rsidRPr="00CA342B" w:rsidRDefault="00042D8E" w:rsidP="00042D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Processo nº 640491/2018: Márcia Elizabeth Martins - </w:t>
            </w:r>
            <w:r w:rsidRPr="00CA342B">
              <w:rPr>
                <w:rFonts w:asciiTheme="minorHAnsi" w:eastAsia="MS Mincho" w:hAnsiTheme="minorHAnsi" w:cstheme="minorHAnsi"/>
                <w:sz w:val="22"/>
                <w:szCs w:val="22"/>
              </w:rPr>
              <w:t>Procurador do denunciado solicitou o adiamento do j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ulgamen</w:t>
            </w:r>
            <w:r w:rsidR="00AC2802">
              <w:rPr>
                <w:rFonts w:asciiTheme="minorHAnsi" w:eastAsia="MS Mincho" w:hAnsiTheme="minorHAnsi" w:cstheme="minorHAnsi"/>
                <w:sz w:val="22"/>
                <w:szCs w:val="22"/>
              </w:rPr>
              <w:t>to por motivos de doença.</w:t>
            </w:r>
          </w:p>
          <w:p w:rsidR="00CA342B" w:rsidRPr="00347133" w:rsidRDefault="008C4439" w:rsidP="00EE42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 debatem sobre a síntese do processo e a Assessoria </w:t>
            </w:r>
            <w:r w:rsidR="00EE4267">
              <w:rPr>
                <w:rFonts w:asciiTheme="minorHAnsi" w:eastAsia="MS Mincho" w:hAnsiTheme="minorHAnsi" w:cstheme="minorHAnsi"/>
                <w:sz w:val="22"/>
                <w:szCs w:val="22"/>
              </w:rPr>
              <w:t>orienta a Comissão.</w:t>
            </w:r>
          </w:p>
        </w:tc>
      </w:tr>
      <w:tr w:rsidR="002B3388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3388" w:rsidRPr="002B3388" w:rsidRDefault="00303F06" w:rsidP="00486CB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Processos ser</w:t>
            </w:r>
            <w:r w:rsidR="00AC2802">
              <w:rPr>
                <w:rFonts w:asciiTheme="minorHAnsi" w:hAnsiTheme="minorHAnsi" w:cstheme="minorHAnsi"/>
                <w:sz w:val="22"/>
                <w:szCs w:val="22"/>
              </w:rPr>
              <w:t>ão apresentados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Plenária de 12/03/2021.</w:t>
            </w:r>
          </w:p>
        </w:tc>
      </w:tr>
      <w:tr w:rsidR="006437F1" w:rsidRPr="00F037B8" w:rsidTr="0000624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37F1" w:rsidRPr="00F037B8" w:rsidRDefault="006437F1" w:rsidP="004B3F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7B5216" w:rsidTr="00006246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480C7C" w:rsidRDefault="00B45E67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5E67" w:rsidRPr="00932833" w:rsidRDefault="00C84DD7" w:rsidP="006F52C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0C167E" w:rsidRPr="007B5216" w:rsidTr="00006246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C84DD7" w:rsidRDefault="000C167E" w:rsidP="006F52C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5E67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7B5216" w:rsidRDefault="000C167E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45E67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81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4A5967" w:rsidRDefault="00A30AC6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B45E67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1CFF" w:rsidRPr="002B3388" w:rsidRDefault="00B03D4F" w:rsidP="00EE42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>Processo nº 1.043.407/2020</w:t>
            </w:r>
            <w:r w:rsidR="006F52C9"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E426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E4267" w:rsidRPr="00EE4267">
              <w:rPr>
                <w:rFonts w:asciiTheme="minorHAnsi" w:hAnsiTheme="minorHAnsi" w:cstheme="minorHAnsi"/>
                <w:sz w:val="22"/>
                <w:szCs w:val="22"/>
              </w:rPr>
              <w:t>ssunto não tratado devido à extensão das demais pautas.</w:t>
            </w:r>
          </w:p>
        </w:tc>
      </w:tr>
      <w:tr w:rsidR="00B45E67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5BBC" w:rsidRPr="002B3388" w:rsidRDefault="00EE4267" w:rsidP="00B012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E4267" w:rsidRPr="00F037B8" w:rsidTr="0057320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E4267" w:rsidRPr="00F037B8" w:rsidRDefault="00EE4267" w:rsidP="0057320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64" w:type="dxa"/>
        <w:tblInd w:w="-5" w:type="dxa"/>
        <w:tblLook w:val="04A0" w:firstRow="1" w:lastRow="0" w:firstColumn="1" w:lastColumn="0" w:noHBand="0" w:noVBand="1"/>
      </w:tblPr>
      <w:tblGrid>
        <w:gridCol w:w="2217"/>
        <w:gridCol w:w="7547"/>
      </w:tblGrid>
      <w:tr w:rsidR="00932833" w:rsidRPr="00932833" w:rsidTr="003F6997">
        <w:tc>
          <w:tcPr>
            <w:tcW w:w="976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57601E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CD3E22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006246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246" w:rsidRPr="00932833" w:rsidRDefault="00006246" w:rsidP="000062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246" w:rsidRPr="008C4439" w:rsidRDefault="008C4439" w:rsidP="000062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>Portaria de Delegação</w:t>
            </w:r>
          </w:p>
        </w:tc>
      </w:tr>
      <w:tr w:rsidR="00006246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246" w:rsidRPr="00932833" w:rsidRDefault="00006246" w:rsidP="000062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246" w:rsidRDefault="008C4439" w:rsidP="0000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8C4439" w:rsidRDefault="008C4439" w:rsidP="008C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>Ofe</w:t>
            </w:r>
            <w:r w:rsidR="003F6997">
              <w:rPr>
                <w:rFonts w:asciiTheme="minorHAnsi" w:hAnsiTheme="minorHAnsi" w:cstheme="minorHAnsi"/>
                <w:b/>
                <w:sz w:val="22"/>
                <w:szCs w:val="22"/>
              </w:rPr>
              <w:t>rta de serviço com preço fixo com</w:t>
            </w:r>
            <w:bookmarkStart w:id="0" w:name="_GoBack"/>
            <w:bookmarkEnd w:id="0"/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valores aviltantes à profissão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8C4439" w:rsidRDefault="008C4439" w:rsidP="008C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8C4439" w:rsidRDefault="008C4439" w:rsidP="008C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>Revisão da apresentação utilizada para palestras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8C4439" w:rsidRDefault="008C4439" w:rsidP="008C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>Perguntas frequentes e respostas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8C4439" w:rsidRDefault="008C4439" w:rsidP="008C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43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1.043.407/2020 - Relatora Gislaine Saibro – Para julgamento de admissibilidade</w:t>
            </w:r>
          </w:p>
        </w:tc>
      </w:tr>
      <w:tr w:rsidR="008C4439" w:rsidRPr="00932833" w:rsidTr="003F6997"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932833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3F6997">
        <w:tc>
          <w:tcPr>
            <w:tcW w:w="976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C4439" w:rsidRPr="00932833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439" w:rsidRPr="00932833" w:rsidTr="003F6997">
        <w:tc>
          <w:tcPr>
            <w:tcW w:w="97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0A72E8" w:rsidRDefault="008C4439" w:rsidP="008C4439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C4439" w:rsidRPr="00932833" w:rsidTr="003F6997">
        <w:trPr>
          <w:trHeight w:val="98"/>
        </w:trPr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0A72E8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0A72E8" w:rsidRDefault="008C4439" w:rsidP="008C4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EE4267" w:rsidRPr="00EE426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035AC6" w:rsidRDefault="00035AC6" w:rsidP="00093982">
      <w:pPr>
        <w:rPr>
          <w:rFonts w:asciiTheme="minorHAnsi" w:hAnsiTheme="minorHAnsi" w:cstheme="minorHAnsi"/>
          <w:sz w:val="22"/>
          <w:szCs w:val="22"/>
        </w:rPr>
      </w:pPr>
    </w:p>
    <w:p w:rsidR="00890D98" w:rsidRPr="00932833" w:rsidRDefault="00890D98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6E" w:rsidRDefault="004B3F6E" w:rsidP="004C3048">
      <w:r>
        <w:separator/>
      </w:r>
    </w:p>
  </w:endnote>
  <w:endnote w:type="continuationSeparator" w:id="0">
    <w:p w:rsidR="004B3F6E" w:rsidRDefault="004B3F6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5950FA" w:rsidRDefault="004B3F6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3F6E" w:rsidRPr="005F2A2D" w:rsidRDefault="004B3F6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3154B" w:rsidRDefault="004B3F6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3F6E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B3F6E" w:rsidRPr="003F1946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9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3F6E" w:rsidRPr="003F1946" w:rsidRDefault="004B3F6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3154B" w:rsidRDefault="004B3F6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3F6E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B3F6E" w:rsidRPr="003F1946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9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3F6E" w:rsidRPr="003F1946" w:rsidRDefault="004B3F6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6E" w:rsidRDefault="004B3F6E" w:rsidP="004C3048">
      <w:r>
        <w:separator/>
      </w:r>
    </w:p>
  </w:footnote>
  <w:footnote w:type="continuationSeparator" w:id="0">
    <w:p w:rsidR="004B3F6E" w:rsidRDefault="004B3F6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E4E5A" w:rsidRDefault="004B3F6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E4E5A" w:rsidRDefault="004B3F6E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Default="004B3F6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F6E" w:rsidRPr="0047675A" w:rsidRDefault="004B3F6E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B33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1CFF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5F4C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A07"/>
    <w:rsid w:val="008145C1"/>
    <w:rsid w:val="008146ED"/>
    <w:rsid w:val="00814DEE"/>
    <w:rsid w:val="00820898"/>
    <w:rsid w:val="00820975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68D8-5FBA-4C49-8AEE-5E705CA2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86</cp:revision>
  <cp:lastPrinted>2019-06-04T13:05:00Z</cp:lastPrinted>
  <dcterms:created xsi:type="dcterms:W3CDTF">2021-01-25T19:28:00Z</dcterms:created>
  <dcterms:modified xsi:type="dcterms:W3CDTF">2021-03-12T13:49:00Z</dcterms:modified>
</cp:coreProperties>
</file>