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bookmarkStart w:id="0" w:name="_GoBack"/>
            <w:bookmarkEnd w:id="0"/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 xml:space="preserve">de </w:t>
            </w:r>
            <w:r w:rsidR="009B369C">
              <w:rPr>
                <w:rFonts w:ascii="Times New Roman" w:hAnsi="Times New Roman"/>
              </w:rPr>
              <w:t>Planejamento e Finanças</w:t>
            </w:r>
          </w:p>
        </w:tc>
      </w:tr>
      <w:tr w:rsidR="00FD7460" w:rsidRPr="00B62FDB" w:rsidTr="00681061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A4F53" w:rsidRPr="00F6332A" w:rsidRDefault="00681061" w:rsidP="006A4F53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Aquisição de material de expediente</w:t>
            </w:r>
          </w:p>
          <w:p w:rsidR="00FD7460" w:rsidRPr="00B62FDB" w:rsidRDefault="00FD7460" w:rsidP="000700B9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0520DD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F90B2D">
              <w:rPr>
                <w:rFonts w:ascii="Times New Roman" w:hAnsi="Times New Roman"/>
                <w:b/>
              </w:rPr>
              <w:t>8</w:t>
            </w:r>
            <w:r w:rsidR="00E73582">
              <w:rPr>
                <w:rFonts w:ascii="Times New Roman" w:hAnsi="Times New Roman"/>
                <w:b/>
              </w:rPr>
              <w:t>3</w:t>
            </w:r>
            <w:r w:rsidR="000520DD">
              <w:rPr>
                <w:rFonts w:ascii="Times New Roman" w:hAnsi="Times New Roman"/>
                <w:b/>
              </w:rPr>
              <w:t>5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F1B93" w:rsidRPr="00DF1B93" w:rsidRDefault="00607D07" w:rsidP="00DF1B9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DF1B93">
        <w:rPr>
          <w:rFonts w:ascii="Times New Roman" w:hAnsi="Times New Roman"/>
        </w:rPr>
        <w:t xml:space="preserve">Aprova </w:t>
      </w:r>
      <w:r w:rsidR="00D769CA" w:rsidRPr="00DF1B93">
        <w:rPr>
          <w:rFonts w:ascii="Times New Roman" w:hAnsi="Times New Roman"/>
        </w:rPr>
        <w:t xml:space="preserve">a </w:t>
      </w:r>
      <w:r w:rsidR="00DF1B93" w:rsidRPr="00DF1B93">
        <w:rPr>
          <w:rFonts w:ascii="Times New Roman" w:hAnsi="Times New Roman"/>
        </w:rPr>
        <w:t>contratação de assinatura do “Jornal do Comércio” e do “Jornal Zero Hora Digital”.</w:t>
      </w:r>
    </w:p>
    <w:p w:rsidR="00B529BF" w:rsidRPr="009927FD" w:rsidRDefault="00B529BF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E86F78" w:rsidRPr="009927FD" w:rsidRDefault="006D44F3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9927FD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927FD">
        <w:rPr>
          <w:rFonts w:ascii="Times New Roman" w:hAnsi="Times New Roman"/>
          <w:szCs w:val="22"/>
        </w:rPr>
        <w:t>RIO GRANDE DO SUL</w:t>
      </w:r>
      <w:r w:rsidR="00A41D6C" w:rsidRPr="009927FD">
        <w:rPr>
          <w:rFonts w:ascii="Times New Roman" w:hAnsi="Times New Roman"/>
          <w:szCs w:val="22"/>
        </w:rPr>
        <w:t xml:space="preserve"> – </w:t>
      </w:r>
      <w:r w:rsidRPr="009927FD">
        <w:rPr>
          <w:rFonts w:ascii="Times New Roman" w:hAnsi="Times New Roman"/>
          <w:szCs w:val="22"/>
        </w:rPr>
        <w:t>C</w:t>
      </w:r>
      <w:r w:rsidR="00022648" w:rsidRPr="009927FD">
        <w:rPr>
          <w:rFonts w:ascii="Times New Roman" w:hAnsi="Times New Roman"/>
          <w:szCs w:val="22"/>
        </w:rPr>
        <w:t>AU/</w:t>
      </w:r>
      <w:r w:rsidR="004B3B33" w:rsidRPr="009927FD">
        <w:rPr>
          <w:rFonts w:ascii="Times New Roman" w:hAnsi="Times New Roman"/>
          <w:szCs w:val="22"/>
        </w:rPr>
        <w:t>RS</w:t>
      </w:r>
      <w:r w:rsidR="002903D9" w:rsidRPr="009927FD">
        <w:rPr>
          <w:rFonts w:ascii="Times New Roman" w:hAnsi="Times New Roman"/>
          <w:szCs w:val="22"/>
        </w:rPr>
        <w:t xml:space="preserve"> no exercício das competências e prerrogativas</w:t>
      </w:r>
      <w:r w:rsidR="004B3B33" w:rsidRPr="009927FD">
        <w:rPr>
          <w:rFonts w:ascii="Times New Roman" w:hAnsi="Times New Roman"/>
          <w:szCs w:val="22"/>
        </w:rPr>
        <w:t>,</w:t>
      </w:r>
      <w:r w:rsidR="003413CB" w:rsidRPr="009927FD">
        <w:rPr>
          <w:rFonts w:ascii="Times New Roman" w:hAnsi="Times New Roman"/>
          <w:szCs w:val="22"/>
        </w:rPr>
        <w:t xml:space="preserve"> reunido </w:t>
      </w:r>
      <w:r w:rsidR="00A41D6C" w:rsidRPr="009927FD">
        <w:rPr>
          <w:rFonts w:ascii="Times New Roman" w:hAnsi="Times New Roman"/>
          <w:szCs w:val="22"/>
        </w:rPr>
        <w:t xml:space="preserve">ordinariamente em </w:t>
      </w:r>
      <w:r w:rsidR="00017BA2" w:rsidRPr="009927FD">
        <w:rPr>
          <w:rFonts w:ascii="Times New Roman" w:hAnsi="Times New Roman"/>
          <w:szCs w:val="22"/>
        </w:rPr>
        <w:t>Porto Alegre – RS</w:t>
      </w:r>
      <w:r w:rsidR="00A41D6C" w:rsidRPr="009927FD">
        <w:rPr>
          <w:rFonts w:ascii="Times New Roman" w:hAnsi="Times New Roman"/>
          <w:szCs w:val="22"/>
        </w:rPr>
        <w:t>, na sede do CAU/</w:t>
      </w:r>
      <w:r w:rsidR="00017BA2" w:rsidRPr="009927FD">
        <w:rPr>
          <w:rFonts w:ascii="Times New Roman" w:hAnsi="Times New Roman"/>
          <w:szCs w:val="22"/>
        </w:rPr>
        <w:t>RS</w:t>
      </w:r>
      <w:r w:rsidR="00A41D6C" w:rsidRPr="009927FD">
        <w:rPr>
          <w:rFonts w:ascii="Times New Roman" w:hAnsi="Times New Roman"/>
          <w:szCs w:val="22"/>
        </w:rPr>
        <w:t xml:space="preserve">, no dia </w:t>
      </w:r>
      <w:r w:rsidR="00D769CA">
        <w:rPr>
          <w:rFonts w:ascii="Times New Roman" w:hAnsi="Times New Roman"/>
          <w:szCs w:val="22"/>
        </w:rPr>
        <w:t>17 de novembro</w:t>
      </w:r>
      <w:r w:rsidR="00A41D6C" w:rsidRPr="009927FD">
        <w:rPr>
          <w:rFonts w:ascii="Times New Roman" w:hAnsi="Times New Roman"/>
          <w:szCs w:val="22"/>
        </w:rPr>
        <w:t xml:space="preserve"> de </w:t>
      </w:r>
      <w:r w:rsidR="00201ADD" w:rsidRPr="009927FD">
        <w:rPr>
          <w:rFonts w:ascii="Times New Roman" w:hAnsi="Times New Roman"/>
          <w:szCs w:val="22"/>
        </w:rPr>
        <w:t>2017;</w:t>
      </w:r>
    </w:p>
    <w:p w:rsidR="008C0130" w:rsidRPr="009927FD" w:rsidRDefault="008C013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B81AB2" w:rsidRPr="00F6332A" w:rsidRDefault="00B81AB2" w:rsidP="00B81AB2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>Considerando que o artigo 34, X, da Lei n.º 12.378/2010 dispõe que compete aos CAU/UF deliberar sobre assuntos administrativos e financeiros, elaborando programas de trabalho e orçamento;</w:t>
      </w:r>
    </w:p>
    <w:p w:rsidR="00B81AB2" w:rsidRPr="00F6332A" w:rsidRDefault="00B81AB2" w:rsidP="00681061">
      <w:pPr>
        <w:tabs>
          <w:tab w:val="left" w:pos="1418"/>
        </w:tabs>
        <w:spacing w:after="240"/>
        <w:jc w:val="both"/>
        <w:rPr>
          <w:rFonts w:ascii="Times New Roman" w:hAnsi="Times New Roman"/>
          <w:sz w:val="22"/>
        </w:rPr>
      </w:pPr>
      <w:r w:rsidRPr="00F6332A">
        <w:rPr>
          <w:rFonts w:ascii="Times New Roman" w:hAnsi="Times New Roman"/>
        </w:rPr>
        <w:t>Considerando que a Comissão de Planejamento e</w:t>
      </w:r>
      <w:r w:rsidR="000520DD">
        <w:rPr>
          <w:rFonts w:ascii="Times New Roman" w:hAnsi="Times New Roman"/>
        </w:rPr>
        <w:t xml:space="preserve"> Finanças aprovou a</w:t>
      </w:r>
      <w:r w:rsidR="00681061">
        <w:rPr>
          <w:rFonts w:ascii="Times New Roman" w:hAnsi="Times New Roman"/>
        </w:rPr>
        <w:t xml:space="preserve"> Deliberação</w:t>
      </w:r>
      <w:r w:rsidRPr="00F6332A">
        <w:rPr>
          <w:rFonts w:ascii="Times New Roman" w:hAnsi="Times New Roman"/>
        </w:rPr>
        <w:t xml:space="preserve"> n.º </w:t>
      </w:r>
      <w:r w:rsidR="00681061">
        <w:rPr>
          <w:rFonts w:ascii="Times New Roman" w:hAnsi="Times New Roman"/>
        </w:rPr>
        <w:t>1</w:t>
      </w:r>
      <w:r w:rsidR="00A44E2A">
        <w:rPr>
          <w:rFonts w:ascii="Times New Roman" w:hAnsi="Times New Roman"/>
        </w:rPr>
        <w:t>6</w:t>
      </w:r>
      <w:r w:rsidR="00A30612">
        <w:rPr>
          <w:rFonts w:ascii="Times New Roman" w:hAnsi="Times New Roman"/>
        </w:rPr>
        <w:t>2</w:t>
      </w:r>
      <w:r w:rsidR="00681061">
        <w:rPr>
          <w:rFonts w:ascii="Times New Roman" w:hAnsi="Times New Roman"/>
        </w:rPr>
        <w:t xml:space="preserve">/2017, a qual diz respeito </w:t>
      </w:r>
      <w:r w:rsidR="00AE1B86" w:rsidRPr="00A44E2A">
        <w:rPr>
          <w:rFonts w:ascii="Times New Roman" w:hAnsi="Times New Roman"/>
        </w:rPr>
        <w:t xml:space="preserve">à </w:t>
      </w:r>
      <w:r w:rsidR="00A44E2A" w:rsidRPr="00A44E2A">
        <w:rPr>
          <w:rFonts w:ascii="Times New Roman" w:hAnsi="Times New Roman"/>
        </w:rPr>
        <w:t xml:space="preserve">contratação </w:t>
      </w:r>
      <w:r w:rsidR="00A30612" w:rsidRPr="00DF1B93">
        <w:rPr>
          <w:rFonts w:ascii="Times New Roman" w:hAnsi="Times New Roman"/>
        </w:rPr>
        <w:t>assinatura do “Jornal do Comércio” e do “Jornal Zero Hora Digital”.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A41D6C" w:rsidRPr="00B81AB2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81AB2" w:rsidRPr="00B81AB2" w:rsidRDefault="00B81AB2" w:rsidP="00B81AB2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B81AB2">
        <w:rPr>
          <w:rFonts w:ascii="Times New Roman" w:hAnsi="Times New Roman"/>
        </w:rPr>
        <w:t xml:space="preserve">Pela </w:t>
      </w:r>
      <w:r w:rsidR="00A44E2A" w:rsidRPr="00A44E2A">
        <w:rPr>
          <w:rFonts w:ascii="Times New Roman" w:hAnsi="Times New Roman"/>
        </w:rPr>
        <w:t xml:space="preserve">à contratação de </w:t>
      </w:r>
      <w:r w:rsidR="00A30612" w:rsidRPr="00DF1B93">
        <w:rPr>
          <w:rFonts w:ascii="Times New Roman" w:hAnsi="Times New Roman"/>
        </w:rPr>
        <w:t>assinatura do “Jornal do Comércio” e do “Jornal Zero Hora Digital”.</w:t>
      </w:r>
    </w:p>
    <w:p w:rsidR="00B81AB2" w:rsidRPr="00F6332A" w:rsidRDefault="00B81AB2" w:rsidP="00B81AB2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>Pelo regular prosseguimento dos processos com as consequentes contratações.</w:t>
      </w:r>
    </w:p>
    <w:p w:rsidR="00A41D6C" w:rsidRPr="009927FD" w:rsidRDefault="009F2390" w:rsidP="00B529BF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Esta deliberação entra em vigor nesta data.</w:t>
      </w:r>
      <w:r w:rsidR="00A41D6C" w:rsidRPr="009927FD">
        <w:rPr>
          <w:rFonts w:ascii="Times New Roman" w:hAnsi="Times New Roman"/>
        </w:rPr>
        <w:t xml:space="preserve"> 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CE72C7">
        <w:rPr>
          <w:rFonts w:ascii="Times New Roman" w:hAnsi="Times New Roman"/>
        </w:rPr>
        <w:t xml:space="preserve">Com </w:t>
      </w:r>
      <w:r w:rsidR="009F2390" w:rsidRPr="00CE72C7">
        <w:rPr>
          <w:rFonts w:ascii="Times New Roman" w:hAnsi="Times New Roman"/>
        </w:rPr>
        <w:t>1</w:t>
      </w:r>
      <w:r w:rsidR="00CE72C7" w:rsidRPr="00CE72C7">
        <w:rPr>
          <w:rFonts w:ascii="Times New Roman" w:hAnsi="Times New Roman"/>
        </w:rPr>
        <w:t>5</w:t>
      </w:r>
      <w:r w:rsidRPr="00CE72C7">
        <w:rPr>
          <w:rFonts w:ascii="Times New Roman" w:hAnsi="Times New Roman"/>
        </w:rPr>
        <w:t xml:space="preserve"> </w:t>
      </w:r>
      <w:r w:rsidR="00636C38" w:rsidRPr="00CE72C7">
        <w:rPr>
          <w:rFonts w:ascii="Times New Roman" w:hAnsi="Times New Roman"/>
        </w:rPr>
        <w:t>(</w:t>
      </w:r>
      <w:r w:rsidR="00AE1B86" w:rsidRPr="00CE72C7">
        <w:rPr>
          <w:rFonts w:ascii="Times New Roman" w:hAnsi="Times New Roman"/>
        </w:rPr>
        <w:t>treze</w:t>
      </w:r>
      <w:r w:rsidR="00636C38" w:rsidRPr="00CE72C7">
        <w:rPr>
          <w:rFonts w:ascii="Times New Roman" w:hAnsi="Times New Roman"/>
        </w:rPr>
        <w:t xml:space="preserve">) </w:t>
      </w:r>
      <w:r w:rsidRPr="00CE72C7">
        <w:rPr>
          <w:rFonts w:ascii="Times New Roman" w:hAnsi="Times New Roman"/>
        </w:rPr>
        <w:t>voto</w:t>
      </w:r>
      <w:r w:rsidR="003413CB" w:rsidRPr="00CE72C7">
        <w:rPr>
          <w:rFonts w:ascii="Times New Roman" w:hAnsi="Times New Roman"/>
        </w:rPr>
        <w:t>s</w:t>
      </w:r>
      <w:r w:rsidRPr="00CE72C7">
        <w:rPr>
          <w:rFonts w:ascii="Times New Roman" w:hAnsi="Times New Roman"/>
        </w:rPr>
        <w:t xml:space="preserve"> </w:t>
      </w:r>
      <w:r w:rsidR="003413CB" w:rsidRPr="00CE72C7">
        <w:rPr>
          <w:rFonts w:ascii="Times New Roman" w:hAnsi="Times New Roman"/>
        </w:rPr>
        <w:t>favoráveis,</w:t>
      </w:r>
      <w:r w:rsidR="00947E08" w:rsidRPr="00CE72C7">
        <w:rPr>
          <w:rFonts w:ascii="Times New Roman" w:hAnsi="Times New Roman"/>
        </w:rPr>
        <w:t xml:space="preserve"> </w:t>
      </w:r>
      <w:r w:rsidR="009F2390" w:rsidRPr="00CE72C7">
        <w:rPr>
          <w:rFonts w:ascii="Times New Roman" w:hAnsi="Times New Roman"/>
        </w:rPr>
        <w:t>0</w:t>
      </w:r>
      <w:r w:rsidR="003413CB" w:rsidRPr="00CE72C7">
        <w:rPr>
          <w:rFonts w:ascii="Times New Roman" w:hAnsi="Times New Roman"/>
        </w:rPr>
        <w:t xml:space="preserve"> </w:t>
      </w:r>
      <w:r w:rsidR="00636C38" w:rsidRPr="00CE72C7">
        <w:rPr>
          <w:rFonts w:ascii="Times New Roman" w:hAnsi="Times New Roman"/>
        </w:rPr>
        <w:t xml:space="preserve">(zero) </w:t>
      </w:r>
      <w:r w:rsidR="003413CB" w:rsidRPr="00CE72C7">
        <w:rPr>
          <w:rFonts w:ascii="Times New Roman" w:hAnsi="Times New Roman"/>
        </w:rPr>
        <w:t>votos contrá</w:t>
      </w:r>
      <w:r w:rsidRPr="00CE72C7">
        <w:rPr>
          <w:rFonts w:ascii="Times New Roman" w:hAnsi="Times New Roman"/>
        </w:rPr>
        <w:t>rio</w:t>
      </w:r>
      <w:r w:rsidR="003413CB" w:rsidRPr="00CE72C7">
        <w:rPr>
          <w:rFonts w:ascii="Times New Roman" w:hAnsi="Times New Roman"/>
        </w:rPr>
        <w:t xml:space="preserve">s, </w:t>
      </w:r>
      <w:r w:rsidR="009F2390" w:rsidRPr="00CE72C7">
        <w:rPr>
          <w:rFonts w:ascii="Times New Roman" w:hAnsi="Times New Roman"/>
        </w:rPr>
        <w:t>0</w:t>
      </w:r>
      <w:r w:rsidR="003413CB" w:rsidRPr="00CE72C7">
        <w:rPr>
          <w:rFonts w:ascii="Times New Roman" w:hAnsi="Times New Roman"/>
        </w:rPr>
        <w:t xml:space="preserve"> </w:t>
      </w:r>
      <w:r w:rsidR="00636C38" w:rsidRPr="00CE72C7">
        <w:rPr>
          <w:rFonts w:ascii="Times New Roman" w:hAnsi="Times New Roman"/>
        </w:rPr>
        <w:t xml:space="preserve">(zero) </w:t>
      </w:r>
      <w:r w:rsidR="003413CB" w:rsidRPr="00CE72C7">
        <w:rPr>
          <w:rFonts w:ascii="Times New Roman" w:hAnsi="Times New Roman"/>
        </w:rPr>
        <w:t>abstenções</w:t>
      </w:r>
      <w:r w:rsidR="00A97750" w:rsidRPr="00CE72C7">
        <w:rPr>
          <w:rFonts w:ascii="Times New Roman" w:hAnsi="Times New Roman"/>
        </w:rPr>
        <w:t xml:space="preserve">, </w:t>
      </w:r>
      <w:r w:rsidR="00CE72C7" w:rsidRPr="00CE72C7">
        <w:rPr>
          <w:rFonts w:ascii="Times New Roman" w:hAnsi="Times New Roman"/>
        </w:rPr>
        <w:t>03 (três) ausências.</w:t>
      </w:r>
    </w:p>
    <w:p w:rsidR="00CE72C7" w:rsidRPr="009927FD" w:rsidRDefault="00CE72C7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927FD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Porto Alegre – RS</w:t>
      </w:r>
      <w:r w:rsidR="00A41D6C" w:rsidRPr="009927FD">
        <w:rPr>
          <w:rFonts w:ascii="Times New Roman" w:hAnsi="Times New Roman"/>
        </w:rPr>
        <w:t>,</w:t>
      </w:r>
      <w:r w:rsidR="009F2390" w:rsidRPr="009927FD">
        <w:rPr>
          <w:rFonts w:ascii="Times New Roman" w:hAnsi="Times New Roman"/>
        </w:rPr>
        <w:t xml:space="preserve"> </w:t>
      </w:r>
      <w:r w:rsidR="00A44E2A">
        <w:rPr>
          <w:rFonts w:ascii="Times New Roman" w:hAnsi="Times New Roman"/>
        </w:rPr>
        <w:t>17 de novembro</w:t>
      </w:r>
      <w:r w:rsidR="009F2390" w:rsidRPr="009927FD">
        <w:rPr>
          <w:rFonts w:ascii="Times New Roman" w:hAnsi="Times New Roman"/>
        </w:rPr>
        <w:t xml:space="preserve"> de 2017</w:t>
      </w:r>
      <w:r w:rsidR="00A41D6C" w:rsidRPr="009927FD">
        <w:rPr>
          <w:rFonts w:ascii="Times New Roman" w:hAnsi="Times New Roman"/>
        </w:rPr>
        <w:t>.</w:t>
      </w:r>
    </w:p>
    <w:p w:rsidR="00C16584" w:rsidRPr="009927FD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9927FD" w:rsidSect="009E3DA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1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22D23" w:rsidRDefault="00322D2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07D07" w:rsidRPr="009927FD" w:rsidRDefault="00607D07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9927FD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</w:t>
      </w:r>
      <w:r w:rsidR="00514857" w:rsidRPr="009927FD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B96AE6">
        <w:rPr>
          <w:rFonts w:ascii="Times New Roman" w:hAnsi="Times New Roman"/>
          <w:b/>
          <w:bCs/>
          <w:lang w:eastAsia="pt-BR"/>
        </w:rPr>
        <w:t>9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5709B3" w:rsidRDefault="005709B3" w:rsidP="005709B3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5709B3" w:rsidTr="005709B3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5709B3" w:rsidTr="005709B3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B3" w:rsidRDefault="005709B3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5709B3" w:rsidTr="005709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5709B3" w:rsidTr="005709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 w:rsidP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709B3" w:rsidTr="005709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09B3" w:rsidRDefault="005709B3" w:rsidP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709B3" w:rsidTr="005709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 w:rsidP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709B3" w:rsidTr="005709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 w:rsidP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709B3" w:rsidTr="005709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 w:rsidP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709B3" w:rsidTr="005709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 w:rsidP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709B3" w:rsidTr="005709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 w:rsidP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709B3" w:rsidTr="005709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 w:rsidP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709B3" w:rsidTr="005709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 w:rsidP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709B3" w:rsidTr="005709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Efreu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Brignol</w:t>
            </w:r>
            <w:proofErr w:type="spellEnd"/>
            <w:r>
              <w:rPr>
                <w:rFonts w:ascii="Times New Roman" w:hAnsi="Times New Roman"/>
              </w:rPr>
              <w:t xml:space="preserve">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09B3" w:rsidRDefault="005709B3" w:rsidP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709B3" w:rsidTr="005709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 w:rsidP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709B3" w:rsidTr="005709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 w:rsidP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709B3" w:rsidTr="005709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 w:rsidP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709B3" w:rsidTr="005709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 w:rsidP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709B3" w:rsidTr="005709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 w:rsidP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709B3" w:rsidTr="005709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09B3" w:rsidRDefault="005709B3" w:rsidP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709B3" w:rsidTr="005709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09B3" w:rsidRDefault="005709B3" w:rsidP="00CE72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B96A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B96AE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B96AE6">
              <w:rPr>
                <w:rFonts w:ascii="Times New Roman" w:hAnsi="Times New Roman"/>
              </w:rPr>
              <w:t>1</w:t>
            </w:r>
            <w:r w:rsidR="000700B9">
              <w:rPr>
                <w:rFonts w:ascii="Times New Roman" w:hAnsi="Times New Roman"/>
              </w:rPr>
              <w:t>7</w:t>
            </w:r>
            <w:r w:rsidR="00E0696A">
              <w:rPr>
                <w:rFonts w:ascii="Times New Roman" w:hAnsi="Times New Roman"/>
              </w:rPr>
              <w:t>/</w:t>
            </w:r>
            <w:r w:rsidR="00B96AE6">
              <w:rPr>
                <w:rFonts w:ascii="Times New Roman" w:hAnsi="Times New Roman"/>
              </w:rPr>
              <w:t>11/</w:t>
            </w:r>
            <w:r w:rsidR="00E0696A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.</w:t>
            </w:r>
          </w:p>
          <w:p w:rsidR="00A30612" w:rsidRPr="008D7E43" w:rsidRDefault="001874CC" w:rsidP="00A3061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F90B2D">
              <w:rPr>
                <w:rFonts w:ascii="Times New Roman" w:hAnsi="Times New Roman"/>
              </w:rPr>
              <w:t>8</w:t>
            </w:r>
            <w:r w:rsidR="00B96AE6">
              <w:rPr>
                <w:rFonts w:ascii="Times New Roman" w:hAnsi="Times New Roman"/>
              </w:rPr>
              <w:t>3</w:t>
            </w:r>
            <w:r w:rsidR="00A30612">
              <w:rPr>
                <w:rFonts w:ascii="Times New Roman" w:hAnsi="Times New Roman"/>
              </w:rPr>
              <w:t>5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A30612">
              <w:rPr>
                <w:rFonts w:ascii="Times New Roman" w:hAnsi="Times New Roman"/>
              </w:rPr>
              <w:t xml:space="preserve"> </w:t>
            </w:r>
            <w:r w:rsidR="00A30612" w:rsidRPr="00DF1B93">
              <w:rPr>
                <w:rFonts w:ascii="Times New Roman" w:hAnsi="Times New Roman"/>
              </w:rPr>
              <w:t>Aprova a contratação de assinatura do “Jornal do Comércio” e do “Jornal Zero Hora Digital”.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CE72C7" w:rsidRDefault="001874CC" w:rsidP="00CE72C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72C7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Pr="00CE72C7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CE72C7">
              <w:rPr>
                <w:rFonts w:ascii="Times New Roman" w:hAnsi="Times New Roman"/>
                <w:color w:val="000000" w:themeColor="text1"/>
              </w:rPr>
              <w:t>1</w:t>
            </w:r>
            <w:r w:rsidR="00CE72C7" w:rsidRPr="00CE72C7">
              <w:rPr>
                <w:rFonts w:ascii="Times New Roman" w:hAnsi="Times New Roman"/>
                <w:color w:val="000000" w:themeColor="text1"/>
              </w:rPr>
              <w:t>5</w:t>
            </w:r>
            <w:r w:rsidRPr="00CE72C7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CE72C7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CE72C7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CE72C7">
              <w:rPr>
                <w:rFonts w:ascii="Times New Roman" w:hAnsi="Times New Roman"/>
                <w:color w:val="000000" w:themeColor="text1"/>
              </w:rPr>
              <w:t>0</w:t>
            </w:r>
            <w:r w:rsidRPr="00CE72C7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CE72C7">
              <w:rPr>
                <w:rFonts w:ascii="Times New Roman" w:hAnsi="Times New Roman"/>
                <w:b/>
                <w:color w:val="000000" w:themeColor="text1"/>
              </w:rPr>
              <w:t xml:space="preserve">Abstenções </w:t>
            </w:r>
            <w:r w:rsidRPr="00CE72C7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CE72C7">
              <w:rPr>
                <w:rFonts w:ascii="Times New Roman" w:hAnsi="Times New Roman"/>
                <w:color w:val="000000" w:themeColor="text1"/>
              </w:rPr>
              <w:t>0</w:t>
            </w:r>
            <w:r w:rsidRPr="00CE72C7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CE72C7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Pr="00CE72C7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CE72C7">
              <w:rPr>
                <w:rFonts w:ascii="Times New Roman" w:hAnsi="Times New Roman"/>
                <w:color w:val="000000" w:themeColor="text1"/>
              </w:rPr>
              <w:t>0</w:t>
            </w:r>
            <w:r w:rsidR="00CE72C7" w:rsidRPr="00CE72C7">
              <w:rPr>
                <w:rFonts w:ascii="Times New Roman" w:hAnsi="Times New Roman"/>
                <w:color w:val="000000" w:themeColor="text1"/>
              </w:rPr>
              <w:t>3</w:t>
            </w:r>
            <w:r w:rsidRPr="00CE72C7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CE72C7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CE72C7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CE72C7">
              <w:rPr>
                <w:rFonts w:ascii="Times New Roman" w:hAnsi="Times New Roman"/>
                <w:color w:val="000000" w:themeColor="text1"/>
              </w:rPr>
              <w:t>18</w:t>
            </w:r>
            <w:r w:rsidRPr="00CE72C7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53" w:rsidRDefault="00582253">
      <w:r>
        <w:separator/>
      </w:r>
    </w:p>
  </w:endnote>
  <w:endnote w:type="continuationSeparator" w:id="0">
    <w:p w:rsidR="00582253" w:rsidRDefault="0058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53" w:rsidRDefault="00582253">
      <w:r>
        <w:separator/>
      </w:r>
    </w:p>
  </w:footnote>
  <w:footnote w:type="continuationSeparator" w:id="0">
    <w:p w:rsidR="00582253" w:rsidRDefault="0058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0DD"/>
    <w:rsid w:val="0005249A"/>
    <w:rsid w:val="00061102"/>
    <w:rsid w:val="00066430"/>
    <w:rsid w:val="00067339"/>
    <w:rsid w:val="000700B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02D3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1E59DE"/>
    <w:rsid w:val="0020186A"/>
    <w:rsid w:val="00201ADD"/>
    <w:rsid w:val="002162ED"/>
    <w:rsid w:val="00222ACC"/>
    <w:rsid w:val="0022548F"/>
    <w:rsid w:val="002370D2"/>
    <w:rsid w:val="00244207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C7219"/>
    <w:rsid w:val="002D0763"/>
    <w:rsid w:val="002D0A7D"/>
    <w:rsid w:val="002D1AC4"/>
    <w:rsid w:val="002E64C2"/>
    <w:rsid w:val="00300D48"/>
    <w:rsid w:val="00305DC6"/>
    <w:rsid w:val="00321659"/>
    <w:rsid w:val="00322D23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2FF0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C6F09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2B61"/>
    <w:rsid w:val="00527588"/>
    <w:rsid w:val="00545E80"/>
    <w:rsid w:val="00546EA2"/>
    <w:rsid w:val="00556541"/>
    <w:rsid w:val="00562F19"/>
    <w:rsid w:val="00566358"/>
    <w:rsid w:val="00567FF5"/>
    <w:rsid w:val="005709B3"/>
    <w:rsid w:val="00576A7C"/>
    <w:rsid w:val="00577E44"/>
    <w:rsid w:val="00582253"/>
    <w:rsid w:val="00583D03"/>
    <w:rsid w:val="00587572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07D07"/>
    <w:rsid w:val="00611AE9"/>
    <w:rsid w:val="00620468"/>
    <w:rsid w:val="006245CC"/>
    <w:rsid w:val="00624CCA"/>
    <w:rsid w:val="00630B9B"/>
    <w:rsid w:val="00633052"/>
    <w:rsid w:val="006348AC"/>
    <w:rsid w:val="00636C38"/>
    <w:rsid w:val="006429A3"/>
    <w:rsid w:val="00645BBB"/>
    <w:rsid w:val="00677CD5"/>
    <w:rsid w:val="00681061"/>
    <w:rsid w:val="00682D9A"/>
    <w:rsid w:val="006973EA"/>
    <w:rsid w:val="006A2EA8"/>
    <w:rsid w:val="006A4F53"/>
    <w:rsid w:val="006A5986"/>
    <w:rsid w:val="006B1CB8"/>
    <w:rsid w:val="006C0E23"/>
    <w:rsid w:val="006C1C21"/>
    <w:rsid w:val="006C7238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0857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EF1"/>
    <w:rsid w:val="009D57FD"/>
    <w:rsid w:val="009E3DA1"/>
    <w:rsid w:val="009F2390"/>
    <w:rsid w:val="00A0065B"/>
    <w:rsid w:val="00A02F4B"/>
    <w:rsid w:val="00A103EE"/>
    <w:rsid w:val="00A13B46"/>
    <w:rsid w:val="00A16511"/>
    <w:rsid w:val="00A17C0C"/>
    <w:rsid w:val="00A26C8F"/>
    <w:rsid w:val="00A30612"/>
    <w:rsid w:val="00A347B2"/>
    <w:rsid w:val="00A3760B"/>
    <w:rsid w:val="00A41D6C"/>
    <w:rsid w:val="00A421AD"/>
    <w:rsid w:val="00A44E2A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E1B86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529BF"/>
    <w:rsid w:val="00B60189"/>
    <w:rsid w:val="00B62FDB"/>
    <w:rsid w:val="00B64F0F"/>
    <w:rsid w:val="00B6570B"/>
    <w:rsid w:val="00B65978"/>
    <w:rsid w:val="00B67D3A"/>
    <w:rsid w:val="00B74A6C"/>
    <w:rsid w:val="00B81AB2"/>
    <w:rsid w:val="00B8445A"/>
    <w:rsid w:val="00B85ECC"/>
    <w:rsid w:val="00B948BD"/>
    <w:rsid w:val="00B95FAD"/>
    <w:rsid w:val="00B96AE6"/>
    <w:rsid w:val="00BA3AF1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8EE"/>
    <w:rsid w:val="00CE605F"/>
    <w:rsid w:val="00CE72C7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1A32"/>
    <w:rsid w:val="00D33F09"/>
    <w:rsid w:val="00D46D25"/>
    <w:rsid w:val="00D507ED"/>
    <w:rsid w:val="00D74B87"/>
    <w:rsid w:val="00D769CA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57E"/>
    <w:rsid w:val="00DD0831"/>
    <w:rsid w:val="00DD0AB0"/>
    <w:rsid w:val="00DD479A"/>
    <w:rsid w:val="00DF1B93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2909"/>
    <w:rsid w:val="00E42BBD"/>
    <w:rsid w:val="00E42D89"/>
    <w:rsid w:val="00E44765"/>
    <w:rsid w:val="00E55530"/>
    <w:rsid w:val="00E56391"/>
    <w:rsid w:val="00E624F3"/>
    <w:rsid w:val="00E7082B"/>
    <w:rsid w:val="00E71592"/>
    <w:rsid w:val="00E7358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85CBF"/>
    <w:rsid w:val="00F90B2D"/>
    <w:rsid w:val="00FA241C"/>
    <w:rsid w:val="00FA312B"/>
    <w:rsid w:val="00FA4C90"/>
    <w:rsid w:val="00FB3AF7"/>
    <w:rsid w:val="00FB755A"/>
    <w:rsid w:val="00FC0229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B697-5A53-4D72-96B3-7E13A65C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72</cp:revision>
  <cp:lastPrinted>2016-03-08T14:29:00Z</cp:lastPrinted>
  <dcterms:created xsi:type="dcterms:W3CDTF">2016-03-08T14:30:00Z</dcterms:created>
  <dcterms:modified xsi:type="dcterms:W3CDTF">2017-11-22T17:58:00Z</dcterms:modified>
</cp:coreProperties>
</file>