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006A63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06A63" w:rsidRPr="00044DD9" w:rsidRDefault="00006A63" w:rsidP="00006A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06A63" w:rsidRPr="006B3777" w:rsidRDefault="00BE5AA7" w:rsidP="00BE5A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C231E">
              <w:rPr>
                <w:rFonts w:ascii="Times New Roman" w:hAnsi="Times New Roman"/>
                <w:sz w:val="22"/>
                <w:szCs w:val="22"/>
              </w:rPr>
              <w:t xml:space="preserve">prova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8C231E">
              <w:rPr>
                <w:rFonts w:ascii="Times New Roman" w:hAnsi="Times New Roman"/>
                <w:sz w:val="22"/>
                <w:szCs w:val="22"/>
              </w:rPr>
              <w:t xml:space="preserve">eajustes </w:t>
            </w:r>
            <w:r>
              <w:rPr>
                <w:rFonts w:ascii="Times New Roman" w:hAnsi="Times New Roman"/>
                <w:sz w:val="22"/>
                <w:szCs w:val="22"/>
              </w:rPr>
              <w:t>de salário</w:t>
            </w:r>
            <w:r w:rsidRPr="008C231E">
              <w:rPr>
                <w:rFonts w:ascii="Times New Roman" w:hAnsi="Times New Roman"/>
                <w:sz w:val="22"/>
                <w:szCs w:val="22"/>
              </w:rPr>
              <w:t xml:space="preserve">, vale alimentação/refeição </w:t>
            </w:r>
            <w:r>
              <w:rPr>
                <w:rFonts w:ascii="Times New Roman" w:hAnsi="Times New Roman"/>
                <w:sz w:val="22"/>
                <w:szCs w:val="22"/>
              </w:rPr>
              <w:t>e bolsa auxílio dos empregados e estagiários do CAU/RS</w:t>
            </w:r>
            <w:r w:rsidR="00006A63" w:rsidRPr="006B37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E5609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D4628">
        <w:rPr>
          <w:rFonts w:ascii="Times New Roman" w:hAnsi="Times New Roman"/>
          <w:sz w:val="22"/>
          <w:szCs w:val="22"/>
          <w:lang w:eastAsia="pt-BR"/>
        </w:rPr>
        <w:t>87</w:t>
      </w:r>
      <w:r w:rsidR="00BE5AA7">
        <w:rPr>
          <w:rFonts w:ascii="Times New Roman" w:hAnsi="Times New Roman"/>
          <w:sz w:val="22"/>
          <w:szCs w:val="22"/>
          <w:lang w:eastAsia="pt-BR"/>
        </w:rPr>
        <w:t>5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44DD9" w:rsidRDefault="00BE5AA7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8C231E">
        <w:rPr>
          <w:rFonts w:ascii="Times New Roman" w:hAnsi="Times New Roman"/>
          <w:sz w:val="22"/>
          <w:szCs w:val="22"/>
        </w:rPr>
        <w:t xml:space="preserve">prova </w:t>
      </w:r>
      <w:r>
        <w:rPr>
          <w:rFonts w:ascii="Times New Roman" w:hAnsi="Times New Roman"/>
          <w:sz w:val="22"/>
          <w:szCs w:val="22"/>
        </w:rPr>
        <w:t>r</w:t>
      </w:r>
      <w:r w:rsidRPr="008C231E">
        <w:rPr>
          <w:rFonts w:ascii="Times New Roman" w:hAnsi="Times New Roman"/>
          <w:sz w:val="22"/>
          <w:szCs w:val="22"/>
        </w:rPr>
        <w:t xml:space="preserve">eajustes </w:t>
      </w:r>
      <w:r>
        <w:rPr>
          <w:rFonts w:ascii="Times New Roman" w:hAnsi="Times New Roman"/>
          <w:sz w:val="22"/>
          <w:szCs w:val="22"/>
        </w:rPr>
        <w:t>de Salário</w:t>
      </w:r>
      <w:r w:rsidRPr="008C231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bolsa auxílio </w:t>
      </w:r>
      <w:r w:rsidR="00160749">
        <w:rPr>
          <w:rFonts w:ascii="Times New Roman" w:hAnsi="Times New Roman"/>
          <w:sz w:val="22"/>
          <w:szCs w:val="22"/>
        </w:rPr>
        <w:t xml:space="preserve">e </w:t>
      </w:r>
      <w:r w:rsidR="00B1768D" w:rsidRPr="008C231E">
        <w:rPr>
          <w:rFonts w:ascii="Times New Roman" w:hAnsi="Times New Roman"/>
          <w:sz w:val="22"/>
          <w:szCs w:val="22"/>
        </w:rPr>
        <w:t xml:space="preserve">vale alimentação/refeição </w:t>
      </w:r>
      <w:r>
        <w:rPr>
          <w:rFonts w:ascii="Times New Roman" w:hAnsi="Times New Roman"/>
          <w:sz w:val="22"/>
          <w:szCs w:val="22"/>
        </w:rPr>
        <w:t>dos empregados e estagiários do CAU/RS</w:t>
      </w:r>
      <w:r w:rsidR="00FD4628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UF) no exercício das competências e prerrogativas de que trata </w:t>
      </w:r>
      <w:r w:rsidR="004820D5">
        <w:rPr>
          <w:rFonts w:ascii="Times New Roman" w:hAnsi="Times New Roman"/>
          <w:sz w:val="22"/>
          <w:szCs w:val="22"/>
          <w:lang w:eastAsia="pt-BR"/>
        </w:rPr>
        <w:t>o artigo</w:t>
      </w:r>
      <w:r w:rsidR="004820D5"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20D5">
        <w:rPr>
          <w:rFonts w:ascii="Times New Roman" w:hAnsi="Times New Roman"/>
          <w:sz w:val="22"/>
          <w:szCs w:val="22"/>
          <w:lang w:eastAsia="pt-BR"/>
        </w:rPr>
        <w:t xml:space="preserve">29,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4628">
        <w:rPr>
          <w:rFonts w:ascii="Times New Roman" w:hAnsi="Times New Roman"/>
          <w:sz w:val="22"/>
          <w:szCs w:val="22"/>
          <w:lang w:eastAsia="pt-BR"/>
        </w:rPr>
        <w:t>05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D4628">
        <w:rPr>
          <w:rFonts w:ascii="Times New Roman" w:hAnsi="Times New Roman"/>
          <w:sz w:val="22"/>
          <w:szCs w:val="22"/>
          <w:lang w:eastAsia="pt-BR"/>
        </w:rPr>
        <w:t xml:space="preserve">FEVEREIRO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5AA7" w:rsidRDefault="00BE5AA7" w:rsidP="00160749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ED4E1F">
        <w:rPr>
          <w:rFonts w:ascii="Times New Roman" w:hAnsi="Times New Roman"/>
          <w:sz w:val="21"/>
          <w:szCs w:val="21"/>
        </w:rPr>
        <w:t>Considerando a</w:t>
      </w:r>
      <w:r>
        <w:rPr>
          <w:rFonts w:ascii="Times New Roman" w:hAnsi="Times New Roman"/>
          <w:sz w:val="21"/>
          <w:szCs w:val="21"/>
        </w:rPr>
        <w:t>s</w:t>
      </w:r>
      <w:r w:rsidRPr="00ED4E1F">
        <w:rPr>
          <w:rFonts w:ascii="Times New Roman" w:hAnsi="Times New Roman"/>
          <w:sz w:val="21"/>
          <w:szCs w:val="21"/>
        </w:rPr>
        <w:t xml:space="preserve"> Delibera</w:t>
      </w:r>
      <w:r>
        <w:rPr>
          <w:rFonts w:ascii="Times New Roman" w:hAnsi="Times New Roman"/>
          <w:sz w:val="21"/>
          <w:szCs w:val="21"/>
        </w:rPr>
        <w:t xml:space="preserve">ções </w:t>
      </w:r>
      <w:r w:rsidR="00160749" w:rsidRPr="00ED4E1F">
        <w:rPr>
          <w:rFonts w:ascii="Times New Roman" w:hAnsi="Times New Roman"/>
          <w:sz w:val="21"/>
          <w:szCs w:val="21"/>
        </w:rPr>
        <w:t xml:space="preserve">nº </w:t>
      </w:r>
      <w:r w:rsidR="00160749">
        <w:rPr>
          <w:rFonts w:ascii="Times New Roman" w:hAnsi="Times New Roman"/>
          <w:sz w:val="21"/>
          <w:szCs w:val="21"/>
        </w:rPr>
        <w:t>001, 002 e 003</w:t>
      </w:r>
      <w:r w:rsidR="00160749" w:rsidRPr="00ED4E1F">
        <w:rPr>
          <w:rFonts w:ascii="Times New Roman" w:hAnsi="Times New Roman"/>
          <w:sz w:val="21"/>
          <w:szCs w:val="21"/>
        </w:rPr>
        <w:t>/2018</w:t>
      </w:r>
      <w:r w:rsidR="00160749">
        <w:rPr>
          <w:rFonts w:ascii="Times New Roman" w:hAnsi="Times New Roman"/>
          <w:sz w:val="21"/>
          <w:szCs w:val="21"/>
        </w:rPr>
        <w:t xml:space="preserve">, </w:t>
      </w:r>
      <w:r w:rsidRPr="00ED4E1F">
        <w:rPr>
          <w:rFonts w:ascii="Times New Roman" w:hAnsi="Times New Roman"/>
          <w:sz w:val="21"/>
          <w:szCs w:val="21"/>
        </w:rPr>
        <w:t>da Comissão de Planejamento e Finanças</w:t>
      </w:r>
      <w:r w:rsidR="00160749">
        <w:rPr>
          <w:rFonts w:ascii="Times New Roman" w:hAnsi="Times New Roman"/>
          <w:sz w:val="21"/>
          <w:szCs w:val="21"/>
        </w:rPr>
        <w:t>;</w:t>
      </w:r>
    </w:p>
    <w:p w:rsidR="00160749" w:rsidRPr="00ED4E1F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AA427F" w:rsidRDefault="00AA427F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Considerando </w:t>
      </w:r>
      <w:r w:rsidR="00160749" w:rsidRPr="00ED4E1F">
        <w:rPr>
          <w:rFonts w:ascii="Times New Roman" w:hAnsi="Times New Roman"/>
          <w:sz w:val="21"/>
          <w:szCs w:val="21"/>
        </w:rPr>
        <w:t>a</w:t>
      </w:r>
      <w:r w:rsidR="00160749">
        <w:rPr>
          <w:rFonts w:ascii="Times New Roman" w:hAnsi="Times New Roman"/>
          <w:sz w:val="21"/>
          <w:szCs w:val="21"/>
        </w:rPr>
        <w:t>s</w:t>
      </w:r>
      <w:r w:rsidR="00160749" w:rsidRPr="00ED4E1F">
        <w:rPr>
          <w:rFonts w:ascii="Times New Roman" w:hAnsi="Times New Roman"/>
          <w:sz w:val="21"/>
          <w:szCs w:val="21"/>
        </w:rPr>
        <w:t xml:space="preserve"> Delibera</w:t>
      </w:r>
      <w:r w:rsidR="00160749">
        <w:rPr>
          <w:rFonts w:ascii="Times New Roman" w:hAnsi="Times New Roman"/>
          <w:sz w:val="21"/>
          <w:szCs w:val="21"/>
        </w:rPr>
        <w:t xml:space="preserve">ções </w:t>
      </w:r>
      <w:r w:rsidR="00160749" w:rsidRPr="00ED4E1F">
        <w:rPr>
          <w:rFonts w:ascii="Times New Roman" w:hAnsi="Times New Roman"/>
          <w:sz w:val="21"/>
          <w:szCs w:val="21"/>
        </w:rPr>
        <w:t>nº</w:t>
      </w:r>
      <w:r w:rsidR="001607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="00BE5AA7">
        <w:rPr>
          <w:rFonts w:ascii="Times New Roman" w:hAnsi="Times New Roman"/>
          <w:sz w:val="22"/>
          <w:szCs w:val="22"/>
        </w:rPr>
        <w:t>6</w:t>
      </w:r>
      <w:r w:rsidR="00160749">
        <w:rPr>
          <w:rFonts w:ascii="Times New Roman" w:hAnsi="Times New Roman"/>
          <w:sz w:val="22"/>
          <w:szCs w:val="22"/>
        </w:rPr>
        <w:t>, 007 e 008</w:t>
      </w:r>
      <w:r w:rsidRPr="006B3777">
        <w:rPr>
          <w:rFonts w:ascii="Times New Roman" w:hAnsi="Times New Roman"/>
          <w:sz w:val="22"/>
          <w:szCs w:val="22"/>
        </w:rPr>
        <w:t>/2018</w:t>
      </w:r>
      <w:r w:rsidR="00160749">
        <w:rPr>
          <w:rFonts w:ascii="Times New Roman" w:hAnsi="Times New Roman"/>
          <w:sz w:val="22"/>
          <w:szCs w:val="22"/>
        </w:rPr>
        <w:t xml:space="preserve">, </w:t>
      </w:r>
      <w:r w:rsidRPr="006B3777">
        <w:rPr>
          <w:rFonts w:ascii="Times New Roman" w:hAnsi="Times New Roman"/>
          <w:sz w:val="22"/>
          <w:szCs w:val="22"/>
        </w:rPr>
        <w:t xml:space="preserve">do Conselho Diretor, de </w:t>
      </w:r>
      <w:r>
        <w:rPr>
          <w:rFonts w:ascii="Times New Roman" w:hAnsi="Times New Roman"/>
          <w:sz w:val="22"/>
          <w:szCs w:val="22"/>
        </w:rPr>
        <w:t>24</w:t>
      </w:r>
      <w:r w:rsidRPr="006B3777">
        <w:rPr>
          <w:rFonts w:ascii="Times New Roman" w:hAnsi="Times New Roman"/>
          <w:sz w:val="22"/>
          <w:szCs w:val="22"/>
        </w:rPr>
        <w:t xml:space="preserve"> de janeiro de 2018;</w:t>
      </w:r>
    </w:p>
    <w:p w:rsidR="00160749" w:rsidRDefault="00160749" w:rsidP="0016074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Considerando que o Conselho de Fiscalização Profissional é integrante do Programa de Alimentação do Trabalhador (PAT), criado e regulamentado pela Lei nº 6.321, de 14 de abril de 1976 e pelo Decreto nº 5, de 14 de janeiro de 1991; e</w:t>
      </w:r>
    </w:p>
    <w:p w:rsidR="00160749" w:rsidRPr="007B51F9" w:rsidRDefault="00160749" w:rsidP="0016074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 xml:space="preserve">Considerando a variação de índices de correção da inflação no período de dezembro de 2016 (data do último reajuste no vale alimentação/refeição) a dezembro de 2017; </w:t>
      </w: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Considerando a Deliberação nº 004/2018 do Conselho Diretor, que propõe a redução dos valores dos vencimentos de determinados cargos em comissão e propõe a alteração parcial do Organograma do CAU/RS, com a extinção e criação de cargos para o CAU/RS;</w:t>
      </w: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Considerando a intenção desta gestão em propor a reestruturação do Plano de Cargos e Salários;</w:t>
      </w: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Considerando que o Plano Unificado de Cargos e Salários do CAU/RS não estabelece que os reajustes e aumentos salariais fixados para determinado (s) cargo (s) sejam estendidos a todos os demais;</w:t>
      </w: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Considerando a intenção da atual gestão em não aumentar a matriz salarial dos cargos em comissão;</w:t>
      </w: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Considerando consulta à Assessoria Jurídica do CAU/RS sobre a possibilidade de conceder reajuste apenas aos cargos de provimento efetivo, tendo sido retornada resposta informando sobre a possibilidade jurídica e jurisprudência favorável a respeito.</w:t>
      </w:r>
      <w:r w:rsidRPr="007B51F9">
        <w:rPr>
          <w:rStyle w:val="Refdenotaderodap"/>
          <w:rFonts w:ascii="Times New Roman" w:hAnsi="Times New Roman"/>
          <w:sz w:val="22"/>
          <w:szCs w:val="22"/>
        </w:rPr>
        <w:footnoteReference w:id="1"/>
      </w:r>
    </w:p>
    <w:p w:rsidR="00160749" w:rsidRPr="007B51F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16074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Considerando que o recurso destinado a salários e encargos estimado para o exercício de 2017 corresponde a 42% das receitas correntes do orçamento de 2018.</w:t>
      </w:r>
    </w:p>
    <w:p w:rsidR="00160749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160749" w:rsidRPr="00ED4E1F" w:rsidRDefault="00160749" w:rsidP="00160749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7B51F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</w:p>
    <w:p w:rsidR="00160749" w:rsidRPr="007B51F9" w:rsidRDefault="00160749" w:rsidP="00502108">
      <w:pPr>
        <w:pStyle w:val="PargrafodaLista"/>
        <w:numPr>
          <w:ilvl w:val="0"/>
          <w:numId w:val="7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>Aprovar o reajuste salarial para os empregados de provimento efetivo do CAU/RS no percentual de 2,06 % (dois, vírgula zero seis por cento), a título de reposição salarial a partir de 1º de janeiro de 2018</w:t>
      </w:r>
      <w:r w:rsidR="00B1768D" w:rsidRPr="007B51F9">
        <w:rPr>
          <w:rFonts w:ascii="Times New Roman" w:hAnsi="Times New Roman"/>
          <w:sz w:val="22"/>
          <w:szCs w:val="22"/>
        </w:rPr>
        <w:t>;</w:t>
      </w:r>
    </w:p>
    <w:p w:rsidR="00502108" w:rsidRPr="007B51F9" w:rsidRDefault="00502108" w:rsidP="00502108">
      <w:pPr>
        <w:pStyle w:val="PargrafodaLista"/>
        <w:ind w:left="714"/>
        <w:jc w:val="both"/>
        <w:rPr>
          <w:rFonts w:ascii="Times New Roman" w:hAnsi="Times New Roman"/>
          <w:sz w:val="22"/>
          <w:szCs w:val="22"/>
        </w:rPr>
      </w:pPr>
    </w:p>
    <w:p w:rsidR="00160749" w:rsidRPr="007B51F9" w:rsidRDefault="00160749" w:rsidP="00502108">
      <w:pPr>
        <w:pStyle w:val="PargrafodaLista"/>
        <w:numPr>
          <w:ilvl w:val="0"/>
          <w:numId w:val="7"/>
        </w:numPr>
        <w:tabs>
          <w:tab w:val="left" w:pos="1418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 xml:space="preserve">Aprovar o reajuste da bolsa auxílio dos Estagiários conforme INPC acumulado dos últimos 12 meses (dezembro/16 a dezembro/17), no percentual de 2,06 %, totalizando um montante de R$ 829,15 (oitocentos e vinte e nove reais e quinze centavos) para 30 (trinta) horas semanais, acrescidos de vale-transporte, conforme necessidade individual, a </w:t>
      </w:r>
      <w:r w:rsidR="00B1768D" w:rsidRPr="007B51F9">
        <w:rPr>
          <w:rFonts w:ascii="Times New Roman" w:hAnsi="Times New Roman"/>
          <w:sz w:val="22"/>
          <w:szCs w:val="22"/>
        </w:rPr>
        <w:t>partir de 1º de janeiro de 2018;</w:t>
      </w:r>
    </w:p>
    <w:p w:rsidR="00502108" w:rsidRPr="007B51F9" w:rsidRDefault="00502108" w:rsidP="005021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768D" w:rsidRPr="007B51F9" w:rsidRDefault="00B1768D" w:rsidP="00502108">
      <w:pPr>
        <w:pStyle w:val="PargrafodaLista"/>
        <w:numPr>
          <w:ilvl w:val="0"/>
          <w:numId w:val="7"/>
        </w:numPr>
        <w:tabs>
          <w:tab w:val="left" w:pos="1418"/>
        </w:tabs>
        <w:spacing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 xml:space="preserve">Aprovar o reajuste do benefício do vale alimentação/refeição de R$ 31,14 (trinta e um reais e quatorze centavos) para R$ 31,83 (trinta e um reais e oitenta e três centavos), </w:t>
      </w:r>
      <w:r w:rsidR="00B12DB7" w:rsidRPr="007B51F9">
        <w:rPr>
          <w:rFonts w:ascii="Times New Roman" w:hAnsi="Times New Roman"/>
          <w:sz w:val="22"/>
          <w:szCs w:val="22"/>
        </w:rPr>
        <w:t xml:space="preserve">ao dia, </w:t>
      </w:r>
      <w:r w:rsidRPr="007B51F9">
        <w:rPr>
          <w:rFonts w:ascii="Times New Roman" w:hAnsi="Times New Roman"/>
          <w:sz w:val="22"/>
          <w:szCs w:val="22"/>
        </w:rPr>
        <w:t>valor atualizado em 2,06 % referente ao INPC de dezembro de 2016 (últi</w:t>
      </w:r>
      <w:r w:rsidR="00B12DB7" w:rsidRPr="007B51F9">
        <w:rPr>
          <w:rFonts w:ascii="Times New Roman" w:hAnsi="Times New Roman"/>
          <w:sz w:val="22"/>
          <w:szCs w:val="22"/>
        </w:rPr>
        <w:t>mo reajuste) a dezembro de 2017;</w:t>
      </w:r>
    </w:p>
    <w:p w:rsidR="00502108" w:rsidRPr="007B51F9" w:rsidRDefault="00502108" w:rsidP="0050210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1768D" w:rsidRPr="007B51F9" w:rsidRDefault="00B12DB7" w:rsidP="00502108">
      <w:pPr>
        <w:pStyle w:val="PargrafodaLista"/>
        <w:numPr>
          <w:ilvl w:val="0"/>
          <w:numId w:val="7"/>
        </w:numPr>
        <w:tabs>
          <w:tab w:val="left" w:pos="1418"/>
        </w:tabs>
        <w:spacing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 xml:space="preserve">Aprovar </w:t>
      </w:r>
      <w:r w:rsidR="00B1768D" w:rsidRPr="007B51F9">
        <w:rPr>
          <w:rFonts w:ascii="Times New Roman" w:hAnsi="Times New Roman"/>
          <w:sz w:val="22"/>
          <w:szCs w:val="22"/>
        </w:rPr>
        <w:t xml:space="preserve">que o valor do desconto pela concessão do vale alimentação/refeição </w:t>
      </w:r>
      <w:r w:rsidRPr="007B51F9">
        <w:rPr>
          <w:rFonts w:ascii="Times New Roman" w:hAnsi="Times New Roman"/>
          <w:sz w:val="22"/>
          <w:szCs w:val="22"/>
        </w:rPr>
        <w:t xml:space="preserve">seja </w:t>
      </w:r>
      <w:r w:rsidR="00B1768D" w:rsidRPr="007B51F9">
        <w:rPr>
          <w:rFonts w:ascii="Times New Roman" w:hAnsi="Times New Roman"/>
          <w:sz w:val="22"/>
          <w:szCs w:val="22"/>
        </w:rPr>
        <w:t>de 5% (cinco por cento) do vale, o equivalente a R$ 1,59 (um real e cinquenta e nove centavos), considerando o valor reajustado.</w:t>
      </w:r>
    </w:p>
    <w:p w:rsidR="00502108" w:rsidRPr="007B51F9" w:rsidRDefault="00502108" w:rsidP="0050210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1768D" w:rsidRPr="007B51F9" w:rsidRDefault="00B12DB7" w:rsidP="00502108">
      <w:pPr>
        <w:pStyle w:val="PargrafodaLista"/>
        <w:numPr>
          <w:ilvl w:val="0"/>
          <w:numId w:val="7"/>
        </w:numPr>
        <w:tabs>
          <w:tab w:val="left" w:pos="1418"/>
        </w:tabs>
        <w:spacing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B51F9">
        <w:rPr>
          <w:rFonts w:ascii="Times New Roman" w:hAnsi="Times New Roman"/>
          <w:sz w:val="22"/>
          <w:szCs w:val="22"/>
        </w:rPr>
        <w:t xml:space="preserve">Aprovar a concessão de 50% do </w:t>
      </w:r>
      <w:r w:rsidR="00B1768D" w:rsidRPr="007B51F9">
        <w:rPr>
          <w:rFonts w:ascii="Times New Roman" w:hAnsi="Times New Roman"/>
          <w:sz w:val="22"/>
          <w:szCs w:val="22"/>
        </w:rPr>
        <w:t xml:space="preserve">benefício aos </w:t>
      </w:r>
      <w:r w:rsidRPr="007B51F9">
        <w:rPr>
          <w:rFonts w:ascii="Times New Roman" w:hAnsi="Times New Roman"/>
          <w:sz w:val="22"/>
          <w:szCs w:val="22"/>
        </w:rPr>
        <w:t>e</w:t>
      </w:r>
      <w:r w:rsidR="00B1768D" w:rsidRPr="007B51F9">
        <w:rPr>
          <w:rFonts w:ascii="Times New Roman" w:hAnsi="Times New Roman"/>
          <w:sz w:val="22"/>
          <w:szCs w:val="22"/>
        </w:rPr>
        <w:t>stagiários do CAU/RS</w:t>
      </w:r>
      <w:r w:rsidRPr="007B51F9">
        <w:rPr>
          <w:rFonts w:ascii="Times New Roman" w:hAnsi="Times New Roman"/>
          <w:sz w:val="22"/>
          <w:szCs w:val="22"/>
        </w:rPr>
        <w:t>;</w:t>
      </w:r>
    </w:p>
    <w:p w:rsidR="00502108" w:rsidRPr="007B51F9" w:rsidRDefault="00502108" w:rsidP="0050210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24A49" w:rsidRPr="007B51F9" w:rsidRDefault="00124A49" w:rsidP="0050210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B51F9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bookmarkEnd w:id="0"/>
    <w:p w:rsidR="00FD4628" w:rsidRPr="00044DD9" w:rsidRDefault="00FD4628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7365D" w:rsidRPr="00044DD9" w:rsidRDefault="0067365D" w:rsidP="0067365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16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Alvino Jara, Claudio Fischer, Clovis Ilgenfritz da Silva, José Arthur Fell, Helenice Macedo do Couto, M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atias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evello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>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Noe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ega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otta de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Oritz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driano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dams de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>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F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ernando do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maral </w:t>
      </w:r>
      <w:r>
        <w:rPr>
          <w:rFonts w:ascii="Times New Roman" w:hAnsi="Times New Roman"/>
          <w:sz w:val="22"/>
          <w:szCs w:val="22"/>
          <w:lang w:eastAsia="pt-BR"/>
        </w:rPr>
        <w:t xml:space="preserve">Fontana,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icardo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Raquel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hoden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resolin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Roberto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>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Rodrigo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pinelli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Rui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ineiro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Sérgio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uarte </w:t>
      </w:r>
      <w:r>
        <w:rPr>
          <w:rFonts w:ascii="Times New Roman" w:hAnsi="Times New Roman"/>
          <w:sz w:val="22"/>
          <w:szCs w:val="22"/>
          <w:lang w:eastAsia="pt-BR"/>
        </w:rPr>
        <w:t xml:space="preserve">Zimmermann e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Vinicius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ieira de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01 abstenção </w:t>
      </w:r>
      <w:r>
        <w:rPr>
          <w:rFonts w:ascii="Times New Roman" w:hAnsi="Times New Roman"/>
          <w:sz w:val="22"/>
          <w:szCs w:val="22"/>
          <w:lang w:eastAsia="pt-BR"/>
        </w:rPr>
        <w:t xml:space="preserve">da conselheira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Priscila </w:t>
      </w:r>
      <w:r>
        <w:rPr>
          <w:rFonts w:ascii="Times New Roman" w:hAnsi="Times New Roman"/>
          <w:sz w:val="22"/>
          <w:szCs w:val="22"/>
          <w:lang w:eastAsia="pt-BR"/>
        </w:rPr>
        <w:t>T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erra </w:t>
      </w:r>
      <w:r>
        <w:rPr>
          <w:rFonts w:ascii="Times New Roman" w:hAnsi="Times New Roman"/>
          <w:sz w:val="22"/>
          <w:szCs w:val="22"/>
          <w:lang w:eastAsia="pt-BR"/>
        </w:rPr>
        <w:t>Q</w:t>
      </w:r>
      <w:r w:rsidRPr="00500C6E">
        <w:rPr>
          <w:rFonts w:ascii="Times New Roman" w:hAnsi="Times New Roman"/>
          <w:sz w:val="22"/>
          <w:szCs w:val="22"/>
          <w:lang w:eastAsia="pt-BR"/>
        </w:rPr>
        <w:t>uesada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500C6E"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Magali Mingotti e Manoel Joaquim Tostes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67365D" w:rsidRPr="00044DD9" w:rsidRDefault="0067365D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</w:t>
      </w:r>
      <w:r w:rsidR="00E5609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71CAF">
        <w:rPr>
          <w:rFonts w:ascii="Times New Roman" w:hAnsi="Times New Roman"/>
          <w:sz w:val="22"/>
          <w:szCs w:val="22"/>
          <w:lang w:eastAsia="pt-BR"/>
        </w:rPr>
        <w:t>–</w:t>
      </w:r>
      <w:r w:rsidR="00E56097">
        <w:rPr>
          <w:rFonts w:ascii="Times New Roman" w:hAnsi="Times New Roman"/>
          <w:sz w:val="22"/>
          <w:szCs w:val="22"/>
          <w:lang w:eastAsia="pt-BR"/>
        </w:rPr>
        <w:t xml:space="preserve"> RS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B70C3">
        <w:rPr>
          <w:rFonts w:ascii="Times New Roman" w:hAnsi="Times New Roman"/>
          <w:sz w:val="22"/>
          <w:szCs w:val="22"/>
          <w:lang w:eastAsia="pt-BR"/>
        </w:rPr>
        <w:t>05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70C3">
        <w:rPr>
          <w:rFonts w:ascii="Times New Roman" w:hAnsi="Times New Roman"/>
          <w:sz w:val="22"/>
          <w:szCs w:val="22"/>
          <w:lang w:eastAsia="pt-BR"/>
        </w:rPr>
        <w:t xml:space="preserve">fevereiro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71CAF" w:rsidRDefault="00371CAF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br w:type="page"/>
      </w:r>
    </w:p>
    <w:p w:rsidR="00EA5D3E" w:rsidRPr="00124A49" w:rsidRDefault="00EA5D3E" w:rsidP="00EA5D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82</w:t>
      </w: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A5D3E" w:rsidRPr="00124A49" w:rsidRDefault="00EA5D3E" w:rsidP="00EA5D3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A5D3E" w:rsidRPr="00124A49" w:rsidRDefault="00EA5D3E" w:rsidP="00EA5D3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A5D3E" w:rsidRPr="00124A49" w:rsidRDefault="00EA5D3E" w:rsidP="00EA5D3E">
      <w:pPr>
        <w:tabs>
          <w:tab w:val="left" w:pos="1418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EA5D3E" w:rsidRPr="00124A49" w:rsidTr="00400456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A5D3E" w:rsidRPr="00124A49" w:rsidTr="00400456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236B" w:rsidRPr="0031134D" w:rsidTr="00A8680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63236B" w:rsidRPr="0031134D" w:rsidRDefault="0063236B" w:rsidP="00A868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134D">
              <w:rPr>
                <w:rFonts w:ascii="Calibri" w:hAnsi="Calibri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236B" w:rsidRPr="0031134D" w:rsidRDefault="0063236B" w:rsidP="00A868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236B" w:rsidRPr="0031134D" w:rsidRDefault="0063236B" w:rsidP="00A868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236B" w:rsidRPr="0031134D" w:rsidRDefault="0063236B" w:rsidP="00A868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3236B" w:rsidRPr="0031134D" w:rsidRDefault="0031134D" w:rsidP="00A868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134D">
              <w:rPr>
                <w:rFonts w:ascii="Calibri" w:hAnsi="Calibri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3113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67365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SÉRGIO LUIZ DUARTE ZIMMERMANN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5D3E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A5D3E" w:rsidRDefault="00EA5D3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8E1C61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5D3E" w:rsidRPr="00124A49" w:rsidRDefault="00EA5D3E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5D3E" w:rsidRDefault="00EA5D3E" w:rsidP="00EA5D3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A5D3E" w:rsidRPr="009E3C4D" w:rsidTr="00400456">
        <w:trPr>
          <w:trHeight w:val="641"/>
        </w:trPr>
        <w:tc>
          <w:tcPr>
            <w:tcW w:w="9060" w:type="dxa"/>
            <w:shd w:val="clear" w:color="auto" w:fill="D9D9D9"/>
          </w:tcPr>
          <w:p w:rsidR="00EA5D3E" w:rsidRPr="009E3C4D" w:rsidRDefault="00EA5D3E" w:rsidP="00400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9E3C4D" w:rsidRDefault="00EA5D3E" w:rsidP="009975D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nº </w:t>
            </w: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9E3C4D" w:rsidRDefault="00EA5D3E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</w:rPr>
              <w:t>05/02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/2018</w:t>
            </w:r>
          </w:p>
          <w:p w:rsidR="00EA5D3E" w:rsidRPr="009E3C4D" w:rsidRDefault="00EA5D3E" w:rsidP="00EA5D3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sz w:val="22"/>
                <w:szCs w:val="22"/>
              </w:rPr>
              <w:t>O/RS nº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/2018 –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8C231E">
              <w:rPr>
                <w:rFonts w:ascii="Times New Roman" w:hAnsi="Times New Roman"/>
                <w:sz w:val="22"/>
                <w:szCs w:val="22"/>
              </w:rPr>
              <w:t xml:space="preserve">prova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8C231E">
              <w:rPr>
                <w:rFonts w:ascii="Times New Roman" w:hAnsi="Times New Roman"/>
                <w:sz w:val="22"/>
                <w:szCs w:val="22"/>
              </w:rPr>
              <w:t xml:space="preserve">eajustes </w:t>
            </w:r>
            <w:r>
              <w:rPr>
                <w:rFonts w:ascii="Times New Roman" w:hAnsi="Times New Roman"/>
                <w:sz w:val="22"/>
                <w:szCs w:val="22"/>
              </w:rPr>
              <w:t>de Salário</w:t>
            </w:r>
            <w:r w:rsidRPr="008C231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bolsa auxílio e </w:t>
            </w:r>
            <w:r w:rsidRPr="008C231E">
              <w:rPr>
                <w:rFonts w:ascii="Times New Roman" w:hAnsi="Times New Roman"/>
                <w:sz w:val="22"/>
                <w:szCs w:val="22"/>
              </w:rPr>
              <w:t xml:space="preserve">vale alimentação/refeição </w:t>
            </w:r>
            <w:r>
              <w:rPr>
                <w:rFonts w:ascii="Times New Roman" w:hAnsi="Times New Roman"/>
                <w:sz w:val="22"/>
                <w:szCs w:val="22"/>
              </w:rPr>
              <w:t>dos empregados e estagiários do CAU/RS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A5D3E" w:rsidRPr="009E3C4D" w:rsidTr="00400456">
        <w:trPr>
          <w:trHeight w:val="277"/>
        </w:trPr>
        <w:tc>
          <w:tcPr>
            <w:tcW w:w="9060" w:type="dxa"/>
            <w:shd w:val="clear" w:color="auto" w:fill="D9D9D9"/>
          </w:tcPr>
          <w:p w:rsidR="00EA5D3E" w:rsidRPr="009E3C4D" w:rsidRDefault="00EA5D3E" w:rsidP="0067365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6736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Não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6736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6736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67365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8F1D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9E3C4D" w:rsidRDefault="00EA5D3E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9E3C4D" w:rsidRDefault="00EA5D3E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EA5D3E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EA5D3E" w:rsidRPr="009E3C4D" w:rsidRDefault="00EA5D3E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</w:tbl>
    <w:p w:rsidR="00D213CD" w:rsidRPr="00124A49" w:rsidRDefault="00D213CD" w:rsidP="00EA5D3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E2" w:rsidRDefault="00E41BE2" w:rsidP="004C3048">
      <w:r>
        <w:separator/>
      </w:r>
    </w:p>
  </w:endnote>
  <w:endnote w:type="continuationSeparator" w:id="0">
    <w:p w:rsidR="00E41BE2" w:rsidRDefault="00E41BE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51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B51F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E2" w:rsidRDefault="00E41BE2" w:rsidP="004C3048">
      <w:r>
        <w:separator/>
      </w:r>
    </w:p>
  </w:footnote>
  <w:footnote w:type="continuationSeparator" w:id="0">
    <w:p w:rsidR="00E41BE2" w:rsidRDefault="00E41BE2" w:rsidP="004C3048">
      <w:r>
        <w:continuationSeparator/>
      </w:r>
    </w:p>
  </w:footnote>
  <w:footnote w:id="1">
    <w:p w:rsidR="00160749" w:rsidRPr="00ED4E1F" w:rsidRDefault="00160749" w:rsidP="00160749">
      <w:pPr>
        <w:pStyle w:val="NormalWeb"/>
        <w:spacing w:before="2" w:after="2"/>
        <w:jc w:val="both"/>
        <w:rPr>
          <w:sz w:val="16"/>
          <w:szCs w:val="18"/>
        </w:rPr>
      </w:pPr>
      <w:r w:rsidRPr="00ED4E1F">
        <w:rPr>
          <w:rStyle w:val="Refdenotaderodap"/>
          <w:sz w:val="16"/>
          <w:szCs w:val="18"/>
        </w:rPr>
        <w:footnoteRef/>
      </w:r>
      <w:r w:rsidRPr="00ED4E1F">
        <w:rPr>
          <w:sz w:val="16"/>
          <w:szCs w:val="18"/>
        </w:rPr>
        <w:t xml:space="preserve"> (TRT-1 - RO: 00103372420155010049 RJ, Data de Julgamento: 17/02/2016, Sexta Turma, Data de Publicação: 29/02/2016)</w:t>
      </w:r>
    </w:p>
    <w:p w:rsidR="00160749" w:rsidRDefault="00160749" w:rsidP="00160749">
      <w:pPr>
        <w:pStyle w:val="Textodenotaderodap"/>
      </w:pPr>
      <w:r w:rsidRPr="00ED4E1F">
        <w:rPr>
          <w:bCs/>
          <w:sz w:val="16"/>
          <w:szCs w:val="18"/>
        </w:rPr>
        <w:t xml:space="preserve">   (TRT</w:t>
      </w:r>
      <w:r w:rsidRPr="00ED4E1F">
        <w:rPr>
          <w:sz w:val="16"/>
          <w:szCs w:val="18"/>
        </w:rPr>
        <w:t>-1 - RO: 1053004020075010005 RJ, Relator: Mirian Lippi Pacheco, Data de Julgamento: 17/01/2012, Quinta Turma, Data de Publicação: 2012-02-10)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0D9"/>
    <w:multiLevelType w:val="hybridMultilevel"/>
    <w:tmpl w:val="DED0610C"/>
    <w:lvl w:ilvl="0" w:tplc="15D29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42A64B2A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DB0F3D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A63"/>
    <w:rsid w:val="000145F6"/>
    <w:rsid w:val="00040A86"/>
    <w:rsid w:val="000425B3"/>
    <w:rsid w:val="000527E4"/>
    <w:rsid w:val="000605F6"/>
    <w:rsid w:val="00062599"/>
    <w:rsid w:val="00065201"/>
    <w:rsid w:val="00067264"/>
    <w:rsid w:val="00071C81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60749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1700"/>
    <w:rsid w:val="0025277E"/>
    <w:rsid w:val="00280F33"/>
    <w:rsid w:val="00285A83"/>
    <w:rsid w:val="00295FD5"/>
    <w:rsid w:val="002974CF"/>
    <w:rsid w:val="002A7C5E"/>
    <w:rsid w:val="002D4361"/>
    <w:rsid w:val="002D776E"/>
    <w:rsid w:val="002E293E"/>
    <w:rsid w:val="002F2AD1"/>
    <w:rsid w:val="00305DCB"/>
    <w:rsid w:val="00306127"/>
    <w:rsid w:val="00311134"/>
    <w:rsid w:val="0031134D"/>
    <w:rsid w:val="00320980"/>
    <w:rsid w:val="003411BA"/>
    <w:rsid w:val="00347324"/>
    <w:rsid w:val="003557D1"/>
    <w:rsid w:val="00360A08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3F7FEF"/>
    <w:rsid w:val="00410566"/>
    <w:rsid w:val="004123FC"/>
    <w:rsid w:val="00433DE0"/>
    <w:rsid w:val="004355BD"/>
    <w:rsid w:val="00447C6C"/>
    <w:rsid w:val="00453128"/>
    <w:rsid w:val="00471056"/>
    <w:rsid w:val="004820D5"/>
    <w:rsid w:val="00483414"/>
    <w:rsid w:val="004B3023"/>
    <w:rsid w:val="004B5A5C"/>
    <w:rsid w:val="004C3048"/>
    <w:rsid w:val="004D75DA"/>
    <w:rsid w:val="004E062B"/>
    <w:rsid w:val="004F15C8"/>
    <w:rsid w:val="00502108"/>
    <w:rsid w:val="0053240A"/>
    <w:rsid w:val="005461A2"/>
    <w:rsid w:val="005615DC"/>
    <w:rsid w:val="00564054"/>
    <w:rsid w:val="00565889"/>
    <w:rsid w:val="00573D1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36B"/>
    <w:rsid w:val="006326C4"/>
    <w:rsid w:val="00633BEB"/>
    <w:rsid w:val="006340C8"/>
    <w:rsid w:val="00637577"/>
    <w:rsid w:val="00661135"/>
    <w:rsid w:val="00662475"/>
    <w:rsid w:val="0066674D"/>
    <w:rsid w:val="0067365D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51F9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1C61"/>
    <w:rsid w:val="008F159C"/>
    <w:rsid w:val="008F1DAC"/>
    <w:rsid w:val="009269BD"/>
    <w:rsid w:val="00930D3C"/>
    <w:rsid w:val="0093154B"/>
    <w:rsid w:val="009347B2"/>
    <w:rsid w:val="0094772A"/>
    <w:rsid w:val="009643CB"/>
    <w:rsid w:val="00974359"/>
    <w:rsid w:val="009975D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427F"/>
    <w:rsid w:val="00AE2654"/>
    <w:rsid w:val="00AF368E"/>
    <w:rsid w:val="00B129F6"/>
    <w:rsid w:val="00B12DB7"/>
    <w:rsid w:val="00B15D4F"/>
    <w:rsid w:val="00B1768D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E5AA7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70C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B4EA6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1BE2"/>
    <w:rsid w:val="00E47A74"/>
    <w:rsid w:val="00E56097"/>
    <w:rsid w:val="00E662FF"/>
    <w:rsid w:val="00E663BC"/>
    <w:rsid w:val="00E87EAC"/>
    <w:rsid w:val="00E9324D"/>
    <w:rsid w:val="00EA593B"/>
    <w:rsid w:val="00EA5D3E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462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5E60DF-9CEE-448F-BBED-E154B5D6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FB20-72F8-4D8F-83F0-631441CE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24</cp:revision>
  <cp:lastPrinted>2016-09-05T13:56:00Z</cp:lastPrinted>
  <dcterms:created xsi:type="dcterms:W3CDTF">2017-12-20T18:28:00Z</dcterms:created>
  <dcterms:modified xsi:type="dcterms:W3CDTF">2018-02-06T13:40:00Z</dcterms:modified>
</cp:coreProperties>
</file>