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B85C0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85C00">
              <w:rPr>
                <w:rFonts w:asciiTheme="minorHAnsi" w:hAnsiTheme="minorHAnsi" w:cs="Arial"/>
                <w:b/>
                <w:sz w:val="22"/>
                <w:szCs w:val="22"/>
              </w:rPr>
              <w:t>102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85C00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F0D2F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B85C00">
              <w:rPr>
                <w:rFonts w:asciiTheme="minorHAnsi" w:hAnsiTheme="minorHAnsi" w:cs="Arial"/>
                <w:sz w:val="22"/>
                <w:szCs w:val="22"/>
              </w:rPr>
              <w:t xml:space="preserve">alteração do nome </w:t>
            </w:r>
            <w:proofErr w:type="gramStart"/>
            <w:r w:rsidR="00B85C00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0F0D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0F0D2F">
              <w:rPr>
                <w:rFonts w:asciiTheme="minorHAnsi" w:hAnsiTheme="minorHAnsi" w:cs="Arial"/>
                <w:sz w:val="22"/>
                <w:szCs w:val="22"/>
              </w:rPr>
              <w:t>Selo de Conformidade</w:t>
            </w:r>
            <w:r w:rsidR="00B85C00">
              <w:rPr>
                <w:rFonts w:asciiTheme="minorHAnsi" w:hAnsiTheme="minorHAnsi" w:cs="Arial"/>
                <w:sz w:val="22"/>
                <w:szCs w:val="22"/>
              </w:rPr>
              <w:t>” para “Selo de Identificação”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B85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B85C0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 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85C0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B85C00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B85C0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0F0D2F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Aprova </w:t>
      </w:r>
      <w:r w:rsidR="00B85C00">
        <w:rPr>
          <w:rFonts w:asciiTheme="minorHAnsi" w:hAnsiTheme="minorHAnsi" w:cs="Arial"/>
          <w:sz w:val="22"/>
          <w:szCs w:val="22"/>
        </w:rPr>
        <w:t xml:space="preserve">a alteração do </w:t>
      </w:r>
      <w:r w:rsidR="00B85C00" w:rsidRPr="00B85C00">
        <w:rPr>
          <w:rFonts w:asciiTheme="minorHAnsi" w:hAnsiTheme="minorHAnsi" w:cs="Arial"/>
          <w:sz w:val="22"/>
          <w:szCs w:val="22"/>
        </w:rPr>
        <w:t>nome “Selo de Conformidade” para “Selo de Identificação”</w:t>
      </w:r>
      <w:r w:rsidR="00B85C0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do </w:t>
      </w:r>
      <w:r w:rsidR="00B84A36">
        <w:rPr>
          <w:rFonts w:asciiTheme="minorHAnsi" w:hAnsiTheme="minorHAnsi" w:cs="Arial"/>
          <w:sz w:val="22"/>
          <w:szCs w:val="22"/>
        </w:rPr>
        <w:t>Conselho de Arquitetura e Urbanismo do Rio Grande Sul</w:t>
      </w:r>
      <w:r w:rsidR="00F95014" w:rsidRPr="00F95014">
        <w:rPr>
          <w:rFonts w:asciiTheme="minorHAnsi" w:hAnsiTheme="minorHAnsi" w:cs="Arial"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9B2489">
        <w:rPr>
          <w:rFonts w:asciiTheme="minorHAnsi" w:hAnsiTheme="minorHAnsi" w:cs="Arial"/>
          <w:sz w:val="22"/>
          <w:szCs w:val="22"/>
        </w:rPr>
        <w:t>1</w:t>
      </w:r>
      <w:r w:rsidR="00B85C00">
        <w:rPr>
          <w:rFonts w:asciiTheme="minorHAnsi" w:hAnsiTheme="minorHAnsi" w:cs="Arial"/>
          <w:sz w:val="22"/>
          <w:szCs w:val="22"/>
        </w:rPr>
        <w:t>9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B84A36">
        <w:rPr>
          <w:rFonts w:asciiTheme="minorHAnsi" w:hAnsiTheme="minorHAnsi" w:cs="Arial"/>
          <w:sz w:val="22"/>
          <w:szCs w:val="22"/>
        </w:rPr>
        <w:t>ju</w:t>
      </w:r>
      <w:r w:rsidR="00B85C00">
        <w:rPr>
          <w:rFonts w:asciiTheme="minorHAnsi" w:hAnsiTheme="minorHAnsi" w:cs="Arial"/>
          <w:sz w:val="22"/>
          <w:szCs w:val="22"/>
        </w:rPr>
        <w:t>l</w:t>
      </w:r>
      <w:r w:rsidR="00B84A36">
        <w:rPr>
          <w:rFonts w:asciiTheme="minorHAnsi" w:hAnsiTheme="minorHAnsi" w:cs="Arial"/>
          <w:sz w:val="22"/>
          <w:szCs w:val="22"/>
        </w:rPr>
        <w:t xml:space="preserve">ho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85C00" w:rsidRPr="00B85C00" w:rsidRDefault="000F0D2F" w:rsidP="00B576C5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85C00">
        <w:rPr>
          <w:rFonts w:asciiTheme="minorHAnsi" w:hAnsiTheme="minorHAnsi" w:cs="Arial"/>
        </w:rPr>
        <w:t xml:space="preserve">Aprova a </w:t>
      </w:r>
      <w:r w:rsidR="00B85C00" w:rsidRPr="00B85C00">
        <w:rPr>
          <w:rFonts w:asciiTheme="minorHAnsi" w:hAnsiTheme="minorHAnsi" w:cs="Arial"/>
        </w:rPr>
        <w:t xml:space="preserve">alteração </w:t>
      </w:r>
      <w:r w:rsidRPr="00B85C00">
        <w:rPr>
          <w:rFonts w:asciiTheme="minorHAnsi" w:hAnsiTheme="minorHAnsi" w:cs="Arial"/>
        </w:rPr>
        <w:t xml:space="preserve">do </w:t>
      </w:r>
      <w:r w:rsidR="00B85C00" w:rsidRPr="00B85C00">
        <w:rPr>
          <w:rFonts w:asciiTheme="minorHAnsi" w:hAnsiTheme="minorHAnsi" w:cs="Arial"/>
        </w:rPr>
        <w:t>nome “</w:t>
      </w:r>
      <w:r w:rsidRPr="00B85C00">
        <w:rPr>
          <w:rFonts w:asciiTheme="minorHAnsi" w:hAnsiTheme="minorHAnsi" w:cs="Arial"/>
        </w:rPr>
        <w:t>Selo de Conformidade</w:t>
      </w:r>
      <w:r w:rsidR="00B85C00" w:rsidRPr="00B85C00">
        <w:rPr>
          <w:rFonts w:asciiTheme="minorHAnsi" w:hAnsiTheme="minorHAnsi" w:cs="Arial"/>
        </w:rPr>
        <w:t>” para “Selo de Identificação”</w:t>
      </w:r>
      <w:r w:rsidRPr="00B85C00">
        <w:rPr>
          <w:rFonts w:asciiTheme="minorHAnsi" w:hAnsiTheme="minorHAnsi" w:cs="Arial"/>
        </w:rPr>
        <w:t xml:space="preserve"> do </w:t>
      </w:r>
      <w:r w:rsidR="00B84A36" w:rsidRPr="00B85C00">
        <w:rPr>
          <w:rFonts w:asciiTheme="minorHAnsi" w:hAnsiTheme="minorHAnsi" w:cs="Arial"/>
        </w:rPr>
        <w:t>Conselho de Arquitetura e Urbanismo do Rio Grande Sul</w:t>
      </w:r>
      <w:r w:rsidR="006A16C7" w:rsidRPr="00B85C00">
        <w:rPr>
          <w:rFonts w:asciiTheme="minorHAnsi" w:hAnsiTheme="minorHAnsi" w:cs="Arial"/>
        </w:rPr>
        <w:t>;</w:t>
      </w:r>
    </w:p>
    <w:p w:rsidR="00013A12" w:rsidRPr="00B85C00" w:rsidRDefault="00013A12" w:rsidP="00B576C5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85C00">
        <w:rPr>
          <w:rFonts w:asciiTheme="minorHAnsi" w:hAnsiTheme="minorHAnsi" w:cstheme="minorHAnsi"/>
        </w:rPr>
        <w:t xml:space="preserve">A deliberação teve </w:t>
      </w:r>
      <w:r w:rsidR="00B576C5" w:rsidRPr="00B85C00">
        <w:rPr>
          <w:rFonts w:asciiTheme="minorHAnsi" w:hAnsiTheme="minorHAnsi" w:cstheme="minorHAnsi"/>
        </w:rPr>
        <w:t xml:space="preserve">com </w:t>
      </w:r>
      <w:r w:rsidR="000F0D2F" w:rsidRPr="00B85C00">
        <w:rPr>
          <w:rFonts w:asciiTheme="minorHAnsi" w:hAnsiTheme="minorHAnsi" w:cstheme="minorHAnsi"/>
        </w:rPr>
        <w:t>1</w:t>
      </w:r>
      <w:r w:rsidR="00B85C00">
        <w:rPr>
          <w:rFonts w:asciiTheme="minorHAnsi" w:hAnsiTheme="minorHAnsi" w:cstheme="minorHAnsi"/>
        </w:rPr>
        <w:t>5</w:t>
      </w:r>
      <w:r w:rsidR="00DE4123" w:rsidRPr="00B85C00">
        <w:rPr>
          <w:rFonts w:asciiTheme="minorHAnsi" w:hAnsiTheme="minorHAnsi" w:cstheme="minorHAnsi"/>
        </w:rPr>
        <w:t xml:space="preserve"> </w:t>
      </w:r>
      <w:r w:rsidR="00B576C5" w:rsidRPr="00B85C00">
        <w:rPr>
          <w:rFonts w:asciiTheme="minorHAnsi" w:hAnsiTheme="minorHAnsi" w:cstheme="minorHAnsi"/>
        </w:rPr>
        <w:t xml:space="preserve">votos a </w:t>
      </w:r>
      <w:r w:rsidR="00B16479" w:rsidRPr="00B85C00">
        <w:rPr>
          <w:rFonts w:asciiTheme="minorHAnsi" w:hAnsiTheme="minorHAnsi" w:cstheme="minorHAnsi"/>
        </w:rPr>
        <w:t>favor</w:t>
      </w:r>
      <w:r w:rsidR="00DE4123" w:rsidRPr="00B85C00">
        <w:rPr>
          <w:rFonts w:asciiTheme="minorHAnsi" w:hAnsiTheme="minorHAnsi" w:cstheme="minorHAnsi"/>
        </w:rPr>
        <w:t xml:space="preserve"> </w:t>
      </w:r>
      <w:r w:rsidR="009B2489" w:rsidRPr="00B85C00">
        <w:rPr>
          <w:rFonts w:asciiTheme="minorHAnsi" w:hAnsiTheme="minorHAnsi" w:cstheme="minorHAnsi"/>
        </w:rPr>
        <w:t xml:space="preserve">e </w:t>
      </w:r>
      <w:r w:rsidR="00B85C00">
        <w:rPr>
          <w:rFonts w:asciiTheme="minorHAnsi" w:hAnsiTheme="minorHAnsi" w:cstheme="minorHAnsi"/>
        </w:rPr>
        <w:t>05</w:t>
      </w:r>
      <w:r w:rsidR="009B2489" w:rsidRPr="00B85C00">
        <w:rPr>
          <w:rFonts w:asciiTheme="minorHAnsi" w:hAnsiTheme="minorHAnsi" w:cstheme="minorHAnsi"/>
        </w:rPr>
        <w:t xml:space="preserve"> ausência</w:t>
      </w:r>
      <w:r w:rsidR="00DE4123" w:rsidRPr="00B85C00">
        <w:rPr>
          <w:rFonts w:asciiTheme="minorHAnsi" w:hAnsiTheme="minorHAnsi" w:cstheme="minorHAnsi"/>
        </w:rPr>
        <w:t>s</w:t>
      </w:r>
      <w:r w:rsidR="009B2489" w:rsidRPr="00B85C00">
        <w:rPr>
          <w:rFonts w:asciiTheme="minorHAnsi" w:hAnsiTheme="minorHAnsi" w:cstheme="minorHAnsi"/>
        </w:rPr>
        <w:t xml:space="preserve">, </w:t>
      </w:r>
      <w:r w:rsidRPr="00B85C00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B85C00">
        <w:rPr>
          <w:rFonts w:asciiTheme="minorHAnsi" w:hAnsiTheme="minorHAnsi" w:cs="Arial"/>
          <w:sz w:val="22"/>
          <w:szCs w:val="22"/>
        </w:rPr>
        <w:t>19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B84A36">
        <w:rPr>
          <w:rFonts w:asciiTheme="minorHAnsi" w:hAnsiTheme="minorHAnsi" w:cs="Arial"/>
          <w:sz w:val="22"/>
          <w:szCs w:val="22"/>
        </w:rPr>
        <w:t>ju</w:t>
      </w:r>
      <w:r w:rsidR="00B85C00">
        <w:rPr>
          <w:rFonts w:asciiTheme="minorHAnsi" w:hAnsiTheme="minorHAnsi" w:cs="Arial"/>
          <w:sz w:val="22"/>
          <w:szCs w:val="22"/>
        </w:rPr>
        <w:t>l</w:t>
      </w:r>
      <w:r w:rsidR="00B84A36">
        <w:rPr>
          <w:rFonts w:asciiTheme="minorHAnsi" w:hAnsiTheme="minorHAnsi" w:cs="Arial"/>
          <w:sz w:val="22"/>
          <w:szCs w:val="22"/>
        </w:rPr>
        <w:t xml:space="preserve">ho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0F0D2F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F0D2F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0D2F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A6757"/>
    <w:rsid w:val="006D69FF"/>
    <w:rsid w:val="00761C45"/>
    <w:rsid w:val="007E4359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84A36"/>
    <w:rsid w:val="00B85C00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4123"/>
    <w:rsid w:val="00DE73DA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2013-06-18T13:58:00Z</cp:lastPrinted>
  <dcterms:created xsi:type="dcterms:W3CDTF">2013-06-18T13:59:00Z</dcterms:created>
  <dcterms:modified xsi:type="dcterms:W3CDTF">2013-07-30T14:40:00Z</dcterms:modified>
</cp:coreProperties>
</file>