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90BF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permStart w:id="436485100" w:edGrp="everyone"/>
            <w:r w:rsidR="00804DC8">
              <w:rPr>
                <w:rFonts w:asciiTheme="minorHAnsi" w:hAnsiTheme="minorHAnsi" w:cs="Arial"/>
                <w:b/>
                <w:sz w:val="22"/>
                <w:szCs w:val="22"/>
              </w:rPr>
              <w:t>241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permEnd w:id="436485100"/>
          </w:p>
        </w:tc>
        <w:tc>
          <w:tcPr>
            <w:tcW w:w="5670" w:type="dxa"/>
            <w:vAlign w:val="center"/>
          </w:tcPr>
          <w:p w:rsidR="00013A12" w:rsidRPr="00EB1C42" w:rsidRDefault="00013A12" w:rsidP="00590BF3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103D65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permStart w:id="84496268" w:edGrp="everyone"/>
            <w:proofErr w:type="gramStart"/>
            <w:r w:rsidR="00590BF3">
              <w:rPr>
                <w:rFonts w:asciiTheme="minorHAnsi" w:hAnsiTheme="minorHAnsi" w:cs="Arial"/>
                <w:sz w:val="22"/>
                <w:szCs w:val="22"/>
              </w:rPr>
              <w:t>contratação</w:t>
            </w:r>
            <w:proofErr w:type="gramEnd"/>
            <w:r w:rsidR="00590BF3">
              <w:rPr>
                <w:rFonts w:asciiTheme="minorHAnsi" w:hAnsiTheme="minorHAnsi" w:cs="Arial"/>
                <w:sz w:val="22"/>
                <w:szCs w:val="22"/>
              </w:rPr>
              <w:t xml:space="preserve"> de empresa administradora do abastecimento e manutenção da frota de veículos</w:t>
            </w:r>
            <w:permEnd w:id="84496268"/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508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permStart w:id="1364612019" w:edGrp="everyone"/>
            <w:r w:rsidR="00590BF3">
              <w:rPr>
                <w:rFonts w:asciiTheme="minorHAnsi" w:hAnsiTheme="minorHAnsi" w:cs="Arial"/>
                <w:b/>
                <w:sz w:val="22"/>
                <w:szCs w:val="22"/>
              </w:rPr>
              <w:t>42</w:t>
            </w:r>
            <w:permEnd w:id="1364612019"/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93D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permStart w:id="370870415" w:edGrp="everyone"/>
            <w:r w:rsidR="00590BF3">
              <w:rPr>
                <w:rFonts w:asciiTheme="minorHAnsi" w:hAnsiTheme="minorHAnsi" w:cs="Arial"/>
                <w:b/>
                <w:sz w:val="22"/>
                <w:szCs w:val="22"/>
              </w:rPr>
              <w:t>24/10/2014</w:t>
            </w:r>
            <w:permEnd w:id="370870415"/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103D6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 </w:t>
      </w:r>
      <w:permStart w:id="395395847" w:edGrp="everyone"/>
      <w:proofErr w:type="gramStart"/>
      <w:r w:rsidR="00590BF3">
        <w:rPr>
          <w:rFonts w:asciiTheme="minorHAnsi" w:hAnsiTheme="minorHAnsi" w:cs="Arial"/>
        </w:rPr>
        <w:t>contratação</w:t>
      </w:r>
      <w:proofErr w:type="gramEnd"/>
      <w:r w:rsidR="00590BF3">
        <w:rPr>
          <w:rFonts w:asciiTheme="minorHAnsi" w:hAnsiTheme="minorHAnsi" w:cs="Arial"/>
        </w:rPr>
        <w:t xml:space="preserve"> de empresa administradora do abastecimento e manutenção da frota de veículos</w:t>
      </w:r>
      <w:permEnd w:id="395395847"/>
      <w:r w:rsidR="00103D65">
        <w:rPr>
          <w:rFonts w:asciiTheme="minorHAnsi" w:hAnsiTheme="minorHAnsi" w:cs="Arial"/>
        </w:rPr>
        <w:t>, constante</w:t>
      </w:r>
      <w:r w:rsidRPr="00CB6D4B">
        <w:rPr>
          <w:rFonts w:asciiTheme="minorHAnsi" w:hAnsiTheme="minorHAnsi" w:cs="Arial"/>
        </w:rPr>
        <w:t xml:space="preserve"> do </w:t>
      </w:r>
      <w:permStart w:id="1898397492" w:edGrp="everyone"/>
      <w:r w:rsidRPr="00CB6D4B">
        <w:rPr>
          <w:rFonts w:asciiTheme="minorHAnsi" w:hAnsiTheme="minorHAnsi" w:cs="Arial"/>
        </w:rPr>
        <w:t xml:space="preserve">Grupo </w:t>
      </w:r>
      <w:r w:rsidR="00590BF3">
        <w:rPr>
          <w:rFonts w:asciiTheme="minorHAnsi" w:hAnsiTheme="minorHAnsi" w:cs="Arial"/>
        </w:rPr>
        <w:t>3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3919F5">
        <w:rPr>
          <w:rFonts w:asciiTheme="minorHAnsi" w:hAnsiTheme="minorHAnsi" w:cs="Arial"/>
        </w:rPr>
        <w:t>de</w:t>
      </w:r>
      <w:r w:rsidR="00CB6D4B" w:rsidRPr="00CB6D4B">
        <w:rPr>
          <w:rFonts w:asciiTheme="minorHAnsi" w:hAnsiTheme="minorHAnsi" w:cs="Arial"/>
        </w:rPr>
        <w:t xml:space="preserve"> valor </w:t>
      </w:r>
      <w:r w:rsidR="003919F5">
        <w:rPr>
          <w:rFonts w:asciiTheme="minorHAnsi" w:hAnsiTheme="minorHAnsi" w:cs="Arial"/>
        </w:rPr>
        <w:t>acima d</w:t>
      </w:r>
      <w:r w:rsidR="00CB6D4B" w:rsidRPr="00CB6D4B">
        <w:rPr>
          <w:rFonts w:asciiTheme="minorHAnsi" w:hAnsiTheme="minorHAnsi" w:cs="Arial"/>
        </w:rPr>
        <w:t xml:space="preserve">e R$ </w:t>
      </w:r>
      <w:r w:rsidR="003919F5">
        <w:rPr>
          <w:rFonts w:asciiTheme="minorHAnsi" w:hAnsiTheme="minorHAnsi" w:cs="Arial"/>
        </w:rPr>
        <w:t>5</w:t>
      </w:r>
      <w:r w:rsidR="00CB6D4B" w:rsidRPr="00CB6D4B">
        <w:rPr>
          <w:rFonts w:asciiTheme="minorHAnsi" w:hAnsiTheme="minorHAnsi" w:cs="Arial"/>
        </w:rPr>
        <w:t>.</w:t>
      </w:r>
      <w:r w:rsidR="003919F5">
        <w:rPr>
          <w:rFonts w:asciiTheme="minorHAnsi" w:hAnsiTheme="minorHAnsi" w:cs="Arial"/>
        </w:rPr>
        <w:t>0</w:t>
      </w:r>
      <w:r w:rsidR="00CB6D4B" w:rsidRPr="00CB6D4B">
        <w:rPr>
          <w:rFonts w:asciiTheme="minorHAnsi" w:hAnsiTheme="minorHAnsi" w:cs="Arial"/>
        </w:rPr>
        <w:t>00,00 (</w:t>
      </w:r>
      <w:r w:rsidR="003919F5">
        <w:rPr>
          <w:rFonts w:asciiTheme="minorHAnsi" w:hAnsiTheme="minorHAnsi" w:cs="Arial"/>
        </w:rPr>
        <w:t xml:space="preserve">cinco mil </w:t>
      </w:r>
      <w:r w:rsidR="00CB6D4B" w:rsidRPr="00CB6D4B">
        <w:rPr>
          <w:rFonts w:asciiTheme="minorHAnsi" w:hAnsiTheme="minorHAnsi" w:cs="Arial"/>
        </w:rPr>
        <w:t>reais)</w:t>
      </w:r>
      <w:permEnd w:id="1898397492"/>
      <w:r w:rsidRPr="00CB6D4B">
        <w:rPr>
          <w:rFonts w:asciiTheme="minorHAnsi" w:hAnsiTheme="minorHAnsi" w:cs="Arial"/>
        </w:rPr>
        <w:t xml:space="preserve">, </w:t>
      </w:r>
      <w:r w:rsidR="00103D65">
        <w:rPr>
          <w:rFonts w:asciiTheme="minorHAnsi" w:hAnsiTheme="minorHAnsi" w:cs="Arial"/>
        </w:rPr>
        <w:t xml:space="preserve">oriunda da Deliberação nº </w:t>
      </w:r>
      <w:permStart w:id="1529037803" w:edGrp="everyone"/>
      <w:r w:rsidR="00103D65">
        <w:rPr>
          <w:rFonts w:asciiTheme="minorHAnsi" w:hAnsiTheme="minorHAnsi" w:cs="Arial"/>
        </w:rPr>
        <w:t>1</w:t>
      </w:r>
      <w:r w:rsidR="00590BF3">
        <w:rPr>
          <w:rFonts w:asciiTheme="minorHAnsi" w:hAnsiTheme="minorHAnsi" w:cs="Arial"/>
        </w:rPr>
        <w:t>67</w:t>
      </w:r>
      <w:permEnd w:id="1529037803"/>
      <w:r w:rsidR="00103D65">
        <w:rPr>
          <w:rFonts w:asciiTheme="minorHAnsi" w:hAnsiTheme="minorHAnsi" w:cs="Arial"/>
        </w:rPr>
        <w:t xml:space="preserve"> da Comissão de Planejamento e Finanças</w:t>
      </w:r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>A delibe</w:t>
      </w:r>
      <w:bookmarkStart w:id="0" w:name="_GoBack"/>
      <w:bookmarkEnd w:id="0"/>
      <w:r w:rsidRPr="00103D65">
        <w:rPr>
          <w:rFonts w:asciiTheme="minorHAnsi" w:hAnsiTheme="minorHAnsi" w:cstheme="minorHAnsi"/>
        </w:rPr>
        <w:t xml:space="preserve">ração teve </w:t>
      </w:r>
      <w:permStart w:id="1137974918" w:edGrp="everyone"/>
      <w:r w:rsidR="00804DC8">
        <w:rPr>
          <w:rFonts w:asciiTheme="minorHAnsi" w:hAnsiTheme="minorHAnsi" w:cstheme="minorHAnsi"/>
        </w:rPr>
        <w:t>17</w:t>
      </w:r>
      <w:r w:rsidR="00CA619C" w:rsidRPr="00103D65">
        <w:rPr>
          <w:rFonts w:asciiTheme="minorHAnsi" w:hAnsiTheme="minorHAnsi" w:cstheme="minorHAnsi"/>
        </w:rPr>
        <w:t xml:space="preserve"> </w:t>
      </w:r>
      <w:r w:rsidRPr="00103D65">
        <w:rPr>
          <w:rFonts w:asciiTheme="minorHAnsi" w:hAnsiTheme="minorHAnsi" w:cstheme="minorHAnsi"/>
        </w:rPr>
        <w:t xml:space="preserve">votos a favor e </w:t>
      </w:r>
      <w:r w:rsidR="00804DC8">
        <w:rPr>
          <w:rFonts w:asciiTheme="minorHAnsi" w:hAnsiTheme="minorHAnsi" w:cstheme="minorHAnsi"/>
        </w:rPr>
        <w:t>03</w:t>
      </w:r>
      <w:r w:rsidR="00CA619C" w:rsidRPr="00103D65">
        <w:rPr>
          <w:rFonts w:asciiTheme="minorHAnsi" w:hAnsiTheme="minorHAnsi" w:cstheme="minorHAnsi"/>
        </w:rPr>
        <w:t xml:space="preserve"> </w:t>
      </w:r>
      <w:r w:rsidRPr="00103D65">
        <w:rPr>
          <w:rFonts w:asciiTheme="minorHAnsi" w:hAnsiTheme="minorHAnsi" w:cstheme="minorHAnsi"/>
        </w:rPr>
        <w:t>ausência</w:t>
      </w:r>
      <w:r w:rsidR="00BE3D36" w:rsidRPr="00103D65">
        <w:rPr>
          <w:rFonts w:asciiTheme="minorHAnsi" w:hAnsiTheme="minorHAnsi" w:cstheme="minorHAnsi"/>
        </w:rPr>
        <w:t>s</w:t>
      </w:r>
      <w:permEnd w:id="1137974918"/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permStart w:id="1512920181" w:edGrp="everyone"/>
      <w:r w:rsidR="00590BF3">
        <w:rPr>
          <w:rFonts w:asciiTheme="minorHAnsi" w:hAnsiTheme="minorHAnsi" w:cs="Arial"/>
          <w:sz w:val="22"/>
          <w:szCs w:val="22"/>
        </w:rPr>
        <w:t>24 de outubro de 2014</w:t>
      </w:r>
      <w:permEnd w:id="1512920181"/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11" w:rsidRDefault="00960811">
      <w:r>
        <w:separator/>
      </w:r>
    </w:p>
  </w:endnote>
  <w:endnote w:type="continuationSeparator" w:id="0">
    <w:p w:rsidR="00960811" w:rsidRDefault="0096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11" w:rsidRDefault="00960811">
      <w:r>
        <w:separator/>
      </w:r>
    </w:p>
  </w:footnote>
  <w:footnote w:type="continuationSeparator" w:id="0">
    <w:p w:rsidR="00960811" w:rsidRDefault="0096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Full" w:cryptAlgorithmClass="hash" w:cryptAlgorithmType="typeAny" w:cryptAlgorithmSid="4" w:cryptSpinCount="100000" w:hash="Z0MVBCYiqfbK8ntjUTYd3PToWfk=" w:salt="ilBnpYPS0RkSlkdGvHeso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03D65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919F5"/>
    <w:rsid w:val="003A24EC"/>
    <w:rsid w:val="003D1FFA"/>
    <w:rsid w:val="004835F1"/>
    <w:rsid w:val="004928F9"/>
    <w:rsid w:val="00495AEA"/>
    <w:rsid w:val="004F2935"/>
    <w:rsid w:val="00500970"/>
    <w:rsid w:val="00550813"/>
    <w:rsid w:val="00567183"/>
    <w:rsid w:val="00577A65"/>
    <w:rsid w:val="00590BF3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1589A"/>
    <w:rsid w:val="00761C45"/>
    <w:rsid w:val="007B6A10"/>
    <w:rsid w:val="007B6AA7"/>
    <w:rsid w:val="007B6F51"/>
    <w:rsid w:val="007D62F6"/>
    <w:rsid w:val="007E4359"/>
    <w:rsid w:val="00804DC8"/>
    <w:rsid w:val="008060E4"/>
    <w:rsid w:val="008417BE"/>
    <w:rsid w:val="008A6861"/>
    <w:rsid w:val="008B0962"/>
    <w:rsid w:val="00932750"/>
    <w:rsid w:val="00960811"/>
    <w:rsid w:val="00985113"/>
    <w:rsid w:val="009B1AF7"/>
    <w:rsid w:val="00A271D4"/>
    <w:rsid w:val="00A51967"/>
    <w:rsid w:val="00A62776"/>
    <w:rsid w:val="00A67347"/>
    <w:rsid w:val="00AB7ACF"/>
    <w:rsid w:val="00AC4056"/>
    <w:rsid w:val="00B2779C"/>
    <w:rsid w:val="00B64E2A"/>
    <w:rsid w:val="00B90D2D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D6C73"/>
    <w:rsid w:val="00CF65E4"/>
    <w:rsid w:val="00D504C9"/>
    <w:rsid w:val="00D62696"/>
    <w:rsid w:val="00D9729D"/>
    <w:rsid w:val="00DB3607"/>
    <w:rsid w:val="00DE025C"/>
    <w:rsid w:val="00DE10C3"/>
    <w:rsid w:val="00DE73DA"/>
    <w:rsid w:val="00E462B5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8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2014-06-03T19:32:00Z</cp:lastPrinted>
  <dcterms:created xsi:type="dcterms:W3CDTF">2014-11-05T19:04:00Z</dcterms:created>
  <dcterms:modified xsi:type="dcterms:W3CDTF">2014-11-10T16:50:00Z</dcterms:modified>
</cp:coreProperties>
</file>