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4E35A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>o Relatório Conclusivo do Programa de Necessidades da Loja Sede do CAU/RS.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da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B75C45">
            <w:rPr>
              <w:rFonts w:asciiTheme="minorHAnsi" w:hAnsiTheme="minorHAnsi" w:cs="Arial"/>
            </w:rPr>
            <w:t>Relatório Conclusivo do Programa de Necessidades da Loja Sede do CAU/</w:t>
          </w:r>
          <w:proofErr w:type="gramStart"/>
          <w:r w:rsidR="00B75C45">
            <w:rPr>
              <w:rFonts w:asciiTheme="minorHAnsi" w:hAnsiTheme="minorHAnsi" w:cs="Arial"/>
            </w:rPr>
            <w:t>RS</w:t>
          </w:r>
          <w:r w:rsidR="000A17AA">
            <w:rPr>
              <w:rFonts w:asciiTheme="minorHAnsi" w:hAnsiTheme="minorHAnsi"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B75C45">
            <w:rPr>
              <w:rFonts w:asciiTheme="minorHAnsi" w:hAnsiTheme="minorHAnsi" w:cs="Arial"/>
            </w:rPr>
            <w:t xml:space="preserve">parecer exarado pela Comissão Temporária, constituída para tal fim </w:t>
          </w:r>
          <w:r w:rsidR="00D0715A">
            <w:rPr>
              <w:rFonts w:asciiTheme="minorHAnsi" w:hAnsiTheme="minorHAnsi" w:cs="Arial"/>
            </w:rPr>
            <w:t xml:space="preserve">na 50ª Sessão Plenária do Conselho, e composta pelos conselheiros Alberto </w:t>
          </w:r>
          <w:proofErr w:type="spellStart"/>
          <w:r w:rsidR="00D0715A">
            <w:rPr>
              <w:rFonts w:asciiTheme="minorHAnsi" w:hAnsiTheme="minorHAnsi" w:cs="Arial"/>
            </w:rPr>
            <w:t>Fedosow</w:t>
          </w:r>
          <w:proofErr w:type="spellEnd"/>
          <w:r w:rsidR="00D0715A">
            <w:rPr>
              <w:rFonts w:asciiTheme="minorHAnsi" w:hAnsiTheme="minorHAnsi" w:cs="Arial"/>
            </w:rPr>
            <w:t xml:space="preserve"> Cabral, pela COA; Fausto Henrique </w:t>
          </w:r>
          <w:proofErr w:type="spellStart"/>
          <w:r w:rsidR="00D0715A">
            <w:rPr>
              <w:rFonts w:asciiTheme="minorHAnsi" w:hAnsiTheme="minorHAnsi" w:cs="Arial"/>
            </w:rPr>
            <w:t>Steffen</w:t>
          </w:r>
          <w:proofErr w:type="spellEnd"/>
          <w:r w:rsidR="00D0715A">
            <w:rPr>
              <w:rFonts w:asciiTheme="minorHAnsi" w:hAnsiTheme="minorHAnsi" w:cs="Arial"/>
            </w:rPr>
            <w:t xml:space="preserve">, pela CPF; </w:t>
          </w:r>
          <w:proofErr w:type="spellStart"/>
          <w:r w:rsidR="00D0715A">
            <w:rPr>
              <w:rFonts w:asciiTheme="minorHAnsi" w:hAnsiTheme="minorHAnsi" w:cs="Arial"/>
            </w:rPr>
            <w:t>Oritz</w:t>
          </w:r>
          <w:proofErr w:type="spellEnd"/>
          <w:r w:rsidR="00D0715A">
            <w:rPr>
              <w:rFonts w:asciiTheme="minorHAnsi" w:hAnsiTheme="minorHAnsi" w:cs="Arial"/>
            </w:rPr>
            <w:t xml:space="preserve"> Adriano Adams de Campos, pela CEP; Rui Mineiro, pela CED; e Rina</w:t>
          </w:r>
          <w:r w:rsidR="00C34398">
            <w:rPr>
              <w:rFonts w:asciiTheme="minorHAnsi" w:hAnsiTheme="minorHAnsi" w:cs="Arial"/>
            </w:rPr>
            <w:t>l</w:t>
          </w:r>
          <w:r w:rsidR="00D0715A">
            <w:rPr>
              <w:rFonts w:asciiTheme="minorHAnsi" w:hAnsiTheme="minorHAnsi" w:cs="Arial"/>
            </w:rPr>
            <w:t xml:space="preserve">do Pereira Barbosa, pela CEF. 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D0715A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5C45">
        <w:rPr>
          <w:sz w:val="22"/>
          <w:szCs w:val="22"/>
        </w:rPr>
        <w:t xml:space="preserve">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06" w:rsidRDefault="00E34E06">
      <w:r>
        <w:separator/>
      </w:r>
    </w:p>
  </w:endnote>
  <w:endnote w:type="continuationSeparator" w:id="0">
    <w:p w:rsidR="00E34E06" w:rsidRDefault="00E3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06" w:rsidRDefault="00E34E06">
      <w:r>
        <w:separator/>
      </w:r>
    </w:p>
  </w:footnote>
  <w:footnote w:type="continuationSeparator" w:id="0">
    <w:p w:rsidR="00E34E06" w:rsidRDefault="00E3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E2213"/>
    <w:rsid w:val="000F27B3"/>
    <w:rsid w:val="00102876"/>
    <w:rsid w:val="00103D65"/>
    <w:rsid w:val="001118AF"/>
    <w:rsid w:val="00151703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D503B"/>
    <w:rsid w:val="004835F1"/>
    <w:rsid w:val="004928F9"/>
    <w:rsid w:val="00495AEA"/>
    <w:rsid w:val="004C5833"/>
    <w:rsid w:val="004D0A0F"/>
    <w:rsid w:val="004E35A6"/>
    <w:rsid w:val="004E37AF"/>
    <w:rsid w:val="004E3BE5"/>
    <w:rsid w:val="004E50B0"/>
    <w:rsid w:val="004F2935"/>
    <w:rsid w:val="00500970"/>
    <w:rsid w:val="0050162D"/>
    <w:rsid w:val="00550813"/>
    <w:rsid w:val="00567183"/>
    <w:rsid w:val="00577A65"/>
    <w:rsid w:val="00590BF3"/>
    <w:rsid w:val="005950FA"/>
    <w:rsid w:val="00595DAF"/>
    <w:rsid w:val="00597929"/>
    <w:rsid w:val="005B0D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407D"/>
    <w:rsid w:val="00A67347"/>
    <w:rsid w:val="00A67E0C"/>
    <w:rsid w:val="00A7689F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13EE"/>
    <w:rsid w:val="00BD6F50"/>
    <w:rsid w:val="00BE3D36"/>
    <w:rsid w:val="00C037B6"/>
    <w:rsid w:val="00C34398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34E06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751D2"/>
    <w:rsid w:val="004B5115"/>
    <w:rsid w:val="00771AA1"/>
    <w:rsid w:val="00794085"/>
    <w:rsid w:val="007C1C67"/>
    <w:rsid w:val="007C43DC"/>
    <w:rsid w:val="008E1DA5"/>
    <w:rsid w:val="0094031F"/>
    <w:rsid w:val="00A5005F"/>
    <w:rsid w:val="00C4551F"/>
    <w:rsid w:val="00C80304"/>
    <w:rsid w:val="00C82C7F"/>
    <w:rsid w:val="00D178B7"/>
    <w:rsid w:val="00D25765"/>
    <w:rsid w:val="00D41DF3"/>
    <w:rsid w:val="00E42956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838D4-56EE-4E8A-953E-76B33E78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2015-03-26T13:18:00Z</cp:lastPrinted>
  <dcterms:created xsi:type="dcterms:W3CDTF">2015-09-21T14:10:00Z</dcterms:created>
  <dcterms:modified xsi:type="dcterms:W3CDTF">2015-09-22T17:19:00Z</dcterms:modified>
</cp:coreProperties>
</file>