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C76622" w:rsidRPr="00D02E4F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6622" w:rsidRPr="00D02E4F" w:rsidRDefault="00C76622" w:rsidP="00D02E4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6622" w:rsidRPr="00D02E4F" w:rsidRDefault="00C76622" w:rsidP="00D02E4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Protocolo n.º 2010041400 – originário do CREA/RS</w:t>
            </w:r>
          </w:p>
        </w:tc>
      </w:tr>
      <w:tr w:rsidR="00FD7460" w:rsidRPr="00D02E4F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D02E4F" w:rsidRDefault="00FD7460" w:rsidP="00D02E4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D02E4F" w:rsidRDefault="00F47847" w:rsidP="00D02E4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 xml:space="preserve">Comissão </w:t>
            </w:r>
            <w:r w:rsidR="00265F4A" w:rsidRPr="00D02E4F">
              <w:rPr>
                <w:rFonts w:ascii="Times New Roman" w:hAnsi="Times New Roman"/>
              </w:rPr>
              <w:t xml:space="preserve">de </w:t>
            </w:r>
            <w:r w:rsidR="00C76622" w:rsidRPr="00D02E4F">
              <w:rPr>
                <w:rFonts w:ascii="Times New Roman" w:hAnsi="Times New Roman"/>
              </w:rPr>
              <w:t>Ética e Disciplina</w:t>
            </w:r>
          </w:p>
        </w:tc>
      </w:tr>
      <w:tr w:rsidR="00FD7460" w:rsidRPr="00D02E4F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D02E4F" w:rsidRDefault="00FD7460" w:rsidP="00D02E4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D02E4F" w:rsidRDefault="009927FD" w:rsidP="00D02E4F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Prescrição</w:t>
            </w:r>
          </w:p>
        </w:tc>
      </w:tr>
      <w:tr w:rsidR="00FD7460" w:rsidRPr="00D02E4F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D02E4F" w:rsidRDefault="00FD7460" w:rsidP="00D02E4F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 w:rsidRPr="00D02E4F">
              <w:rPr>
                <w:rFonts w:ascii="Times New Roman" w:hAnsi="Times New Roman"/>
                <w:b/>
              </w:rPr>
              <w:t>70</w:t>
            </w:r>
            <w:r w:rsidR="009927FD" w:rsidRPr="00D02E4F">
              <w:rPr>
                <w:rFonts w:ascii="Times New Roman" w:hAnsi="Times New Roman"/>
                <w:b/>
              </w:rPr>
              <w:t>9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D02E4F" w:rsidRDefault="00A41D6C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13246A" w:rsidRPr="00D02E4F" w:rsidRDefault="0030493E" w:rsidP="00D02E4F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</w:rPr>
      </w:pPr>
      <w:bookmarkStart w:id="0" w:name="_GoBack"/>
      <w:r w:rsidRPr="00D02E4F">
        <w:rPr>
          <w:rFonts w:ascii="Times New Roman" w:hAnsi="Times New Roman"/>
          <w:sz w:val="22"/>
        </w:rPr>
        <w:t xml:space="preserve">Aprova a Deliberação n.º 003/2017 da Comissão de Ética e Disciplina do CAU/RS e, consequentemente, 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D02E4F">
        <w:rPr>
          <w:rFonts w:ascii="Times New Roman" w:hAnsi="Times New Roman"/>
          <w:i/>
          <w:sz w:val="22"/>
        </w:rPr>
        <w:t>ex</w:t>
      </w:r>
      <w:proofErr w:type="spellEnd"/>
      <w:r w:rsidRPr="00D02E4F">
        <w:rPr>
          <w:rFonts w:ascii="Times New Roman" w:hAnsi="Times New Roman"/>
          <w:i/>
          <w:sz w:val="22"/>
        </w:rPr>
        <w:t xml:space="preserve"> </w:t>
      </w:r>
      <w:proofErr w:type="spellStart"/>
      <w:r w:rsidRPr="00D02E4F">
        <w:rPr>
          <w:rFonts w:ascii="Times New Roman" w:hAnsi="Times New Roman"/>
          <w:i/>
          <w:sz w:val="22"/>
        </w:rPr>
        <w:t>officio</w:t>
      </w:r>
      <w:proofErr w:type="spellEnd"/>
      <w:r w:rsidRPr="00D02E4F">
        <w:rPr>
          <w:rFonts w:ascii="Times New Roman" w:hAnsi="Times New Roman"/>
          <w:sz w:val="22"/>
        </w:rPr>
        <w:t>, ou a requerimento da parte interessada.</w:t>
      </w:r>
    </w:p>
    <w:bookmarkEnd w:id="0"/>
    <w:p w:rsidR="00E87DBD" w:rsidRPr="00D02E4F" w:rsidRDefault="00E87DBD" w:rsidP="00D02E4F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</w:rPr>
      </w:pPr>
    </w:p>
    <w:p w:rsidR="00E86F78" w:rsidRPr="00D02E4F" w:rsidRDefault="006D44F3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O PLENÁRIO DO CONSELHO DE ARQUITETURA E URBANISMO DO </w:t>
      </w:r>
      <w:r w:rsidR="004B3B33" w:rsidRPr="00D02E4F">
        <w:rPr>
          <w:rFonts w:ascii="Times New Roman" w:hAnsi="Times New Roman"/>
        </w:rPr>
        <w:t>RIO GRANDE DO SUL</w:t>
      </w:r>
      <w:r w:rsidR="00A41D6C" w:rsidRPr="00D02E4F">
        <w:rPr>
          <w:rFonts w:ascii="Times New Roman" w:hAnsi="Times New Roman"/>
        </w:rPr>
        <w:t xml:space="preserve"> – </w:t>
      </w:r>
      <w:r w:rsidRPr="00D02E4F">
        <w:rPr>
          <w:rFonts w:ascii="Times New Roman" w:hAnsi="Times New Roman"/>
        </w:rPr>
        <w:t>C</w:t>
      </w:r>
      <w:r w:rsidR="00022648" w:rsidRPr="00D02E4F">
        <w:rPr>
          <w:rFonts w:ascii="Times New Roman" w:hAnsi="Times New Roman"/>
        </w:rPr>
        <w:t>AU/</w:t>
      </w:r>
      <w:r w:rsidR="004B3B33" w:rsidRPr="00D02E4F">
        <w:rPr>
          <w:rFonts w:ascii="Times New Roman" w:hAnsi="Times New Roman"/>
        </w:rPr>
        <w:t>RS</w:t>
      </w:r>
      <w:r w:rsidR="002903D9" w:rsidRPr="00D02E4F">
        <w:rPr>
          <w:rFonts w:ascii="Times New Roman" w:hAnsi="Times New Roman"/>
        </w:rPr>
        <w:t xml:space="preserve"> no exercício das competências e prerrogativas de que trata </w:t>
      </w:r>
      <w:r w:rsidR="00577E44" w:rsidRPr="00D02E4F">
        <w:rPr>
          <w:rFonts w:ascii="Times New Roman" w:hAnsi="Times New Roman"/>
        </w:rPr>
        <w:t>o</w:t>
      </w:r>
      <w:r w:rsidR="002903D9" w:rsidRPr="00D02E4F">
        <w:rPr>
          <w:rFonts w:ascii="Times New Roman" w:hAnsi="Times New Roman"/>
        </w:rPr>
        <w:t xml:space="preserve"> artigo </w:t>
      </w:r>
      <w:r w:rsidR="00C13231" w:rsidRPr="00D02E4F">
        <w:rPr>
          <w:rFonts w:ascii="Times New Roman" w:hAnsi="Times New Roman"/>
        </w:rPr>
        <w:t>10</w:t>
      </w:r>
      <w:r w:rsidR="00577E44" w:rsidRPr="00D02E4F">
        <w:rPr>
          <w:rFonts w:ascii="Times New Roman" w:hAnsi="Times New Roman"/>
        </w:rPr>
        <w:t>,</w:t>
      </w:r>
      <w:r w:rsidR="008C0130" w:rsidRPr="00D02E4F">
        <w:rPr>
          <w:rFonts w:ascii="Times New Roman" w:hAnsi="Times New Roman"/>
        </w:rPr>
        <w:t xml:space="preserve"> </w:t>
      </w:r>
      <w:r w:rsidR="0013246A" w:rsidRPr="00D02E4F">
        <w:rPr>
          <w:rFonts w:ascii="Times New Roman" w:hAnsi="Times New Roman"/>
        </w:rPr>
        <w:t>X</w:t>
      </w:r>
      <w:r w:rsidR="009927FD" w:rsidRPr="00D02E4F">
        <w:rPr>
          <w:rFonts w:ascii="Times New Roman" w:hAnsi="Times New Roman"/>
        </w:rPr>
        <w:t>XI</w:t>
      </w:r>
      <w:r w:rsidR="00577E44" w:rsidRPr="00D02E4F">
        <w:rPr>
          <w:rFonts w:ascii="Times New Roman" w:hAnsi="Times New Roman"/>
        </w:rPr>
        <w:t>,</w:t>
      </w:r>
      <w:r w:rsidR="002903D9" w:rsidRPr="00D02E4F">
        <w:rPr>
          <w:rFonts w:ascii="Times New Roman" w:hAnsi="Times New Roman"/>
        </w:rPr>
        <w:t xml:space="preserve"> do Regimento Interno</w:t>
      </w:r>
      <w:r w:rsidR="004B3B33" w:rsidRPr="00D02E4F">
        <w:rPr>
          <w:rFonts w:ascii="Times New Roman" w:hAnsi="Times New Roman"/>
        </w:rPr>
        <w:t xml:space="preserve"> do</w:t>
      </w:r>
      <w:r w:rsidR="003413CB" w:rsidRPr="00D02E4F">
        <w:rPr>
          <w:rFonts w:ascii="Times New Roman" w:hAnsi="Times New Roman"/>
        </w:rPr>
        <w:t xml:space="preserve"> CAU/</w:t>
      </w:r>
      <w:r w:rsidR="004B3B33" w:rsidRPr="00D02E4F">
        <w:rPr>
          <w:rFonts w:ascii="Times New Roman" w:hAnsi="Times New Roman"/>
        </w:rPr>
        <w:t>RS,</w:t>
      </w:r>
      <w:r w:rsidR="003413CB" w:rsidRPr="00D02E4F">
        <w:rPr>
          <w:rFonts w:ascii="Times New Roman" w:hAnsi="Times New Roman"/>
        </w:rPr>
        <w:t xml:space="preserve"> reunido </w:t>
      </w:r>
      <w:r w:rsidR="00A41D6C" w:rsidRPr="00D02E4F">
        <w:rPr>
          <w:rFonts w:ascii="Times New Roman" w:hAnsi="Times New Roman"/>
        </w:rPr>
        <w:t xml:space="preserve">ordinariamente em </w:t>
      </w:r>
      <w:r w:rsidR="00017BA2" w:rsidRPr="00D02E4F">
        <w:rPr>
          <w:rFonts w:ascii="Times New Roman" w:hAnsi="Times New Roman"/>
        </w:rPr>
        <w:t>Porto Alegre – RS</w:t>
      </w:r>
      <w:r w:rsidR="00A41D6C" w:rsidRPr="00D02E4F">
        <w:rPr>
          <w:rFonts w:ascii="Times New Roman" w:hAnsi="Times New Roman"/>
        </w:rPr>
        <w:t>, na sede do CAU/</w:t>
      </w:r>
      <w:r w:rsidR="00017BA2" w:rsidRPr="00D02E4F">
        <w:rPr>
          <w:rFonts w:ascii="Times New Roman" w:hAnsi="Times New Roman"/>
        </w:rPr>
        <w:t>RS</w:t>
      </w:r>
      <w:r w:rsidR="00A41D6C" w:rsidRPr="00D02E4F">
        <w:rPr>
          <w:rFonts w:ascii="Times New Roman" w:hAnsi="Times New Roman"/>
        </w:rPr>
        <w:t xml:space="preserve">, no dia </w:t>
      </w:r>
      <w:r w:rsidR="006F0D5B" w:rsidRPr="00D02E4F">
        <w:rPr>
          <w:rFonts w:ascii="Times New Roman" w:hAnsi="Times New Roman"/>
        </w:rPr>
        <w:t>31 de março</w:t>
      </w:r>
      <w:r w:rsidR="00A41D6C" w:rsidRPr="00D02E4F">
        <w:rPr>
          <w:rFonts w:ascii="Times New Roman" w:hAnsi="Times New Roman"/>
        </w:rPr>
        <w:t xml:space="preserve"> de </w:t>
      </w:r>
      <w:r w:rsidR="00201ADD" w:rsidRPr="00D02E4F">
        <w:rPr>
          <w:rFonts w:ascii="Times New Roman" w:hAnsi="Times New Roman"/>
        </w:rPr>
        <w:t>2017;</w:t>
      </w:r>
    </w:p>
    <w:p w:rsidR="008C0130" w:rsidRPr="00D02E4F" w:rsidRDefault="008C0130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9927FD" w:rsidRPr="00D02E4F" w:rsidRDefault="009927FD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Considerando as provas existentes no Processo n.º </w:t>
      </w:r>
      <w:r w:rsidR="0041367C" w:rsidRPr="00D02E4F">
        <w:rPr>
          <w:rFonts w:ascii="Times New Roman" w:hAnsi="Times New Roman"/>
        </w:rPr>
        <w:t>2010041400, o qual é originário do CREA/RS;</w:t>
      </w:r>
    </w:p>
    <w:p w:rsidR="0041367C" w:rsidRPr="00D02E4F" w:rsidRDefault="0041367C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41367C" w:rsidRPr="00D02E4F" w:rsidRDefault="0041367C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Considerando o relatório do Conselheiro relator, o qual decidiu pela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Pr="00D02E4F">
        <w:rPr>
          <w:rFonts w:ascii="Times New Roman" w:hAnsi="Times New Roman"/>
          <w:i/>
        </w:rPr>
        <w:t>ex</w:t>
      </w:r>
      <w:proofErr w:type="spellEnd"/>
      <w:r w:rsidRPr="00D02E4F">
        <w:rPr>
          <w:rFonts w:ascii="Times New Roman" w:hAnsi="Times New Roman"/>
          <w:i/>
        </w:rPr>
        <w:t xml:space="preserve"> </w:t>
      </w:r>
      <w:proofErr w:type="spellStart"/>
      <w:r w:rsidRPr="00D02E4F">
        <w:rPr>
          <w:rFonts w:ascii="Times New Roman" w:hAnsi="Times New Roman"/>
          <w:i/>
        </w:rPr>
        <w:t>officio</w:t>
      </w:r>
      <w:proofErr w:type="spellEnd"/>
      <w:r w:rsidRPr="00D02E4F">
        <w:rPr>
          <w:rFonts w:ascii="Times New Roman" w:hAnsi="Times New Roman"/>
        </w:rPr>
        <w:t>, ou a requerimento da parte interessada;</w:t>
      </w:r>
    </w:p>
    <w:p w:rsidR="0041367C" w:rsidRPr="00D02E4F" w:rsidRDefault="0041367C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41367C" w:rsidRPr="00D02E4F" w:rsidRDefault="0041367C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>Considerando que a Comissão de Ética e Disciplina do CAU/RS aprovou, de forma unânime, esse relatório por meio da Deliberação n.º 003/2017;</w:t>
      </w:r>
    </w:p>
    <w:p w:rsidR="009927FD" w:rsidRPr="00D02E4F" w:rsidRDefault="009927FD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A41D6C" w:rsidRPr="00D02E4F" w:rsidRDefault="00A41D6C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02E4F">
        <w:rPr>
          <w:rFonts w:ascii="Times New Roman" w:hAnsi="Times New Roman"/>
          <w:b/>
        </w:rPr>
        <w:t xml:space="preserve">DELIBEROU: </w:t>
      </w:r>
    </w:p>
    <w:p w:rsidR="00A41D6C" w:rsidRPr="00D02E4F" w:rsidRDefault="00A41D6C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A41D6C" w:rsidRPr="00D02E4F" w:rsidRDefault="00C82696" w:rsidP="00D02E4F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Pela aprovação </w:t>
      </w:r>
      <w:r w:rsidR="00E87DBD" w:rsidRPr="00D02E4F">
        <w:rPr>
          <w:rFonts w:ascii="Times New Roman" w:hAnsi="Times New Roman"/>
        </w:rPr>
        <w:t>da Deliberação n.º 00</w:t>
      </w:r>
      <w:r w:rsidR="0041367C" w:rsidRPr="00D02E4F">
        <w:rPr>
          <w:rFonts w:ascii="Times New Roman" w:hAnsi="Times New Roman"/>
        </w:rPr>
        <w:t>3</w:t>
      </w:r>
      <w:r w:rsidR="00E87DBD" w:rsidRPr="00D02E4F">
        <w:rPr>
          <w:rFonts w:ascii="Times New Roman" w:hAnsi="Times New Roman"/>
        </w:rPr>
        <w:t xml:space="preserve">/2017 da Comissão de </w:t>
      </w:r>
      <w:r w:rsidR="0041367C" w:rsidRPr="00D02E4F">
        <w:rPr>
          <w:rFonts w:ascii="Times New Roman" w:hAnsi="Times New Roman"/>
        </w:rPr>
        <w:t>Ética e Disciplina</w:t>
      </w:r>
      <w:r w:rsidR="00E87DBD" w:rsidRPr="00D02E4F">
        <w:rPr>
          <w:rFonts w:ascii="Times New Roman" w:hAnsi="Times New Roman"/>
        </w:rPr>
        <w:t xml:space="preserve"> do CAU/RS e, consequentemente, </w:t>
      </w:r>
      <w:r w:rsidR="00BC081D" w:rsidRPr="00D02E4F">
        <w:rPr>
          <w:rFonts w:ascii="Times New Roman" w:hAnsi="Times New Roman"/>
        </w:rPr>
        <w:t xml:space="preserve">pela 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</w:r>
      <w:proofErr w:type="spellStart"/>
      <w:r w:rsidR="00BC081D" w:rsidRPr="00D02E4F">
        <w:rPr>
          <w:rFonts w:ascii="Times New Roman" w:hAnsi="Times New Roman"/>
          <w:i/>
        </w:rPr>
        <w:t>ex</w:t>
      </w:r>
      <w:proofErr w:type="spellEnd"/>
      <w:r w:rsidR="00BC081D" w:rsidRPr="00D02E4F">
        <w:rPr>
          <w:rFonts w:ascii="Times New Roman" w:hAnsi="Times New Roman"/>
          <w:i/>
        </w:rPr>
        <w:t xml:space="preserve"> </w:t>
      </w:r>
      <w:proofErr w:type="spellStart"/>
      <w:r w:rsidR="00BC081D" w:rsidRPr="00D02E4F">
        <w:rPr>
          <w:rFonts w:ascii="Times New Roman" w:hAnsi="Times New Roman"/>
          <w:i/>
        </w:rPr>
        <w:t>officio</w:t>
      </w:r>
      <w:proofErr w:type="spellEnd"/>
      <w:r w:rsidR="00BC081D" w:rsidRPr="00D02E4F">
        <w:rPr>
          <w:rFonts w:ascii="Times New Roman" w:hAnsi="Times New Roman"/>
        </w:rPr>
        <w:t>, ou a requerimento da parte interessada.</w:t>
      </w:r>
    </w:p>
    <w:p w:rsidR="0030493E" w:rsidRPr="00D02E4F" w:rsidRDefault="0030493E" w:rsidP="00D02E4F">
      <w:pPr>
        <w:pStyle w:val="PargrafodaLista"/>
        <w:tabs>
          <w:tab w:val="left" w:pos="851"/>
        </w:tabs>
        <w:spacing w:line="276" w:lineRule="auto"/>
        <w:ind w:left="0"/>
        <w:jc w:val="both"/>
        <w:rPr>
          <w:rFonts w:ascii="Times New Roman" w:hAnsi="Times New Roman"/>
        </w:rPr>
      </w:pPr>
    </w:p>
    <w:p w:rsidR="00BC081D" w:rsidRPr="00D02E4F" w:rsidRDefault="00BC081D" w:rsidP="00D02E4F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lastRenderedPageBreak/>
        <w:t>Notifiquem-se as partes do resultado.</w:t>
      </w:r>
    </w:p>
    <w:p w:rsidR="0030493E" w:rsidRPr="00D02E4F" w:rsidRDefault="0030493E" w:rsidP="00D02E4F">
      <w:pPr>
        <w:pStyle w:val="PargrafodaLista"/>
        <w:spacing w:line="276" w:lineRule="auto"/>
        <w:rPr>
          <w:rFonts w:ascii="Times New Roman" w:hAnsi="Times New Roman"/>
        </w:rPr>
      </w:pPr>
    </w:p>
    <w:p w:rsidR="00A41D6C" w:rsidRPr="00D02E4F" w:rsidRDefault="009F2390" w:rsidP="00D02E4F">
      <w:pPr>
        <w:pStyle w:val="PargrafodaLista"/>
        <w:numPr>
          <w:ilvl w:val="0"/>
          <w:numId w:val="8"/>
        </w:numPr>
        <w:tabs>
          <w:tab w:val="left" w:pos="851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>Esta deliberação entra em vigor nesta data.</w:t>
      </w:r>
      <w:r w:rsidR="00A41D6C" w:rsidRPr="00D02E4F">
        <w:rPr>
          <w:rFonts w:ascii="Times New Roman" w:hAnsi="Times New Roman"/>
        </w:rPr>
        <w:t xml:space="preserve">  </w:t>
      </w:r>
    </w:p>
    <w:p w:rsidR="00A41D6C" w:rsidRPr="00D02E4F" w:rsidRDefault="00A41D6C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A41D6C" w:rsidRPr="00D02E4F" w:rsidRDefault="00A41D6C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D02E4F">
        <w:rPr>
          <w:rFonts w:ascii="Times New Roman" w:hAnsi="Times New Roman"/>
        </w:rPr>
        <w:t xml:space="preserve">Com </w:t>
      </w:r>
      <w:r w:rsidR="009F2390" w:rsidRPr="00D02E4F">
        <w:rPr>
          <w:rFonts w:ascii="Times New Roman" w:hAnsi="Times New Roman"/>
        </w:rPr>
        <w:t>1</w:t>
      </w:r>
      <w:r w:rsidR="00C82696" w:rsidRPr="00D02E4F">
        <w:rPr>
          <w:rFonts w:ascii="Times New Roman" w:hAnsi="Times New Roman"/>
        </w:rPr>
        <w:t>5</w:t>
      </w:r>
      <w:r w:rsidRPr="00D02E4F">
        <w:rPr>
          <w:rFonts w:ascii="Times New Roman" w:hAnsi="Times New Roman"/>
        </w:rPr>
        <w:t xml:space="preserve"> </w:t>
      </w:r>
      <w:r w:rsidR="00636C38" w:rsidRPr="00D02E4F">
        <w:rPr>
          <w:rFonts w:ascii="Times New Roman" w:hAnsi="Times New Roman"/>
        </w:rPr>
        <w:t>(</w:t>
      </w:r>
      <w:r w:rsidR="00C82696" w:rsidRPr="00D02E4F">
        <w:rPr>
          <w:rFonts w:ascii="Times New Roman" w:hAnsi="Times New Roman"/>
        </w:rPr>
        <w:t>quinze</w:t>
      </w:r>
      <w:r w:rsidR="00636C38" w:rsidRPr="00D02E4F">
        <w:rPr>
          <w:rFonts w:ascii="Times New Roman" w:hAnsi="Times New Roman"/>
        </w:rPr>
        <w:t xml:space="preserve">) </w:t>
      </w:r>
      <w:r w:rsidRPr="00D02E4F">
        <w:rPr>
          <w:rFonts w:ascii="Times New Roman" w:hAnsi="Times New Roman"/>
        </w:rPr>
        <w:t>voto</w:t>
      </w:r>
      <w:r w:rsidR="003413CB" w:rsidRPr="00D02E4F">
        <w:rPr>
          <w:rFonts w:ascii="Times New Roman" w:hAnsi="Times New Roman"/>
        </w:rPr>
        <w:t>s</w:t>
      </w:r>
      <w:r w:rsidRPr="00D02E4F">
        <w:rPr>
          <w:rFonts w:ascii="Times New Roman" w:hAnsi="Times New Roman"/>
        </w:rPr>
        <w:t xml:space="preserve"> </w:t>
      </w:r>
      <w:r w:rsidR="003413CB" w:rsidRPr="00D02E4F">
        <w:rPr>
          <w:rFonts w:ascii="Times New Roman" w:hAnsi="Times New Roman"/>
        </w:rPr>
        <w:t>favoráveis,</w:t>
      </w:r>
      <w:r w:rsidR="00947E08" w:rsidRPr="00D02E4F">
        <w:rPr>
          <w:rFonts w:ascii="Times New Roman" w:hAnsi="Times New Roman"/>
        </w:rPr>
        <w:t xml:space="preserve"> </w:t>
      </w:r>
      <w:r w:rsidR="009F2390" w:rsidRPr="00D02E4F">
        <w:rPr>
          <w:rFonts w:ascii="Times New Roman" w:hAnsi="Times New Roman"/>
        </w:rPr>
        <w:t>0</w:t>
      </w:r>
      <w:r w:rsidR="003413CB" w:rsidRPr="00D02E4F">
        <w:rPr>
          <w:rFonts w:ascii="Times New Roman" w:hAnsi="Times New Roman"/>
        </w:rPr>
        <w:t xml:space="preserve"> </w:t>
      </w:r>
      <w:r w:rsidR="00636C38" w:rsidRPr="00D02E4F">
        <w:rPr>
          <w:rFonts w:ascii="Times New Roman" w:hAnsi="Times New Roman"/>
        </w:rPr>
        <w:t xml:space="preserve">(zero) </w:t>
      </w:r>
      <w:r w:rsidR="003413CB" w:rsidRPr="00D02E4F">
        <w:rPr>
          <w:rFonts w:ascii="Times New Roman" w:hAnsi="Times New Roman"/>
        </w:rPr>
        <w:t>votos contrá</w:t>
      </w:r>
      <w:r w:rsidRPr="00D02E4F">
        <w:rPr>
          <w:rFonts w:ascii="Times New Roman" w:hAnsi="Times New Roman"/>
        </w:rPr>
        <w:t>rio</w:t>
      </w:r>
      <w:r w:rsidR="003413CB" w:rsidRPr="00D02E4F">
        <w:rPr>
          <w:rFonts w:ascii="Times New Roman" w:hAnsi="Times New Roman"/>
        </w:rPr>
        <w:t xml:space="preserve">s, </w:t>
      </w:r>
      <w:r w:rsidR="009F2390" w:rsidRPr="00D02E4F">
        <w:rPr>
          <w:rFonts w:ascii="Times New Roman" w:hAnsi="Times New Roman"/>
        </w:rPr>
        <w:t>0</w:t>
      </w:r>
      <w:r w:rsidR="003413CB" w:rsidRPr="00D02E4F">
        <w:rPr>
          <w:rFonts w:ascii="Times New Roman" w:hAnsi="Times New Roman"/>
        </w:rPr>
        <w:t xml:space="preserve"> </w:t>
      </w:r>
      <w:r w:rsidR="00636C38" w:rsidRPr="00D02E4F">
        <w:rPr>
          <w:rFonts w:ascii="Times New Roman" w:hAnsi="Times New Roman"/>
        </w:rPr>
        <w:t xml:space="preserve">(zero) </w:t>
      </w:r>
      <w:r w:rsidR="003413CB" w:rsidRPr="00D02E4F">
        <w:rPr>
          <w:rFonts w:ascii="Times New Roman" w:hAnsi="Times New Roman"/>
        </w:rPr>
        <w:t>abstenções</w:t>
      </w:r>
      <w:r w:rsidR="00A97750" w:rsidRPr="00D02E4F">
        <w:rPr>
          <w:rFonts w:ascii="Times New Roman" w:hAnsi="Times New Roman"/>
        </w:rPr>
        <w:t xml:space="preserve">, </w:t>
      </w:r>
      <w:r w:rsidR="00947E08" w:rsidRPr="00D02E4F">
        <w:rPr>
          <w:rFonts w:ascii="Times New Roman" w:hAnsi="Times New Roman"/>
        </w:rPr>
        <w:t>0</w:t>
      </w:r>
      <w:r w:rsidR="00C82696" w:rsidRPr="00D02E4F">
        <w:rPr>
          <w:rFonts w:ascii="Times New Roman" w:hAnsi="Times New Roman"/>
        </w:rPr>
        <w:t>3</w:t>
      </w:r>
      <w:r w:rsidR="00A97750" w:rsidRPr="00D02E4F">
        <w:rPr>
          <w:rFonts w:ascii="Times New Roman" w:hAnsi="Times New Roman"/>
        </w:rPr>
        <w:t xml:space="preserve"> </w:t>
      </w:r>
      <w:r w:rsidR="00636C38" w:rsidRPr="00D02E4F">
        <w:rPr>
          <w:rFonts w:ascii="Times New Roman" w:hAnsi="Times New Roman"/>
        </w:rPr>
        <w:t>(</w:t>
      </w:r>
      <w:r w:rsidR="00E00166" w:rsidRPr="00D02E4F">
        <w:rPr>
          <w:rFonts w:ascii="Times New Roman" w:hAnsi="Times New Roman"/>
        </w:rPr>
        <w:t>três</w:t>
      </w:r>
      <w:r w:rsidR="00636C38" w:rsidRPr="00D02E4F">
        <w:rPr>
          <w:rFonts w:ascii="Times New Roman" w:hAnsi="Times New Roman"/>
        </w:rPr>
        <w:t xml:space="preserve">) </w:t>
      </w:r>
      <w:r w:rsidR="00A97750" w:rsidRPr="00D02E4F">
        <w:rPr>
          <w:rFonts w:ascii="Times New Roman" w:hAnsi="Times New Roman"/>
        </w:rPr>
        <w:t>ausência</w:t>
      </w:r>
      <w:r w:rsidR="008C0130" w:rsidRPr="00D02E4F">
        <w:rPr>
          <w:rFonts w:ascii="Times New Roman" w:hAnsi="Times New Roman"/>
        </w:rPr>
        <w:t>s</w:t>
      </w:r>
      <w:r w:rsidR="00A97750" w:rsidRPr="00D02E4F">
        <w:rPr>
          <w:rFonts w:ascii="Times New Roman" w:hAnsi="Times New Roman"/>
        </w:rPr>
        <w:t>.</w:t>
      </w:r>
    </w:p>
    <w:p w:rsidR="00D02E4F" w:rsidRDefault="00D02E4F" w:rsidP="00D02E4F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D02E4F" w:rsidRDefault="00D02E4F" w:rsidP="00D02E4F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D02E4F" w:rsidRDefault="00D02E4F" w:rsidP="00D02E4F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A41D6C" w:rsidRPr="00D02E4F" w:rsidRDefault="00514857" w:rsidP="00D02E4F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02E4F">
        <w:rPr>
          <w:rFonts w:ascii="Times New Roman" w:hAnsi="Times New Roman"/>
        </w:rPr>
        <w:t>Porto Alegre – RS</w:t>
      </w:r>
      <w:r w:rsidR="00A41D6C" w:rsidRPr="00D02E4F">
        <w:rPr>
          <w:rFonts w:ascii="Times New Roman" w:hAnsi="Times New Roman"/>
        </w:rPr>
        <w:t>,</w:t>
      </w:r>
      <w:r w:rsidR="009F2390" w:rsidRPr="00D02E4F">
        <w:rPr>
          <w:rFonts w:ascii="Times New Roman" w:hAnsi="Times New Roman"/>
        </w:rPr>
        <w:t xml:space="preserve"> </w:t>
      </w:r>
      <w:r w:rsidR="006F0D5B" w:rsidRPr="00D02E4F">
        <w:rPr>
          <w:rFonts w:ascii="Times New Roman" w:hAnsi="Times New Roman"/>
        </w:rPr>
        <w:t>31 de março</w:t>
      </w:r>
      <w:r w:rsidR="009F2390" w:rsidRPr="00D02E4F">
        <w:rPr>
          <w:rFonts w:ascii="Times New Roman" w:hAnsi="Times New Roman"/>
        </w:rPr>
        <w:t xml:space="preserve"> de 2017</w:t>
      </w:r>
      <w:r w:rsidR="00A41D6C" w:rsidRPr="00D02E4F">
        <w:rPr>
          <w:rFonts w:ascii="Times New Roman" w:hAnsi="Times New Roman"/>
        </w:rPr>
        <w:t>.</w:t>
      </w:r>
    </w:p>
    <w:p w:rsidR="00C16584" w:rsidRPr="00D02E4F" w:rsidRDefault="00C16584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  <w:sectPr w:rsidR="00C16584" w:rsidRPr="00D02E4F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02E4F" w:rsidRDefault="00D02E4F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02E4F" w:rsidRDefault="00D02E4F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02E4F" w:rsidRDefault="00D02E4F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D02E4F" w:rsidRPr="00D02E4F" w:rsidRDefault="00D02E4F" w:rsidP="00D02E4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407045" w:rsidRPr="00D02E4F" w:rsidRDefault="009F2390" w:rsidP="00D02E4F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02E4F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D02E4F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D02E4F">
        <w:rPr>
          <w:rFonts w:ascii="Times New Roman" w:hAnsi="Times New Roman"/>
        </w:rPr>
        <w:t>Presidente do CAU/</w:t>
      </w:r>
      <w:r w:rsidR="00514857" w:rsidRPr="00D02E4F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E7082B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8D7E43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BC081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BC081D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13246A" w:rsidRPr="008D7E43" w:rsidRDefault="001874CC" w:rsidP="0030493E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70</w:t>
            </w:r>
            <w:r w:rsidR="00BC081D">
              <w:rPr>
                <w:rFonts w:ascii="Times New Roman" w:hAnsi="Times New Roman"/>
              </w:rPr>
              <w:t>9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BC081D">
              <w:rPr>
                <w:rFonts w:ascii="Times New Roman" w:hAnsi="Times New Roman"/>
              </w:rPr>
              <w:t xml:space="preserve"> A</w:t>
            </w:r>
            <w:r w:rsidR="00BC081D" w:rsidRPr="009927FD">
              <w:rPr>
                <w:rFonts w:ascii="Times New Roman" w:hAnsi="Times New Roman"/>
              </w:rPr>
              <w:t>prova</w:t>
            </w:r>
            <w:r w:rsidR="00BC081D">
              <w:rPr>
                <w:rFonts w:ascii="Times New Roman" w:hAnsi="Times New Roman"/>
              </w:rPr>
              <w:t xml:space="preserve"> </w:t>
            </w:r>
            <w:r w:rsidR="00BC081D" w:rsidRPr="009927FD">
              <w:rPr>
                <w:rFonts w:ascii="Times New Roman" w:hAnsi="Times New Roman"/>
              </w:rPr>
              <w:t>a Deliberação n.º 00</w:t>
            </w:r>
            <w:r w:rsidR="00BC081D">
              <w:rPr>
                <w:rFonts w:ascii="Times New Roman" w:hAnsi="Times New Roman"/>
              </w:rPr>
              <w:t>3</w:t>
            </w:r>
            <w:r w:rsidR="00BC081D" w:rsidRPr="009927FD">
              <w:rPr>
                <w:rFonts w:ascii="Times New Roman" w:hAnsi="Times New Roman"/>
              </w:rPr>
              <w:t xml:space="preserve">/2017 da Comissão de </w:t>
            </w:r>
            <w:r w:rsidR="00BC081D">
              <w:rPr>
                <w:rFonts w:ascii="Times New Roman" w:hAnsi="Times New Roman"/>
              </w:rPr>
              <w:t>Ética e Disciplina</w:t>
            </w:r>
            <w:r w:rsidR="00BC081D" w:rsidRPr="009927FD">
              <w:rPr>
                <w:rFonts w:ascii="Times New Roman" w:hAnsi="Times New Roman"/>
              </w:rPr>
              <w:t xml:space="preserve"> do CAU/RS e, consequentemente, </w:t>
            </w:r>
            <w:r w:rsidR="0030493E">
              <w:rPr>
                <w:rFonts w:ascii="Times New Roman" w:hAnsi="Times New Roman"/>
              </w:rPr>
              <w:t xml:space="preserve">a </w:t>
            </w:r>
            <w:r w:rsidR="00BC081D">
              <w:rPr>
                <w:rFonts w:ascii="Times New Roman" w:hAnsi="Times New Roman"/>
              </w:rPr>
              <w:t xml:space="preserve">aplicabilidade, no presente caso, da prescrição intercorrente, uma vez que incidiu a hipótese constante no artigo 3º, da Lei n.º 6.838/1980, o qual determina que todo processo disciplinar paralisado há mais de três anos e pendente de despacho ou julgamento, será arquivado </w:t>
            </w:r>
            <w:proofErr w:type="spellStart"/>
            <w:r w:rsidR="00BC081D" w:rsidRPr="0041367C">
              <w:rPr>
                <w:rFonts w:ascii="Times New Roman" w:hAnsi="Times New Roman"/>
                <w:i/>
              </w:rPr>
              <w:t>ex</w:t>
            </w:r>
            <w:proofErr w:type="spellEnd"/>
            <w:r w:rsidR="00BC081D" w:rsidRPr="0041367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BC081D" w:rsidRPr="0041367C">
              <w:rPr>
                <w:rFonts w:ascii="Times New Roman" w:hAnsi="Times New Roman"/>
                <w:i/>
              </w:rPr>
              <w:t>officio</w:t>
            </w:r>
            <w:proofErr w:type="spellEnd"/>
            <w:r w:rsidR="00BC081D">
              <w:rPr>
                <w:rFonts w:ascii="Times New Roman" w:hAnsi="Times New Roman"/>
              </w:rPr>
              <w:t>, ou a requerimento da parte interessada.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6046F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6046F6">
              <w:rPr>
                <w:rFonts w:ascii="Times New Roman" w:hAnsi="Times New Roman"/>
              </w:rPr>
              <w:t>5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FA241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EBE" w:rsidRDefault="00347EBE">
      <w:r>
        <w:separator/>
      </w:r>
    </w:p>
  </w:endnote>
  <w:endnote w:type="continuationSeparator" w:id="0">
    <w:p w:rsidR="00347EBE" w:rsidRDefault="0034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EBE" w:rsidRDefault="00347EBE">
      <w:r>
        <w:separator/>
      </w:r>
    </w:p>
  </w:footnote>
  <w:footnote w:type="continuationSeparator" w:id="0">
    <w:p w:rsidR="00347EBE" w:rsidRDefault="0034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493E"/>
    <w:rsid w:val="00305DC6"/>
    <w:rsid w:val="00321659"/>
    <w:rsid w:val="0032536C"/>
    <w:rsid w:val="003413CB"/>
    <w:rsid w:val="00347EBE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02E4F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D02E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D02E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11C4-DC1A-40EE-A572-72FB0191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48</cp:revision>
  <cp:lastPrinted>2017-04-19T14:40:00Z</cp:lastPrinted>
  <dcterms:created xsi:type="dcterms:W3CDTF">2016-03-08T14:30:00Z</dcterms:created>
  <dcterms:modified xsi:type="dcterms:W3CDTF">2017-04-19T14:40:00Z</dcterms:modified>
</cp:coreProperties>
</file>