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D479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79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D479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ED479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D47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D479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D4793">
        <w:rPr>
          <w:rFonts w:asciiTheme="minorHAnsi" w:hAnsiTheme="minorHAnsi" w:cs="Arial"/>
          <w:sz w:val="22"/>
          <w:szCs w:val="22"/>
        </w:rPr>
        <w:t xml:space="preserve">19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</w:t>
      </w:r>
      <w:r w:rsidR="00FE4C37" w:rsidRPr="00FE4C37">
        <w:rPr>
          <w:rFonts w:asciiTheme="minorHAnsi" w:hAnsiTheme="minorHAnsi" w:cs="Arial"/>
        </w:rPr>
        <w:t xml:space="preserve">de </w:t>
      </w:r>
      <w:r w:rsidR="00ED4793" w:rsidRPr="00ED4793">
        <w:rPr>
          <w:rFonts w:asciiTheme="minorHAnsi" w:hAnsiTheme="minorHAnsi" w:cs="Arial"/>
        </w:rPr>
        <w:t>camisetas polo</w:t>
      </w:r>
      <w:r w:rsidRPr="00EB1C42">
        <w:rPr>
          <w:rFonts w:asciiTheme="minorHAnsi" w:hAnsiTheme="minorHAnsi" w:cs="Arial"/>
        </w:rPr>
        <w:t xml:space="preserve">, </w:t>
      </w:r>
      <w:r w:rsidRPr="00EB1C42">
        <w:rPr>
          <w:rFonts w:asciiTheme="minorHAnsi" w:hAnsiTheme="minorHAnsi" w:cstheme="minorHAnsi"/>
        </w:rPr>
        <w:t xml:space="preserve">conforme Deliberação Nº </w:t>
      </w:r>
      <w:r w:rsidR="00ED4793">
        <w:rPr>
          <w:rFonts w:asciiTheme="minorHAnsi" w:hAnsiTheme="minorHAnsi" w:cstheme="minorHAnsi"/>
        </w:rPr>
        <w:t>34</w:t>
      </w:r>
      <w:r w:rsidRPr="00EB1C42">
        <w:rPr>
          <w:rFonts w:asciiTheme="minorHAnsi" w:hAnsiTheme="minorHAnsi" w:cstheme="minorHAnsi"/>
        </w:rPr>
        <w:t>/2013 da Comissão de Finanças</w:t>
      </w:r>
      <w:r w:rsidR="00ED4793">
        <w:rPr>
          <w:rFonts w:asciiTheme="minorHAnsi" w:hAnsiTheme="minorHAnsi" w:cstheme="minorHAnsi"/>
        </w:rPr>
        <w:t>, observado o menor preço</w:t>
      </w:r>
      <w:r w:rsidR="00FE4C37">
        <w:rPr>
          <w:rFonts w:asciiTheme="minorHAnsi" w:hAnsiTheme="minorHAnsi" w:cstheme="minorHAnsi"/>
        </w:rPr>
        <w:t>;</w:t>
      </w:r>
    </w:p>
    <w:p w:rsidR="00FE4C37" w:rsidRDefault="00FE4C37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ED4793">
        <w:rPr>
          <w:rFonts w:asciiTheme="minorHAnsi" w:hAnsiTheme="minorHAnsi" w:cstheme="minorHAnsi"/>
        </w:rPr>
        <w:t>a</w:t>
      </w:r>
      <w:r w:rsidRPr="00FE4C37">
        <w:rPr>
          <w:rFonts w:asciiTheme="minorHAnsi" w:hAnsiTheme="minorHAnsi" w:cstheme="minorHAnsi"/>
        </w:rPr>
        <w:t xml:space="preserve">quisição de </w:t>
      </w:r>
      <w:r w:rsidR="00ED4793" w:rsidRPr="00ED4793">
        <w:rPr>
          <w:rFonts w:asciiTheme="minorHAnsi" w:hAnsiTheme="minorHAnsi" w:cstheme="minorHAnsi"/>
        </w:rPr>
        <w:t>mochilas e cases para notebook</w:t>
      </w:r>
      <w:r>
        <w:rPr>
          <w:rFonts w:asciiTheme="minorHAnsi" w:hAnsiTheme="minorHAnsi" w:cstheme="minorHAnsi"/>
        </w:rPr>
        <w:t>, conforme Deliberação Nº 3</w:t>
      </w:r>
      <w:r w:rsidR="00ED479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/2013 da Comissão de Fi</w:t>
      </w:r>
      <w:r w:rsidR="00ED4793">
        <w:rPr>
          <w:rFonts w:asciiTheme="minorHAnsi" w:hAnsiTheme="minorHAnsi" w:cstheme="minorHAnsi"/>
        </w:rPr>
        <w:t>nanças, observado o menor preço;</w:t>
      </w:r>
    </w:p>
    <w:p w:rsidR="00ED4793" w:rsidRDefault="00ED4793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aquisição </w:t>
      </w:r>
      <w:r w:rsidRPr="00ED4793">
        <w:rPr>
          <w:rFonts w:asciiTheme="minorHAnsi" w:hAnsiTheme="minorHAnsi" w:cstheme="minorHAnsi"/>
        </w:rPr>
        <w:t>de cronômetro</w:t>
      </w:r>
      <w:r>
        <w:rPr>
          <w:rFonts w:asciiTheme="minorHAnsi" w:hAnsiTheme="minorHAnsi" w:cstheme="minorHAnsi"/>
        </w:rPr>
        <w:t>, conforme Deliberação Nº 43</w:t>
      </w:r>
      <w:r w:rsidRPr="00ED4793">
        <w:rPr>
          <w:rFonts w:asciiTheme="minorHAnsi" w:hAnsiTheme="minorHAnsi" w:cstheme="minorHAnsi"/>
        </w:rPr>
        <w:t>/2013 da Comissão de Finanças, observado o menor preço</w:t>
      </w:r>
      <w:r>
        <w:rPr>
          <w:rFonts w:asciiTheme="minorHAnsi" w:hAnsiTheme="minorHAnsi" w:cstheme="minorHAnsi"/>
        </w:rPr>
        <w:t>;</w:t>
      </w:r>
    </w:p>
    <w:p w:rsidR="00ED4793" w:rsidRPr="00EB1C42" w:rsidRDefault="00ED4793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D4793">
        <w:rPr>
          <w:rFonts w:asciiTheme="minorHAnsi" w:hAnsiTheme="minorHAnsi" w:cstheme="minorHAnsi"/>
        </w:rPr>
        <w:t xml:space="preserve">A aquisição de cartões de visita, conforme Deliberação Nº </w:t>
      </w:r>
      <w:r>
        <w:rPr>
          <w:rFonts w:asciiTheme="minorHAnsi" w:hAnsiTheme="minorHAnsi" w:cstheme="minorHAnsi"/>
        </w:rPr>
        <w:t>46</w:t>
      </w:r>
      <w:r w:rsidRPr="00ED4793">
        <w:rPr>
          <w:rFonts w:asciiTheme="minorHAnsi" w:hAnsiTheme="minorHAnsi" w:cstheme="minorHAnsi"/>
        </w:rPr>
        <w:t>/2013 da Comissão de Finanças, observado o menor preço;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>s aquisições</w:t>
      </w:r>
      <w:r>
        <w:rPr>
          <w:rFonts w:asciiTheme="minorHAnsi" w:hAnsiTheme="minorHAnsi" w:cstheme="minorHAnsi"/>
        </w:rPr>
        <w:t xml:space="preserve"> acima </w:t>
      </w:r>
      <w:r w:rsidR="00ED4793">
        <w:rPr>
          <w:rFonts w:asciiTheme="minorHAnsi" w:hAnsiTheme="minorHAnsi" w:cstheme="minorHAnsi"/>
        </w:rPr>
        <w:t xml:space="preserve">são </w:t>
      </w:r>
      <w:r w:rsidRPr="00EB1C42">
        <w:rPr>
          <w:rFonts w:asciiTheme="minorHAnsi" w:hAnsiTheme="minorHAnsi" w:cstheme="minorHAnsi"/>
        </w:rPr>
        <w:t xml:space="preserve">do Grupo </w:t>
      </w:r>
      <w:proofErr w:type="gramStart"/>
      <w:r w:rsidR="00ED4793">
        <w:rPr>
          <w:rFonts w:asciiTheme="minorHAnsi" w:hAnsiTheme="minorHAnsi" w:cstheme="minorHAnsi"/>
        </w:rPr>
        <w:t>1</w:t>
      </w:r>
      <w:proofErr w:type="gramEnd"/>
      <w:r w:rsidR="00FE4C37">
        <w:rPr>
          <w:rFonts w:asciiTheme="minorHAnsi" w:hAnsiTheme="minorHAnsi" w:cstheme="minorHAnsi"/>
        </w:rPr>
        <w:t xml:space="preserve"> e foram</w:t>
      </w:r>
      <w:r>
        <w:rPr>
          <w:rFonts w:asciiTheme="minorHAnsi" w:hAnsiTheme="minorHAnsi" w:cstheme="minorHAnsi"/>
        </w:rPr>
        <w:t xml:space="preserve"> submetida</w:t>
      </w:r>
      <w:r w:rsidR="00FE4C37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ED4793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D4793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>
      <w:bookmarkStart w:id="0" w:name="_GoBack"/>
      <w:bookmarkEnd w:id="0"/>
    </w:p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985113"/>
    <w:rsid w:val="00AB7ACF"/>
    <w:rsid w:val="00C55B31"/>
    <w:rsid w:val="00CA34E3"/>
    <w:rsid w:val="00CF65E4"/>
    <w:rsid w:val="00D62696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6</cp:revision>
  <cp:lastPrinted>2013-04-23T20:05:00Z</cp:lastPrinted>
  <dcterms:created xsi:type="dcterms:W3CDTF">2013-02-27T13:50:00Z</dcterms:created>
  <dcterms:modified xsi:type="dcterms:W3CDTF">2013-04-23T20:05:00Z</dcterms:modified>
</cp:coreProperties>
</file>