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3E7C60" w:rsidP="003E7C6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</w:t>
            </w:r>
            <w:r w:rsidR="008A1F4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485</w:t>
            </w:r>
            <w:r w:rsidR="008A1F43">
              <w:rPr>
                <w:rFonts w:ascii="Times New Roman" w:hAnsi="Times New Roman"/>
                <w:sz w:val="22"/>
                <w:szCs w:val="22"/>
              </w:rPr>
              <w:t>/2014</w:t>
            </w:r>
          </w:p>
        </w:tc>
      </w:tr>
      <w:tr w:rsidR="0099031C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EA5285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F. E. P. A.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3E7C6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 w:rsidR="003E7C60">
              <w:rPr>
                <w:rFonts w:ascii="Times New Roman" w:hAnsi="Times New Roman"/>
                <w:sz w:val="22"/>
                <w:szCs w:val="22"/>
              </w:rPr>
              <w:t>C. R. de S. S.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791047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 w:rsidR="008A1F4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223C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3E7C6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proofErr w:type="spellStart"/>
            <w:r w:rsidR="003E7C60">
              <w:rPr>
                <w:rFonts w:ascii="Times New Roman" w:hAnsi="Times New Roman"/>
                <w:sz w:val="22"/>
                <w:szCs w:val="22"/>
              </w:rPr>
              <w:t>Noe</w:t>
            </w:r>
            <w:proofErr w:type="spellEnd"/>
            <w:r w:rsidR="003E7C60">
              <w:rPr>
                <w:rFonts w:ascii="Times New Roman" w:hAnsi="Times New Roman"/>
                <w:sz w:val="22"/>
                <w:szCs w:val="22"/>
              </w:rPr>
              <w:t xml:space="preserve"> Vega Cotta de Mello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79104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FC6CCF"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 w:rsidR="00FC6CC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/R</w:t>
            </w:r>
            <w:bookmarkStart w:id="0" w:name="_GoBack"/>
            <w:bookmarkEnd w:id="0"/>
            <w:r w:rsidR="00C124BD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D42C31">
              <w:rPr>
                <w:rFonts w:ascii="Times New Roman" w:hAnsi="Times New Roman"/>
                <w:b/>
                <w:sz w:val="22"/>
                <w:szCs w:val="22"/>
              </w:rPr>
              <w:t>003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3E7C6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s penalidades de ADVERTÊNCIA PÚBLICA e MULTA, correspondente a 04 (quatro) ANUIDADES," w:value="pela aplicação das penalidades de ADVERTÊNCIA PÚBLICA e MULTA, correspondente a 04 (quatro) ANUIDADES,"/>
          </w:dropDownList>
        </w:sdtPr>
        <w:sdtEndPr/>
        <w:sdtContent>
          <w:r w:rsidR="00EA5285">
            <w:rPr>
              <w:rFonts w:ascii="Times New Roman" w:hAnsi="Times New Roman"/>
              <w:sz w:val="20"/>
            </w:rPr>
            <w:t xml:space="preserve">pela aplicação das penalidades de ADVERTÊNCIA PÚBLICA e MULTA, correspondente a 04 (quatro) </w:t>
          </w:r>
          <w:proofErr w:type="gramStart"/>
          <w:r w:rsidR="00EA5285">
            <w:rPr>
              <w:rFonts w:ascii="Times New Roman" w:hAnsi="Times New Roman"/>
              <w:sz w:val="20"/>
            </w:rPr>
            <w:t>ANUIDADES,</w:t>
          </w:r>
          <w:proofErr w:type="gramEnd"/>
        </w:sdtContent>
      </w:sdt>
      <w:r w:rsidR="00F637CB">
        <w:rPr>
          <w:rFonts w:ascii="Times New Roman" w:hAnsi="Times New Roman"/>
          <w:sz w:val="20"/>
        </w:rPr>
        <w:t xml:space="preserve"> </w:t>
      </w:r>
      <w:r w:rsidR="00D42811">
        <w:rPr>
          <w:rFonts w:ascii="Times New Roman" w:hAnsi="Times New Roman"/>
          <w:sz w:val="20"/>
        </w:rPr>
        <w:t>ao denunciado</w:t>
      </w:r>
      <w:r w:rsidR="00F637CB">
        <w:rPr>
          <w:rFonts w:ascii="Times New Roman" w:hAnsi="Times New Roman"/>
          <w:sz w:val="20"/>
        </w:rPr>
        <w:t xml:space="preserve">, </w:t>
      </w:r>
      <w:r w:rsidR="00E223C9">
        <w:rPr>
          <w:rFonts w:ascii="Times New Roman" w:hAnsi="Times New Roman"/>
          <w:sz w:val="20"/>
        </w:rPr>
        <w:t>uma vez que</w:t>
      </w:r>
      <w:r w:rsidR="00120B9C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F637CB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791047">
        <w:rPr>
          <w:rFonts w:ascii="Times New Roman" w:hAnsi="Times New Roman"/>
          <w:sz w:val="22"/>
        </w:rPr>
        <w:t>10</w:t>
      </w:r>
      <w:r w:rsidRPr="00CF010E">
        <w:rPr>
          <w:rFonts w:ascii="Times New Roman" w:hAnsi="Times New Roman"/>
          <w:sz w:val="22"/>
        </w:rPr>
        <w:t xml:space="preserve"> de </w:t>
      </w:r>
      <w:r w:rsidR="00791047">
        <w:rPr>
          <w:rFonts w:ascii="Times New Roman" w:hAnsi="Times New Roman"/>
          <w:sz w:val="22"/>
        </w:rPr>
        <w:t xml:space="preserve">agosto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3E7C60">
        <w:rPr>
          <w:rFonts w:ascii="Times New Roman" w:hAnsi="Times New Roman"/>
          <w:sz w:val="22"/>
        </w:rPr>
        <w:t>340</w:t>
      </w:r>
      <w:r w:rsidR="000021D8">
        <w:rPr>
          <w:rFonts w:ascii="Times New Roman" w:hAnsi="Times New Roman"/>
          <w:sz w:val="22"/>
        </w:rPr>
        <w:t>.</w:t>
      </w:r>
      <w:r w:rsidR="003E7C60">
        <w:rPr>
          <w:rFonts w:ascii="Times New Roman" w:hAnsi="Times New Roman"/>
          <w:sz w:val="22"/>
        </w:rPr>
        <w:t>485</w:t>
      </w:r>
      <w:r w:rsidR="000021D8">
        <w:rPr>
          <w:rFonts w:ascii="Times New Roman" w:hAnsi="Times New Roman"/>
          <w:sz w:val="22"/>
        </w:rPr>
        <w:t>/201</w:t>
      </w:r>
      <w:r w:rsidR="00AB47B6">
        <w:rPr>
          <w:rFonts w:ascii="Times New Roman" w:hAnsi="Times New Roman"/>
          <w:sz w:val="22"/>
        </w:rPr>
        <w:t>4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304A58" w:rsidRDefault="00D75010" w:rsidP="00304A58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A6157">
            <w:rPr>
              <w:rFonts w:ascii="Times New Roman" w:hAnsi="Times New Roman"/>
              <w:sz w:val="22"/>
            </w:rPr>
            <w:t>Noe Vega Cotta de Mello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0"/>
          </w:rPr>
          <w:id w:val="1843282615"/>
          <w:placeholder>
            <w:docPart w:val="8EC95DFB24CB451D8171A45C12C0EE88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s penalidades de ADVERTÊNCIA PÚBLICA e MULTA, correspondente a 04 (quatro) ANUIDADES," w:value="pela aplicação das penalidades de ADVERTÊNCIA PÚBLICA e MULTA, correspondente a 04 (quatro) ANUIDADES,"/>
          </w:dropDownList>
        </w:sdtPr>
        <w:sdtEndPr/>
        <w:sdtContent>
          <w:r w:rsidR="00EA5285">
            <w:rPr>
              <w:rFonts w:ascii="Times New Roman" w:hAnsi="Times New Roman"/>
              <w:sz w:val="20"/>
            </w:rPr>
            <w:t xml:space="preserve">pela aplicação das penalidades de ADVERTÊNCIA PÚBLICA e MULTA, correspondente a 04 (quatro) </w:t>
          </w:r>
          <w:proofErr w:type="gramStart"/>
          <w:r w:rsidR="00EA5285">
            <w:rPr>
              <w:rFonts w:ascii="Times New Roman" w:hAnsi="Times New Roman"/>
              <w:sz w:val="20"/>
            </w:rPr>
            <w:t>ANUIDADES,</w:t>
          </w:r>
          <w:proofErr w:type="gramEnd"/>
        </w:sdtContent>
      </w:sdt>
      <w:r w:rsidR="00EA5285" w:rsidRPr="00304A58">
        <w:rPr>
          <w:rFonts w:ascii="Times New Roman" w:hAnsi="Times New Roman"/>
          <w:sz w:val="22"/>
        </w:rPr>
        <w:t xml:space="preserve"> </w:t>
      </w:r>
      <w:r w:rsidR="000021D8" w:rsidRPr="00304A58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B47B6" w:rsidRPr="00304A58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304A58">
        <w:rPr>
          <w:rFonts w:ascii="Times New Roman" w:hAnsi="Times New Roman"/>
          <w:sz w:val="22"/>
        </w:rPr>
        <w:t>;</w:t>
      </w:r>
      <w:r w:rsidR="000C0AF5" w:rsidRPr="00304A58">
        <w:rPr>
          <w:rFonts w:ascii="Times New Roman" w:hAnsi="Times New Roman"/>
          <w:sz w:val="22"/>
        </w:rPr>
        <w:t xml:space="preserve"> </w:t>
      </w:r>
    </w:p>
    <w:p w:rsidR="000C0AF5" w:rsidRDefault="000C0AF5" w:rsidP="00304A5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BE422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="002A615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23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1C1FE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A54A64">
      <w:pPr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54A64" w:rsidRDefault="00A54A64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0C0AF5" w:rsidRPr="00403143" w:rsidRDefault="000C3467" w:rsidP="004031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a</w:t>
      </w:r>
      <w:r w:rsidR="000C0AF5" w:rsidRPr="00CF010E">
        <w:rPr>
          <w:rFonts w:ascii="Times New Roman" w:hAnsi="Times New Roman"/>
          <w:sz w:val="22"/>
        </w:rPr>
        <w:t>provar o relatório e o voto fundamentado do Conselheiro Relator,</w:t>
      </w:r>
      <w:r w:rsidR="00211134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0"/>
          </w:rPr>
          <w:id w:val="-946933849"/>
          <w:placeholder>
            <w:docPart w:val="8F59D256DCEA48A7B4812F3EE8B08ECA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s penalidades de ADVERTÊNCIA PÚBLICA e MULTA, correspondente a 04 (quatro) ANUIDADES," w:value="pela aplicação das penalidades de ADVERTÊNCIA PÚBLICA e MULTA, correspondente a 04 (quatro) ANUIDADES,"/>
          </w:dropDownList>
        </w:sdtPr>
        <w:sdtEndPr/>
        <w:sdtContent>
          <w:r w:rsidR="00EA5285">
            <w:rPr>
              <w:rFonts w:ascii="Times New Roman" w:hAnsi="Times New Roman"/>
              <w:sz w:val="20"/>
            </w:rPr>
            <w:t xml:space="preserve">pela aplicação </w:t>
          </w:r>
          <w:proofErr w:type="gramStart"/>
          <w:r w:rsidR="00EA5285">
            <w:rPr>
              <w:rFonts w:ascii="Times New Roman" w:hAnsi="Times New Roman"/>
              <w:sz w:val="20"/>
            </w:rPr>
            <w:t>das</w:t>
          </w:r>
          <w:proofErr w:type="gramEnd"/>
          <w:r w:rsidR="00EA5285">
            <w:rPr>
              <w:rFonts w:ascii="Times New Roman" w:hAnsi="Times New Roman"/>
              <w:sz w:val="20"/>
            </w:rPr>
            <w:t xml:space="preserve"> penalidades de ADVERTÊNCIA PÚBLICA e MULTA, correspondente a 04 (quatro) ANUIDADES,</w:t>
          </w:r>
        </w:sdtContent>
      </w:sdt>
      <w:r w:rsidR="00EA5285">
        <w:rPr>
          <w:rFonts w:ascii="Times New Roman" w:hAnsi="Times New Roman"/>
          <w:sz w:val="22"/>
        </w:rPr>
        <w:t xml:space="preserve"> </w:t>
      </w:r>
      <w:proofErr w:type="gramStart"/>
      <w:r w:rsidR="00403143">
        <w:rPr>
          <w:rFonts w:ascii="Times New Roman" w:hAnsi="Times New Roman"/>
          <w:sz w:val="22"/>
        </w:rPr>
        <w:t>uma</w:t>
      </w:r>
      <w:proofErr w:type="gramEnd"/>
      <w:r w:rsidR="00403143">
        <w:rPr>
          <w:rFonts w:ascii="Times New Roman" w:hAnsi="Times New Roman"/>
          <w:sz w:val="22"/>
        </w:rPr>
        <w:t xml:space="preserve">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BE4221" w:rsidRPr="00BE4221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BE4221">
        <w:rPr>
          <w:rFonts w:ascii="Times New Roman" w:hAnsi="Times New Roman"/>
          <w:sz w:val="22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A30544" w:rsidRPr="00BE4221" w:rsidRDefault="00A30544" w:rsidP="00BE4221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0021D8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 xml:space="preserve">a, querendo, interpor recurso ao Plenário do CAU/BR, no prazo de 30 (trinta) dias, nos termos do art. 55 da Resolução CAU/BR nº 143. </w:t>
      </w: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</w:t>
      </w:r>
      <w:r w:rsidR="00E063A4">
        <w:rPr>
          <w:rFonts w:ascii="Times New Roman" w:hAnsi="Times New Roman"/>
          <w:sz w:val="22"/>
        </w:rPr>
        <w:t>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CF010E" w:rsidRPr="00607A0F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211134">
        <w:rPr>
          <w:rFonts w:ascii="Times New Roman" w:hAnsi="Times New Roman"/>
          <w:sz w:val="22"/>
        </w:rPr>
        <w:t>10</w:t>
      </w:r>
      <w:r w:rsidR="001C1FE8" w:rsidRPr="00CF010E">
        <w:rPr>
          <w:rFonts w:ascii="Times New Roman" w:hAnsi="Times New Roman"/>
          <w:sz w:val="22"/>
        </w:rPr>
        <w:t xml:space="preserve"> de </w:t>
      </w:r>
      <w:r w:rsidR="00211134">
        <w:rPr>
          <w:rFonts w:ascii="Times New Roman" w:hAnsi="Times New Roman"/>
          <w:sz w:val="22"/>
        </w:rPr>
        <w:t xml:space="preserve">agosto </w:t>
      </w:r>
      <w:r w:rsidR="001C1FE8">
        <w:rPr>
          <w:rFonts w:ascii="Times New Roman" w:hAnsi="Times New Roman"/>
          <w:sz w:val="22"/>
        </w:rPr>
        <w:t>de 2018.</w:t>
      </w:r>
    </w:p>
    <w:p w:rsidR="00211134" w:rsidRDefault="0021113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8D7E43" w:rsidRDefault="00211134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proofErr w:type="spellStart"/>
      <w:r>
        <w:rPr>
          <w:rFonts w:ascii="Times New Roman" w:hAnsi="Times New Roman"/>
          <w:b/>
          <w:bCs/>
          <w:lang w:eastAsia="pt-BR"/>
        </w:rPr>
        <w:lastRenderedPageBreak/>
        <w:t>XX</w:t>
      </w:r>
      <w:r w:rsidR="00E06B09" w:rsidRPr="008D7E43">
        <w:rPr>
          <w:rFonts w:ascii="Times New Roman" w:hAnsi="Times New Roman"/>
          <w:b/>
          <w:bCs/>
          <w:lang w:eastAsia="pt-BR"/>
        </w:rPr>
        <w:t>ª</w:t>
      </w:r>
      <w:proofErr w:type="spellEnd"/>
      <w:r w:rsidR="00E06B09" w:rsidRPr="008D7E43">
        <w:rPr>
          <w:rFonts w:ascii="Times New Roman" w:hAnsi="Times New Roman"/>
          <w:b/>
          <w:bCs/>
          <w:lang w:eastAsia="pt-BR"/>
        </w:rPr>
        <w:t xml:space="preserve">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21113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2A6157" w:rsidRDefault="000C3467" w:rsidP="002A6157">
            <w:pPr>
              <w:ind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2A6157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2A6157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sdt>
              <w:sdtPr>
                <w:rPr>
                  <w:rFonts w:ascii="Times New Roman" w:hAnsi="Times New Roman"/>
                  <w:sz w:val="20"/>
                </w:rPr>
                <w:id w:val="-158000872"/>
                <w:placeholder>
                  <w:docPart w:val="EA3920E903E24659A1889985698AB1F1"/>
                </w:placeholder>
                <w:dropDownList>
                  <w:listItem w:value="Escolher um item."/>
                  <w:listItem w:displayText="pela extinção e arquivamento do processo" w:value="pela extinção e arquivamento do processo"/>
                  <w:listItem w:displayText="pela aplicação da sanção de" w:value="pela aplicação da sanção de"/>
                  <w:listItem w:displayText="pela aplicação das penalidades de ADVERTÊNCIA PÚBLICA e MULTA, correspondente a 04 (quatro) ANUIDADES," w:value="pela aplicação das penalidades de ADVERTÊNCIA PÚBLICA e MULTA, correspondente a 04 (quatro) ANUIDADES,"/>
                </w:dropDownList>
              </w:sdtPr>
              <w:sdtEndPr/>
              <w:sdtContent>
                <w:r w:rsidR="00EA5285">
                  <w:rPr>
                    <w:rFonts w:ascii="Times New Roman" w:hAnsi="Times New Roman"/>
                    <w:sz w:val="20"/>
                  </w:rPr>
                  <w:t xml:space="preserve">pela aplicação das penalidades de ADVERTÊNCIA PÚBLICA e MULTA, correspondente a 04 (quatro) </w:t>
                </w:r>
                <w:proofErr w:type="gramStart"/>
                <w:r w:rsidR="00EA5285">
                  <w:rPr>
                    <w:rFonts w:ascii="Times New Roman" w:hAnsi="Times New Roman"/>
                    <w:sz w:val="20"/>
                  </w:rPr>
                  <w:t>ANUIDADES,</w:t>
                </w:r>
                <w:proofErr w:type="gramEnd"/>
              </w:sdtContent>
            </w:sdt>
            <w:r w:rsidR="002A6157">
              <w:rPr>
                <w:rFonts w:ascii="Times New Roman" w:hAnsi="Times New Roman"/>
                <w:sz w:val="20"/>
              </w:rPr>
              <w:t xml:space="preserve">, ao denunciado,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-1550760618"/>
                <w:placeholder>
                  <w:docPart w:val="32D08EC50CB64DA59A0E9B204FAD99F9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2A6157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2A6157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proofErr w:type="gramStart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9"/>
      <w:footerReference w:type="default" r:id="rId10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6" w:rsidRDefault="00405216">
      <w:r>
        <w:separator/>
      </w:r>
    </w:p>
  </w:endnote>
  <w:endnote w:type="continuationSeparator" w:id="0">
    <w:p w:rsidR="00405216" w:rsidRDefault="0040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 xml:space="preserve">90430-090 | Telefone: (51) 3094.9800 | </w:t>
    </w:r>
    <w:proofErr w:type="gramStart"/>
    <w:r w:rsidRPr="004C2AEE">
      <w:rPr>
        <w:rFonts w:ascii="DaxCondensed" w:hAnsi="DaxCondensed" w:cs="Arial"/>
        <w:color w:val="008080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6" w:rsidRDefault="00405216">
      <w:r>
        <w:separator/>
      </w:r>
    </w:p>
  </w:footnote>
  <w:footnote w:type="continuationSeparator" w:id="0">
    <w:p w:rsidR="00405216" w:rsidRDefault="0040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1FE8"/>
    <w:rsid w:val="001C4523"/>
    <w:rsid w:val="001E5766"/>
    <w:rsid w:val="001E7572"/>
    <w:rsid w:val="001F28EB"/>
    <w:rsid w:val="00211134"/>
    <w:rsid w:val="0022485E"/>
    <w:rsid w:val="00235BD5"/>
    <w:rsid w:val="0024743F"/>
    <w:rsid w:val="00274298"/>
    <w:rsid w:val="00274BB4"/>
    <w:rsid w:val="00286EB6"/>
    <w:rsid w:val="002942EE"/>
    <w:rsid w:val="002A6157"/>
    <w:rsid w:val="002B0C17"/>
    <w:rsid w:val="002D5FEB"/>
    <w:rsid w:val="002D62FF"/>
    <w:rsid w:val="00304A58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65CC8"/>
    <w:rsid w:val="003927D8"/>
    <w:rsid w:val="00397CFD"/>
    <w:rsid w:val="003B1803"/>
    <w:rsid w:val="003D5EB0"/>
    <w:rsid w:val="003E7C60"/>
    <w:rsid w:val="00403143"/>
    <w:rsid w:val="00405216"/>
    <w:rsid w:val="00406458"/>
    <w:rsid w:val="004349D7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2107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047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1F43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47B6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221"/>
    <w:rsid w:val="00BE43F9"/>
    <w:rsid w:val="00BE7136"/>
    <w:rsid w:val="00BF1CFA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811"/>
    <w:rsid w:val="00D42C31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A5285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637CB"/>
    <w:rsid w:val="00F707B7"/>
    <w:rsid w:val="00F95809"/>
    <w:rsid w:val="00FA6056"/>
    <w:rsid w:val="00FA70A1"/>
    <w:rsid w:val="00FB072C"/>
    <w:rsid w:val="00FB5050"/>
    <w:rsid w:val="00FC6CCF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D4007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32D08EC50CB64DA59A0E9B204FAD9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FB607-EF90-4DC3-9E0E-39FF36EC2C46}"/>
      </w:docPartPr>
      <w:docPartBody>
        <w:p w:rsidR="008B30D6" w:rsidRDefault="00C74427" w:rsidP="00C74427">
          <w:pPr>
            <w:pStyle w:val="32D08EC50CB64DA59A0E9B204FAD99F9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8EC95DFB24CB451D8171A45C12C0E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A4985-4A33-4241-B880-BFB77271709D}"/>
      </w:docPartPr>
      <w:docPartBody>
        <w:p w:rsidR="00714E10" w:rsidRDefault="008B30D6" w:rsidP="008B30D6">
          <w:pPr>
            <w:pStyle w:val="8EC95DFB24CB451D8171A45C12C0EE8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8F59D256DCEA48A7B4812F3EE8B08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DC17-992C-492B-BD27-2DED03ABD34D}"/>
      </w:docPartPr>
      <w:docPartBody>
        <w:p w:rsidR="00714E10" w:rsidRDefault="008B30D6" w:rsidP="008B30D6">
          <w:pPr>
            <w:pStyle w:val="8F59D256DCEA48A7B4812F3EE8B08ECA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EA3920E903E24659A1889985698AB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27D45-E0D1-4E38-BC04-B009F1EE1D51}"/>
      </w:docPartPr>
      <w:docPartBody>
        <w:p w:rsidR="00714E10" w:rsidRDefault="008B30D6" w:rsidP="008B30D6">
          <w:pPr>
            <w:pStyle w:val="EA3920E903E24659A1889985698AB1F1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108CD"/>
    <w:rsid w:val="001A48BC"/>
    <w:rsid w:val="002D7CDE"/>
    <w:rsid w:val="00351D26"/>
    <w:rsid w:val="003B687D"/>
    <w:rsid w:val="00714E10"/>
    <w:rsid w:val="008B30D6"/>
    <w:rsid w:val="0099603B"/>
    <w:rsid w:val="00A62A0E"/>
    <w:rsid w:val="00C74427"/>
    <w:rsid w:val="00ED4007"/>
    <w:rsid w:val="00F9440D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B30D6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69A9B0CA6C3B4D64B54D17C8205D3996">
    <w:name w:val="69A9B0CA6C3B4D64B54D17C8205D3996"/>
    <w:rsid w:val="00C74427"/>
  </w:style>
  <w:style w:type="paragraph" w:customStyle="1" w:styleId="AFD8558DCACF46B3A49F0306394888F3">
    <w:name w:val="AFD8558DCACF46B3A49F0306394888F3"/>
    <w:rsid w:val="00C74427"/>
  </w:style>
  <w:style w:type="paragraph" w:customStyle="1" w:styleId="32D08EC50CB64DA59A0E9B204FAD99F9">
    <w:name w:val="32D08EC50CB64DA59A0E9B204FAD99F9"/>
    <w:rsid w:val="00C74427"/>
  </w:style>
  <w:style w:type="paragraph" w:customStyle="1" w:styleId="8EC95DFB24CB451D8171A45C12C0EE88">
    <w:name w:val="8EC95DFB24CB451D8171A45C12C0EE88"/>
    <w:rsid w:val="008B30D6"/>
  </w:style>
  <w:style w:type="paragraph" w:customStyle="1" w:styleId="8F59D256DCEA48A7B4812F3EE8B08ECA">
    <w:name w:val="8F59D256DCEA48A7B4812F3EE8B08ECA"/>
    <w:rsid w:val="008B30D6"/>
  </w:style>
  <w:style w:type="paragraph" w:customStyle="1" w:styleId="EA3920E903E24659A1889985698AB1F1">
    <w:name w:val="EA3920E903E24659A1889985698AB1F1"/>
    <w:rsid w:val="008B30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B30D6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69A9B0CA6C3B4D64B54D17C8205D3996">
    <w:name w:val="69A9B0CA6C3B4D64B54D17C8205D3996"/>
    <w:rsid w:val="00C74427"/>
  </w:style>
  <w:style w:type="paragraph" w:customStyle="1" w:styleId="AFD8558DCACF46B3A49F0306394888F3">
    <w:name w:val="AFD8558DCACF46B3A49F0306394888F3"/>
    <w:rsid w:val="00C74427"/>
  </w:style>
  <w:style w:type="paragraph" w:customStyle="1" w:styleId="32D08EC50CB64DA59A0E9B204FAD99F9">
    <w:name w:val="32D08EC50CB64DA59A0E9B204FAD99F9"/>
    <w:rsid w:val="00C74427"/>
  </w:style>
  <w:style w:type="paragraph" w:customStyle="1" w:styleId="8EC95DFB24CB451D8171A45C12C0EE88">
    <w:name w:val="8EC95DFB24CB451D8171A45C12C0EE88"/>
    <w:rsid w:val="008B30D6"/>
  </w:style>
  <w:style w:type="paragraph" w:customStyle="1" w:styleId="8F59D256DCEA48A7B4812F3EE8B08ECA">
    <w:name w:val="8F59D256DCEA48A7B4812F3EE8B08ECA"/>
    <w:rsid w:val="008B30D6"/>
  </w:style>
  <w:style w:type="paragraph" w:customStyle="1" w:styleId="EA3920E903E24659A1889985698AB1F1">
    <w:name w:val="EA3920E903E24659A1889985698AB1F1"/>
    <w:rsid w:val="008B3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0261-A2D2-4B81-9D53-587F545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33</cp:revision>
  <cp:lastPrinted>2017-08-18T15:16:00Z</cp:lastPrinted>
  <dcterms:created xsi:type="dcterms:W3CDTF">2017-09-18T19:12:00Z</dcterms:created>
  <dcterms:modified xsi:type="dcterms:W3CDTF">2018-12-05T17:38:00Z</dcterms:modified>
</cp:coreProperties>
</file>