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FD4628" w:rsidRPr="00044DD9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044DD9" w:rsidRDefault="00FD4628" w:rsidP="00814CCE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044DD9" w:rsidRDefault="00FD4628" w:rsidP="00814CCE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FD4628" w:rsidRPr="00044DD9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044DD9" w:rsidRDefault="00FD4628" w:rsidP="00814CCE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044DD9" w:rsidRDefault="00FD4628" w:rsidP="00814CCE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Plenário do </w:t>
            </w:r>
            <w:r w:rsidRPr="00044DD9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CAU</w:t>
            </w: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/RS </w:t>
            </w:r>
          </w:p>
        </w:tc>
      </w:tr>
      <w:tr w:rsidR="00006A63" w:rsidRPr="00044DD9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006A63" w:rsidRPr="00044DD9" w:rsidRDefault="00006A63" w:rsidP="00006A6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006A63" w:rsidRPr="006B3777" w:rsidRDefault="00546CF3" w:rsidP="00546CF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Aprova a c</w:t>
            </w:r>
            <w:r w:rsidRPr="00546CF3">
              <w:rPr>
                <w:rFonts w:ascii="Times New Roman" w:hAnsi="Times New Roman"/>
                <w:sz w:val="22"/>
                <w:szCs w:val="22"/>
              </w:rPr>
              <w:t>oncessão de reajuste salarial aos Analistas de Nível superior – Arquitetos e Urbanistas do CAU/RS</w:t>
            </w:r>
          </w:p>
        </w:tc>
      </w:tr>
    </w:tbl>
    <w:p w:rsidR="00124A49" w:rsidRPr="00044DD9" w:rsidRDefault="00124A49" w:rsidP="00084CEF">
      <w:pPr>
        <w:pBdr>
          <w:top w:val="single" w:sz="8" w:space="4" w:color="7F7F7F"/>
          <w:bottom w:val="single" w:sz="8" w:space="0" w:color="7F7F7F"/>
        </w:pBdr>
        <w:shd w:val="clear" w:color="auto" w:fill="F2F2F2"/>
        <w:spacing w:before="120" w:after="120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>DELIBERAÇÃO PLENÁRIA DPO</w:t>
      </w:r>
      <w:r w:rsidR="00E56097">
        <w:rPr>
          <w:rFonts w:ascii="Times New Roman" w:hAnsi="Times New Roman"/>
          <w:sz w:val="22"/>
          <w:szCs w:val="22"/>
          <w:lang w:eastAsia="pt-BR"/>
        </w:rPr>
        <w:t>/RS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Nº </w:t>
      </w:r>
      <w:r w:rsidR="00546CF3">
        <w:rPr>
          <w:rFonts w:ascii="Times New Roman" w:hAnsi="Times New Roman"/>
          <w:sz w:val="22"/>
          <w:szCs w:val="22"/>
          <w:lang w:eastAsia="pt-BR"/>
        </w:rPr>
        <w:t>1010/2019</w:t>
      </w:r>
    </w:p>
    <w:p w:rsidR="00124A49" w:rsidRDefault="00124A49" w:rsidP="00124A49">
      <w:pPr>
        <w:ind w:left="5103"/>
        <w:jc w:val="both"/>
        <w:rPr>
          <w:rFonts w:ascii="Times New Roman" w:hAnsi="Times New Roman"/>
          <w:sz w:val="22"/>
          <w:szCs w:val="22"/>
        </w:rPr>
      </w:pPr>
    </w:p>
    <w:p w:rsidR="00124A49" w:rsidRPr="00084CEF" w:rsidRDefault="00BE5AA7" w:rsidP="00124A49">
      <w:pPr>
        <w:ind w:left="5103"/>
        <w:jc w:val="both"/>
        <w:rPr>
          <w:rFonts w:ascii="Times New Roman" w:hAnsi="Times New Roman"/>
          <w:sz w:val="20"/>
          <w:szCs w:val="22"/>
        </w:rPr>
      </w:pPr>
      <w:r w:rsidRPr="00084CEF">
        <w:rPr>
          <w:rFonts w:ascii="Times New Roman" w:hAnsi="Times New Roman"/>
          <w:sz w:val="20"/>
          <w:szCs w:val="22"/>
        </w:rPr>
        <w:t xml:space="preserve">Aprova </w:t>
      </w:r>
      <w:r w:rsidR="00546CF3" w:rsidRPr="00084CEF">
        <w:rPr>
          <w:rFonts w:ascii="Times New Roman" w:hAnsi="Times New Roman"/>
          <w:sz w:val="20"/>
          <w:szCs w:val="22"/>
        </w:rPr>
        <w:t>a concessão de reajuste salarial aos Analistas de Nível superior – Arquitetos e Urbanistas do CAU/RS</w:t>
      </w:r>
      <w:r w:rsidR="00FD4628" w:rsidRPr="00084CEF">
        <w:rPr>
          <w:rFonts w:ascii="Times New Roman" w:hAnsi="Times New Roman"/>
          <w:sz w:val="20"/>
          <w:szCs w:val="22"/>
          <w:lang w:eastAsia="pt-BR"/>
        </w:rPr>
        <w:t>.</w:t>
      </w:r>
    </w:p>
    <w:p w:rsidR="00124A49" w:rsidRPr="00044DD9" w:rsidRDefault="00124A49" w:rsidP="00124A49">
      <w:pPr>
        <w:ind w:firstLine="1701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24A49" w:rsidRPr="00044DD9" w:rsidRDefault="00124A49" w:rsidP="00124A49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 xml:space="preserve">O PLENÁRIO DO CONSELHO DE ARQUITETURA E URBANISMO DO </w:t>
      </w:r>
      <w:r>
        <w:rPr>
          <w:rFonts w:ascii="Times New Roman" w:hAnsi="Times New Roman"/>
          <w:sz w:val="22"/>
          <w:szCs w:val="22"/>
          <w:lang w:eastAsia="pt-BR"/>
        </w:rPr>
        <w:t>RIO GRANDE DO SUL –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CAU</w:t>
      </w:r>
      <w:r>
        <w:rPr>
          <w:rFonts w:ascii="Times New Roman" w:hAnsi="Times New Roman"/>
          <w:sz w:val="22"/>
          <w:szCs w:val="22"/>
          <w:lang w:eastAsia="pt-BR"/>
        </w:rPr>
        <w:t>/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UF) no exercício das competências e prerrogativas de que trata </w:t>
      </w:r>
      <w:r w:rsidR="004820D5">
        <w:rPr>
          <w:rFonts w:ascii="Times New Roman" w:hAnsi="Times New Roman"/>
          <w:sz w:val="22"/>
          <w:szCs w:val="22"/>
          <w:lang w:eastAsia="pt-BR"/>
        </w:rPr>
        <w:t>o artigo</w:t>
      </w:r>
      <w:r w:rsidR="004820D5" w:rsidRPr="00044DD9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4820D5">
        <w:rPr>
          <w:rFonts w:ascii="Times New Roman" w:hAnsi="Times New Roman"/>
          <w:sz w:val="22"/>
          <w:szCs w:val="22"/>
          <w:lang w:eastAsia="pt-BR"/>
        </w:rPr>
        <w:t xml:space="preserve">29, </w:t>
      </w:r>
      <w:r w:rsidRPr="00044DD9">
        <w:rPr>
          <w:rFonts w:ascii="Times New Roman" w:hAnsi="Times New Roman"/>
          <w:sz w:val="22"/>
          <w:szCs w:val="22"/>
          <w:lang w:eastAsia="pt-BR"/>
        </w:rPr>
        <w:t>do Regimento Interno do CAU</w:t>
      </w:r>
      <w:r w:rsidR="00E56097">
        <w:rPr>
          <w:rFonts w:ascii="Times New Roman" w:hAnsi="Times New Roman"/>
          <w:sz w:val="22"/>
          <w:szCs w:val="22"/>
          <w:lang w:eastAsia="pt-BR"/>
        </w:rPr>
        <w:t>/RS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reunido ordinariamente em </w:t>
      </w:r>
      <w:r w:rsidR="00E56097">
        <w:rPr>
          <w:rFonts w:ascii="Times New Roman" w:hAnsi="Times New Roman"/>
          <w:sz w:val="22"/>
          <w:szCs w:val="22"/>
          <w:lang w:eastAsia="pt-BR"/>
        </w:rPr>
        <w:t>Porto Alegre - RS</w:t>
      </w:r>
      <w:r w:rsidRPr="00044DD9">
        <w:rPr>
          <w:rFonts w:ascii="Times New Roman" w:hAnsi="Times New Roman"/>
          <w:sz w:val="22"/>
          <w:szCs w:val="22"/>
          <w:lang w:eastAsia="pt-BR"/>
        </w:rPr>
        <w:t>, na sede do CAU/R</w:t>
      </w:r>
      <w:r w:rsidR="00E56097">
        <w:rPr>
          <w:rFonts w:ascii="Times New Roman" w:hAnsi="Times New Roman"/>
          <w:sz w:val="22"/>
          <w:szCs w:val="22"/>
          <w:lang w:eastAsia="pt-BR"/>
        </w:rPr>
        <w:t>S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, no dia </w:t>
      </w:r>
      <w:r w:rsidR="00546CF3">
        <w:rPr>
          <w:rFonts w:ascii="Times New Roman" w:hAnsi="Times New Roman"/>
          <w:sz w:val="22"/>
          <w:szCs w:val="22"/>
          <w:lang w:eastAsia="pt-BR"/>
        </w:rPr>
        <w:t>25 de janeiro de 2019</w:t>
      </w:r>
      <w:r w:rsidRPr="00044DD9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</w:p>
    <w:p w:rsidR="00124A49" w:rsidRPr="00044DD9" w:rsidRDefault="00124A49" w:rsidP="00124A4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E5AA7" w:rsidRPr="00546CF3" w:rsidRDefault="00BE5AA7" w:rsidP="00160749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46CF3">
        <w:rPr>
          <w:rFonts w:ascii="Times New Roman" w:hAnsi="Times New Roman"/>
          <w:sz w:val="22"/>
          <w:szCs w:val="22"/>
        </w:rPr>
        <w:t>Considerando a Delibera</w:t>
      </w:r>
      <w:r w:rsidR="00546CF3" w:rsidRPr="00546CF3">
        <w:rPr>
          <w:rFonts w:ascii="Times New Roman" w:hAnsi="Times New Roman"/>
          <w:sz w:val="22"/>
          <w:szCs w:val="22"/>
        </w:rPr>
        <w:t>ção</w:t>
      </w:r>
      <w:r w:rsidRPr="00546CF3">
        <w:rPr>
          <w:rFonts w:ascii="Times New Roman" w:hAnsi="Times New Roman"/>
          <w:sz w:val="22"/>
          <w:szCs w:val="22"/>
        </w:rPr>
        <w:t xml:space="preserve"> </w:t>
      </w:r>
      <w:r w:rsidR="00160749" w:rsidRPr="00546CF3">
        <w:rPr>
          <w:rFonts w:ascii="Times New Roman" w:hAnsi="Times New Roman"/>
          <w:sz w:val="22"/>
          <w:szCs w:val="22"/>
        </w:rPr>
        <w:t>nº 001/201</w:t>
      </w:r>
      <w:r w:rsidR="00546CF3" w:rsidRPr="00546CF3">
        <w:rPr>
          <w:rFonts w:ascii="Times New Roman" w:hAnsi="Times New Roman"/>
          <w:sz w:val="22"/>
          <w:szCs w:val="22"/>
        </w:rPr>
        <w:t>9</w:t>
      </w:r>
      <w:r w:rsidR="00160749" w:rsidRPr="00546CF3">
        <w:rPr>
          <w:rFonts w:ascii="Times New Roman" w:hAnsi="Times New Roman"/>
          <w:sz w:val="22"/>
          <w:szCs w:val="22"/>
        </w:rPr>
        <w:t xml:space="preserve">, </w:t>
      </w:r>
      <w:r w:rsidRPr="00546CF3">
        <w:rPr>
          <w:rFonts w:ascii="Times New Roman" w:hAnsi="Times New Roman"/>
          <w:sz w:val="22"/>
          <w:szCs w:val="22"/>
        </w:rPr>
        <w:t>da Comissão de Planejamento e Finanças</w:t>
      </w:r>
      <w:r w:rsidR="00546CF3" w:rsidRPr="00546CF3">
        <w:rPr>
          <w:rFonts w:ascii="Times New Roman" w:hAnsi="Times New Roman"/>
          <w:sz w:val="22"/>
          <w:szCs w:val="22"/>
        </w:rPr>
        <w:t xml:space="preserve"> do CAU/RS</w:t>
      </w:r>
      <w:r w:rsidR="00160749" w:rsidRPr="00546CF3">
        <w:rPr>
          <w:rFonts w:ascii="Times New Roman" w:hAnsi="Times New Roman"/>
          <w:sz w:val="22"/>
          <w:szCs w:val="22"/>
        </w:rPr>
        <w:t>;</w:t>
      </w:r>
    </w:p>
    <w:p w:rsidR="00160749" w:rsidRPr="00546CF3" w:rsidRDefault="00160749" w:rsidP="00160749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546CF3" w:rsidRPr="00546CF3" w:rsidRDefault="00546CF3" w:rsidP="00546CF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46CF3">
        <w:rPr>
          <w:rFonts w:ascii="Times New Roman" w:hAnsi="Times New Roman"/>
          <w:sz w:val="22"/>
          <w:szCs w:val="22"/>
        </w:rPr>
        <w:t>Considerando que o recurso destinado a salários e encargos estimado para o exercício de 2019 corresponde a 41,3% das receitas correntes do orçamento anual previsto;</w:t>
      </w:r>
    </w:p>
    <w:p w:rsidR="00546CF3" w:rsidRPr="00546CF3" w:rsidRDefault="00546CF3" w:rsidP="00546CF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546CF3" w:rsidRPr="00546CF3" w:rsidRDefault="00546CF3" w:rsidP="00546CF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46CF3">
        <w:rPr>
          <w:rFonts w:ascii="Times New Roman" w:hAnsi="Times New Roman"/>
          <w:sz w:val="22"/>
          <w:szCs w:val="22"/>
        </w:rPr>
        <w:t>Considerando a Lei 4.950-A de 22 de abril de 1966, que dispõe sobre a remuneração de profissionais diploma</w:t>
      </w:r>
      <w:r w:rsidR="00084CEF">
        <w:rPr>
          <w:rFonts w:ascii="Times New Roman" w:hAnsi="Times New Roman"/>
          <w:sz w:val="22"/>
          <w:szCs w:val="22"/>
        </w:rPr>
        <w:t>dos em Arquitetura e Urbanismo;</w:t>
      </w:r>
    </w:p>
    <w:p w:rsidR="00546CF3" w:rsidRPr="00546CF3" w:rsidRDefault="00546CF3" w:rsidP="00546CF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160749" w:rsidRPr="00ED4E1F" w:rsidRDefault="00160749" w:rsidP="00160749">
      <w:pPr>
        <w:tabs>
          <w:tab w:val="left" w:pos="1418"/>
        </w:tabs>
        <w:jc w:val="both"/>
        <w:rPr>
          <w:rFonts w:ascii="Times New Roman" w:hAnsi="Times New Roman"/>
          <w:sz w:val="21"/>
          <w:szCs w:val="21"/>
        </w:rPr>
      </w:pPr>
    </w:p>
    <w:p w:rsidR="00124A49" w:rsidRPr="00044DD9" w:rsidRDefault="00124A49" w:rsidP="00124A49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044DD9">
        <w:rPr>
          <w:rFonts w:ascii="Times New Roman" w:hAnsi="Times New Roman"/>
          <w:b/>
          <w:sz w:val="22"/>
          <w:szCs w:val="22"/>
          <w:lang w:eastAsia="pt-BR"/>
        </w:rPr>
        <w:t>DELIBEROU:</w:t>
      </w:r>
    </w:p>
    <w:p w:rsidR="00124A49" w:rsidRPr="007B51F9" w:rsidRDefault="00124A49" w:rsidP="00124A4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60749" w:rsidRPr="00546CF3" w:rsidRDefault="00546CF3" w:rsidP="00502108">
      <w:pPr>
        <w:pStyle w:val="PargrafodaLista"/>
        <w:numPr>
          <w:ilvl w:val="0"/>
          <w:numId w:val="7"/>
        </w:numPr>
        <w:ind w:left="714" w:hanging="357"/>
        <w:jc w:val="both"/>
        <w:rPr>
          <w:rFonts w:ascii="Times New Roman" w:hAnsi="Times New Roman"/>
          <w:sz w:val="22"/>
          <w:szCs w:val="22"/>
        </w:rPr>
      </w:pPr>
      <w:r w:rsidRPr="00546CF3">
        <w:rPr>
          <w:rFonts w:ascii="Times New Roman" w:hAnsi="Times New Roman"/>
          <w:sz w:val="22"/>
          <w:szCs w:val="22"/>
        </w:rPr>
        <w:t>Pela aplicação do índice de 4,61% (quatro inteiros e sessenta e um centésimo por cento), referente ao reajuste do salário mínimo nacional brasileiro, como reajuste salarial aos Analistas de Nível superior – Arquitetos e Urbanistas do CAU/RS, a partir de 1º de janeiro de 2019</w:t>
      </w:r>
      <w:r w:rsidR="00B1768D" w:rsidRPr="00546CF3">
        <w:rPr>
          <w:rFonts w:ascii="Times New Roman" w:hAnsi="Times New Roman"/>
          <w:sz w:val="22"/>
          <w:szCs w:val="22"/>
        </w:rPr>
        <w:t>;</w:t>
      </w:r>
    </w:p>
    <w:p w:rsidR="00502108" w:rsidRPr="00546CF3" w:rsidRDefault="00502108" w:rsidP="00502108">
      <w:pPr>
        <w:pStyle w:val="PargrafodaLista"/>
        <w:ind w:left="714"/>
        <w:jc w:val="both"/>
        <w:rPr>
          <w:rFonts w:ascii="Times New Roman" w:hAnsi="Times New Roman"/>
          <w:sz w:val="22"/>
          <w:szCs w:val="22"/>
        </w:rPr>
      </w:pPr>
    </w:p>
    <w:p w:rsidR="00160749" w:rsidRPr="00546CF3" w:rsidRDefault="00546CF3" w:rsidP="00502108">
      <w:pPr>
        <w:pStyle w:val="PargrafodaLista"/>
        <w:numPr>
          <w:ilvl w:val="0"/>
          <w:numId w:val="7"/>
        </w:numPr>
        <w:tabs>
          <w:tab w:val="left" w:pos="1418"/>
        </w:tabs>
        <w:ind w:left="714" w:hanging="357"/>
        <w:jc w:val="both"/>
        <w:rPr>
          <w:rFonts w:ascii="Times New Roman" w:hAnsi="Times New Roman"/>
          <w:sz w:val="22"/>
          <w:szCs w:val="22"/>
        </w:rPr>
      </w:pPr>
      <w:r w:rsidRPr="00546CF3">
        <w:rPr>
          <w:rFonts w:ascii="Times New Roman" w:hAnsi="Times New Roman"/>
          <w:sz w:val="22"/>
          <w:szCs w:val="22"/>
        </w:rPr>
        <w:t>Pelo ajuste orçamentário que se fizer necessário, a ser realizado por ocasião da próxima reformulação orçamentária, uma vez que não foi prevista reposição salarial para o ano de 2019</w:t>
      </w:r>
      <w:r>
        <w:rPr>
          <w:rFonts w:ascii="Times New Roman" w:hAnsi="Times New Roman"/>
          <w:sz w:val="22"/>
          <w:szCs w:val="22"/>
        </w:rPr>
        <w:t>.</w:t>
      </w:r>
    </w:p>
    <w:p w:rsidR="00502108" w:rsidRPr="007B51F9" w:rsidRDefault="00502108" w:rsidP="0050210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124A49" w:rsidRPr="00124A49" w:rsidRDefault="00124A49" w:rsidP="00124A49">
      <w:pPr>
        <w:jc w:val="both"/>
        <w:rPr>
          <w:rFonts w:ascii="Times New Roman" w:hAnsi="Times New Roman"/>
          <w:sz w:val="22"/>
          <w:szCs w:val="22"/>
          <w:u w:val="single"/>
          <w:lang w:eastAsia="pt-BR"/>
        </w:rPr>
      </w:pPr>
      <w:r w:rsidRPr="00124A49">
        <w:rPr>
          <w:rFonts w:ascii="Times New Roman" w:hAnsi="Times New Roman"/>
          <w:sz w:val="22"/>
          <w:szCs w:val="22"/>
          <w:u w:val="single"/>
          <w:lang w:eastAsia="pt-BR"/>
        </w:rPr>
        <w:t>Esta deliberação entra em vigor na data de sua publicação.</w:t>
      </w:r>
    </w:p>
    <w:p w:rsidR="00124A49" w:rsidRPr="001903A5" w:rsidRDefault="00124A49" w:rsidP="00124A4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67365D" w:rsidRPr="001903A5" w:rsidRDefault="0067365D" w:rsidP="00084CEF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1903A5"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="00084CEF" w:rsidRPr="001903A5">
        <w:rPr>
          <w:rFonts w:ascii="Times New Roman" w:hAnsi="Times New Roman"/>
          <w:sz w:val="22"/>
          <w:szCs w:val="22"/>
          <w:lang w:eastAsia="pt-BR"/>
        </w:rPr>
        <w:t>16</w:t>
      </w:r>
      <w:r w:rsidRPr="001903A5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084CEF" w:rsidRPr="001903A5">
        <w:rPr>
          <w:rFonts w:ascii="Times New Roman" w:hAnsi="Times New Roman"/>
          <w:sz w:val="22"/>
          <w:szCs w:val="22"/>
          <w:lang w:eastAsia="pt-BR"/>
        </w:rPr>
        <w:t xml:space="preserve">(dezesseis) </w:t>
      </w:r>
      <w:r w:rsidRPr="001903A5">
        <w:rPr>
          <w:rFonts w:ascii="Times New Roman" w:hAnsi="Times New Roman"/>
          <w:sz w:val="22"/>
          <w:szCs w:val="22"/>
          <w:lang w:eastAsia="pt-BR"/>
        </w:rPr>
        <w:t xml:space="preserve">votos favoráveis dos conselheiros </w:t>
      </w:r>
      <w:proofErr w:type="spellStart"/>
      <w:r w:rsidR="00084CEF" w:rsidRPr="001903A5">
        <w:rPr>
          <w:rFonts w:ascii="Times New Roman" w:hAnsi="Times New Roman"/>
          <w:sz w:val="22"/>
          <w:szCs w:val="22"/>
          <w:lang w:eastAsia="pt-BR"/>
        </w:rPr>
        <w:t>Alvino</w:t>
      </w:r>
      <w:proofErr w:type="spellEnd"/>
      <w:r w:rsidR="00084CEF" w:rsidRPr="001903A5"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 w:rsidR="00084CEF" w:rsidRPr="001903A5">
        <w:rPr>
          <w:rFonts w:ascii="Times New Roman" w:hAnsi="Times New Roman"/>
          <w:sz w:val="22"/>
          <w:szCs w:val="22"/>
          <w:lang w:eastAsia="pt-BR"/>
        </w:rPr>
        <w:t>Jara</w:t>
      </w:r>
      <w:proofErr w:type="spellEnd"/>
      <w:r w:rsidR="00084CEF" w:rsidRPr="001903A5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084CEF" w:rsidRPr="001903A5">
        <w:rPr>
          <w:rFonts w:ascii="Times New Roman" w:hAnsi="Times New Roman"/>
          <w:sz w:val="22"/>
          <w:szCs w:val="22"/>
          <w:lang w:eastAsia="pt-BR"/>
        </w:rPr>
        <w:t>Claudio Fischer</w:t>
      </w:r>
      <w:r w:rsidR="00084CEF" w:rsidRPr="001903A5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084CEF" w:rsidRPr="001903A5">
        <w:rPr>
          <w:rFonts w:ascii="Times New Roman" w:hAnsi="Times New Roman"/>
          <w:sz w:val="22"/>
          <w:szCs w:val="22"/>
          <w:lang w:eastAsia="pt-BR"/>
        </w:rPr>
        <w:t xml:space="preserve">Clóvis </w:t>
      </w:r>
      <w:proofErr w:type="spellStart"/>
      <w:r w:rsidR="00084CEF" w:rsidRPr="001903A5">
        <w:rPr>
          <w:rFonts w:ascii="Times New Roman" w:hAnsi="Times New Roman"/>
          <w:sz w:val="22"/>
          <w:szCs w:val="22"/>
          <w:lang w:eastAsia="pt-BR"/>
        </w:rPr>
        <w:t>Ilgenfritz</w:t>
      </w:r>
      <w:proofErr w:type="spellEnd"/>
      <w:r w:rsidR="00084CEF" w:rsidRPr="001903A5">
        <w:rPr>
          <w:rFonts w:ascii="Times New Roman" w:hAnsi="Times New Roman"/>
          <w:sz w:val="22"/>
          <w:szCs w:val="22"/>
          <w:lang w:eastAsia="pt-BR"/>
        </w:rPr>
        <w:t xml:space="preserve"> da Silva</w:t>
      </w:r>
      <w:r w:rsidR="00084CEF" w:rsidRPr="001903A5">
        <w:rPr>
          <w:rFonts w:ascii="Times New Roman" w:hAnsi="Times New Roman"/>
          <w:sz w:val="22"/>
          <w:szCs w:val="22"/>
          <w:lang w:eastAsia="pt-BR"/>
        </w:rPr>
        <w:t xml:space="preserve">, </w:t>
      </w:r>
      <w:proofErr w:type="spellStart"/>
      <w:r w:rsidR="00084CEF" w:rsidRPr="001903A5">
        <w:rPr>
          <w:rFonts w:ascii="Times New Roman" w:hAnsi="Times New Roman"/>
          <w:sz w:val="22"/>
          <w:szCs w:val="22"/>
          <w:lang w:eastAsia="pt-BR"/>
        </w:rPr>
        <w:t>Helenice</w:t>
      </w:r>
      <w:proofErr w:type="spellEnd"/>
      <w:r w:rsidR="00084CEF" w:rsidRPr="001903A5">
        <w:rPr>
          <w:rFonts w:ascii="Times New Roman" w:hAnsi="Times New Roman"/>
          <w:sz w:val="22"/>
          <w:szCs w:val="22"/>
          <w:lang w:eastAsia="pt-BR"/>
        </w:rPr>
        <w:t xml:space="preserve"> Macedo do Couto</w:t>
      </w:r>
      <w:r w:rsidR="00084CEF" w:rsidRPr="001903A5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084CEF" w:rsidRPr="001903A5">
        <w:rPr>
          <w:rFonts w:ascii="Times New Roman" w:hAnsi="Times New Roman"/>
          <w:sz w:val="22"/>
          <w:szCs w:val="22"/>
          <w:lang w:eastAsia="pt-BR"/>
        </w:rPr>
        <w:t xml:space="preserve">José Arthur </w:t>
      </w:r>
      <w:proofErr w:type="spellStart"/>
      <w:r w:rsidR="00084CEF" w:rsidRPr="001903A5">
        <w:rPr>
          <w:rFonts w:ascii="Times New Roman" w:hAnsi="Times New Roman"/>
          <w:sz w:val="22"/>
          <w:szCs w:val="22"/>
          <w:lang w:eastAsia="pt-BR"/>
        </w:rPr>
        <w:t>Fell</w:t>
      </w:r>
      <w:proofErr w:type="spellEnd"/>
      <w:r w:rsidR="00084CEF" w:rsidRPr="001903A5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084CEF" w:rsidRPr="001903A5">
        <w:rPr>
          <w:rFonts w:ascii="Times New Roman" w:hAnsi="Times New Roman"/>
          <w:sz w:val="22"/>
          <w:szCs w:val="22"/>
          <w:lang w:eastAsia="pt-BR"/>
        </w:rPr>
        <w:t xml:space="preserve">Matias </w:t>
      </w:r>
      <w:proofErr w:type="spellStart"/>
      <w:r w:rsidR="00084CEF" w:rsidRPr="001903A5">
        <w:rPr>
          <w:rFonts w:ascii="Times New Roman" w:hAnsi="Times New Roman"/>
          <w:sz w:val="22"/>
          <w:szCs w:val="22"/>
          <w:lang w:eastAsia="pt-BR"/>
        </w:rPr>
        <w:t>Revello</w:t>
      </w:r>
      <w:proofErr w:type="spellEnd"/>
      <w:r w:rsidR="00084CEF" w:rsidRPr="001903A5"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 w:rsidR="00084CEF" w:rsidRPr="001903A5">
        <w:rPr>
          <w:rFonts w:ascii="Times New Roman" w:hAnsi="Times New Roman"/>
          <w:sz w:val="22"/>
          <w:szCs w:val="22"/>
          <w:lang w:eastAsia="pt-BR"/>
        </w:rPr>
        <w:t>Vazquez</w:t>
      </w:r>
      <w:proofErr w:type="spellEnd"/>
      <w:r w:rsidR="00084CEF" w:rsidRPr="001903A5">
        <w:rPr>
          <w:rFonts w:ascii="Times New Roman" w:hAnsi="Times New Roman"/>
          <w:sz w:val="22"/>
          <w:szCs w:val="22"/>
          <w:lang w:eastAsia="pt-BR"/>
        </w:rPr>
        <w:t xml:space="preserve">, </w:t>
      </w:r>
      <w:proofErr w:type="spellStart"/>
      <w:r w:rsidR="00084CEF" w:rsidRPr="001903A5">
        <w:rPr>
          <w:rFonts w:ascii="Times New Roman" w:hAnsi="Times New Roman"/>
          <w:sz w:val="22"/>
          <w:szCs w:val="22"/>
          <w:lang w:eastAsia="pt-BR"/>
        </w:rPr>
        <w:t>Oritz</w:t>
      </w:r>
      <w:proofErr w:type="spellEnd"/>
      <w:r w:rsidR="00084CEF" w:rsidRPr="001903A5">
        <w:rPr>
          <w:rFonts w:ascii="Times New Roman" w:hAnsi="Times New Roman"/>
          <w:sz w:val="22"/>
          <w:szCs w:val="22"/>
          <w:lang w:eastAsia="pt-BR"/>
        </w:rPr>
        <w:t xml:space="preserve"> Adriano Adams de Campos</w:t>
      </w:r>
      <w:r w:rsidR="00084CEF" w:rsidRPr="001903A5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084CEF" w:rsidRPr="001903A5">
        <w:rPr>
          <w:rFonts w:ascii="Times New Roman" w:hAnsi="Times New Roman"/>
          <w:sz w:val="22"/>
          <w:szCs w:val="22"/>
          <w:lang w:eastAsia="pt-BR"/>
        </w:rPr>
        <w:t>Paulo Fernando do Amaral Fontana</w:t>
      </w:r>
      <w:r w:rsidR="00084CEF" w:rsidRPr="001903A5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084CEF" w:rsidRPr="001903A5">
        <w:rPr>
          <w:rFonts w:ascii="Times New Roman" w:hAnsi="Times New Roman"/>
          <w:sz w:val="22"/>
          <w:szCs w:val="22"/>
          <w:lang w:eastAsia="pt-BR"/>
        </w:rPr>
        <w:t xml:space="preserve">Paulo Ricardo </w:t>
      </w:r>
      <w:proofErr w:type="spellStart"/>
      <w:r w:rsidR="00084CEF" w:rsidRPr="001903A5">
        <w:rPr>
          <w:rFonts w:ascii="Times New Roman" w:hAnsi="Times New Roman"/>
          <w:sz w:val="22"/>
          <w:szCs w:val="22"/>
          <w:lang w:eastAsia="pt-BR"/>
        </w:rPr>
        <w:t>Bregatto</w:t>
      </w:r>
      <w:proofErr w:type="spellEnd"/>
      <w:r w:rsidR="00084CEF" w:rsidRPr="001903A5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084CEF" w:rsidRPr="001903A5">
        <w:rPr>
          <w:rFonts w:ascii="Times New Roman" w:hAnsi="Times New Roman"/>
          <w:sz w:val="22"/>
          <w:szCs w:val="22"/>
          <w:lang w:eastAsia="pt-BR"/>
        </w:rPr>
        <w:t xml:space="preserve">Priscila Terra </w:t>
      </w:r>
      <w:proofErr w:type="spellStart"/>
      <w:r w:rsidR="00084CEF" w:rsidRPr="001903A5">
        <w:rPr>
          <w:rFonts w:ascii="Times New Roman" w:hAnsi="Times New Roman"/>
          <w:sz w:val="22"/>
          <w:szCs w:val="22"/>
          <w:lang w:eastAsia="pt-BR"/>
        </w:rPr>
        <w:t>Quesada</w:t>
      </w:r>
      <w:proofErr w:type="spellEnd"/>
      <w:r w:rsidR="00084CEF" w:rsidRPr="001903A5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084CEF" w:rsidRPr="001903A5">
        <w:rPr>
          <w:rFonts w:ascii="Times New Roman" w:hAnsi="Times New Roman"/>
          <w:sz w:val="22"/>
          <w:szCs w:val="22"/>
          <w:lang w:eastAsia="pt-BR"/>
        </w:rPr>
        <w:t xml:space="preserve">Raquel </w:t>
      </w:r>
      <w:proofErr w:type="spellStart"/>
      <w:r w:rsidR="00084CEF" w:rsidRPr="001903A5">
        <w:rPr>
          <w:rFonts w:ascii="Times New Roman" w:hAnsi="Times New Roman"/>
          <w:sz w:val="22"/>
          <w:szCs w:val="22"/>
          <w:lang w:eastAsia="pt-BR"/>
        </w:rPr>
        <w:t>Rhoden</w:t>
      </w:r>
      <w:proofErr w:type="spellEnd"/>
      <w:r w:rsidR="00084CEF" w:rsidRPr="001903A5"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 w:rsidR="00084CEF" w:rsidRPr="001903A5">
        <w:rPr>
          <w:rFonts w:ascii="Times New Roman" w:hAnsi="Times New Roman"/>
          <w:sz w:val="22"/>
          <w:szCs w:val="22"/>
          <w:lang w:eastAsia="pt-BR"/>
        </w:rPr>
        <w:t>Bresolin</w:t>
      </w:r>
      <w:proofErr w:type="spellEnd"/>
      <w:r w:rsidR="00084CEF" w:rsidRPr="001903A5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084CEF" w:rsidRPr="001903A5">
        <w:rPr>
          <w:rFonts w:ascii="Times New Roman" w:hAnsi="Times New Roman"/>
          <w:sz w:val="22"/>
          <w:szCs w:val="22"/>
          <w:lang w:eastAsia="pt-BR"/>
        </w:rPr>
        <w:t>Márcia Elizabeth Martins</w:t>
      </w:r>
      <w:r w:rsidR="00084CEF" w:rsidRPr="001903A5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084CEF" w:rsidRPr="001903A5">
        <w:rPr>
          <w:rFonts w:ascii="Times New Roman" w:hAnsi="Times New Roman"/>
          <w:sz w:val="22"/>
          <w:szCs w:val="22"/>
          <w:lang w:eastAsia="pt-BR"/>
        </w:rPr>
        <w:t>Rodrigo Spinelli</w:t>
      </w:r>
      <w:r w:rsidR="00084CEF" w:rsidRPr="001903A5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084CEF" w:rsidRPr="001903A5">
        <w:rPr>
          <w:rFonts w:ascii="Times New Roman" w:hAnsi="Times New Roman"/>
          <w:sz w:val="22"/>
          <w:szCs w:val="22"/>
          <w:lang w:eastAsia="pt-BR"/>
        </w:rPr>
        <w:t xml:space="preserve">Magali </w:t>
      </w:r>
      <w:proofErr w:type="spellStart"/>
      <w:r w:rsidR="00084CEF" w:rsidRPr="001903A5">
        <w:rPr>
          <w:rFonts w:ascii="Times New Roman" w:hAnsi="Times New Roman"/>
          <w:sz w:val="22"/>
          <w:szCs w:val="22"/>
          <w:lang w:eastAsia="pt-BR"/>
        </w:rPr>
        <w:t>Mingotti</w:t>
      </w:r>
      <w:proofErr w:type="spellEnd"/>
      <w:r w:rsidR="00084CEF" w:rsidRPr="001903A5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084CEF" w:rsidRPr="001903A5">
        <w:rPr>
          <w:rFonts w:ascii="Times New Roman" w:hAnsi="Times New Roman"/>
          <w:sz w:val="22"/>
          <w:szCs w:val="22"/>
          <w:lang w:eastAsia="pt-BR"/>
        </w:rPr>
        <w:t>Rui Mineiro</w:t>
      </w:r>
      <w:r w:rsidR="00084CEF" w:rsidRPr="001903A5">
        <w:rPr>
          <w:rFonts w:ascii="Times New Roman" w:hAnsi="Times New Roman"/>
          <w:sz w:val="22"/>
          <w:szCs w:val="22"/>
          <w:lang w:eastAsia="pt-BR"/>
        </w:rPr>
        <w:t xml:space="preserve"> e </w:t>
      </w:r>
      <w:r w:rsidR="00084CEF" w:rsidRPr="001903A5">
        <w:rPr>
          <w:rFonts w:ascii="Times New Roman" w:hAnsi="Times New Roman"/>
          <w:sz w:val="22"/>
          <w:szCs w:val="22"/>
          <w:lang w:eastAsia="pt-BR"/>
        </w:rPr>
        <w:t>Vinícius Vieira de Souza</w:t>
      </w:r>
      <w:r w:rsidRPr="001903A5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084CEF" w:rsidRPr="001903A5">
        <w:rPr>
          <w:rFonts w:ascii="Times New Roman" w:hAnsi="Times New Roman"/>
          <w:sz w:val="22"/>
          <w:szCs w:val="22"/>
          <w:lang w:eastAsia="pt-BR"/>
        </w:rPr>
        <w:t>01</w:t>
      </w:r>
      <w:r w:rsidRPr="001903A5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084CEF" w:rsidRPr="001903A5">
        <w:rPr>
          <w:rFonts w:ascii="Times New Roman" w:hAnsi="Times New Roman"/>
          <w:sz w:val="22"/>
          <w:szCs w:val="22"/>
          <w:lang w:eastAsia="pt-BR"/>
        </w:rPr>
        <w:t xml:space="preserve">(um) voto contrário do conselheiro </w:t>
      </w:r>
      <w:r w:rsidR="00084CEF" w:rsidRPr="001903A5">
        <w:rPr>
          <w:rFonts w:ascii="Times New Roman" w:hAnsi="Times New Roman"/>
          <w:sz w:val="22"/>
          <w:szCs w:val="22"/>
          <w:lang w:eastAsia="pt-BR"/>
        </w:rPr>
        <w:t>Manoel Joaquim Tostes</w:t>
      </w:r>
      <w:r w:rsidR="00084CEF" w:rsidRPr="001903A5">
        <w:rPr>
          <w:rFonts w:ascii="Times New Roman" w:hAnsi="Times New Roman"/>
          <w:sz w:val="22"/>
          <w:szCs w:val="22"/>
          <w:lang w:eastAsia="pt-BR"/>
        </w:rPr>
        <w:t xml:space="preserve"> e </w:t>
      </w:r>
      <w:bookmarkStart w:id="0" w:name="_GoBack"/>
      <w:bookmarkEnd w:id="0"/>
      <w:r w:rsidR="00084CEF" w:rsidRPr="001903A5">
        <w:rPr>
          <w:rFonts w:ascii="Times New Roman" w:hAnsi="Times New Roman"/>
          <w:sz w:val="22"/>
          <w:szCs w:val="22"/>
          <w:lang w:eastAsia="pt-BR"/>
        </w:rPr>
        <w:t>01 (uma) ausência</w:t>
      </w:r>
      <w:r w:rsidRPr="001903A5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084CEF" w:rsidRPr="001903A5">
        <w:rPr>
          <w:rFonts w:ascii="Times New Roman" w:hAnsi="Times New Roman"/>
          <w:sz w:val="22"/>
          <w:szCs w:val="22"/>
          <w:lang w:eastAsia="pt-BR"/>
        </w:rPr>
        <w:t xml:space="preserve">da conselheira </w:t>
      </w:r>
      <w:r w:rsidR="00084CEF" w:rsidRPr="001903A5">
        <w:rPr>
          <w:rFonts w:ascii="Times New Roman" w:hAnsi="Times New Roman"/>
          <w:sz w:val="22"/>
          <w:szCs w:val="22"/>
          <w:lang w:eastAsia="pt-BR"/>
        </w:rPr>
        <w:t xml:space="preserve">Roberta </w:t>
      </w:r>
      <w:proofErr w:type="spellStart"/>
      <w:r w:rsidR="00084CEF" w:rsidRPr="001903A5">
        <w:rPr>
          <w:rFonts w:ascii="Times New Roman" w:hAnsi="Times New Roman"/>
          <w:sz w:val="22"/>
          <w:szCs w:val="22"/>
          <w:lang w:eastAsia="pt-BR"/>
        </w:rPr>
        <w:t>Krahe</w:t>
      </w:r>
      <w:proofErr w:type="spellEnd"/>
      <w:r w:rsidR="00084CEF" w:rsidRPr="001903A5"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 w:rsidR="00084CEF" w:rsidRPr="001903A5">
        <w:rPr>
          <w:rFonts w:ascii="Times New Roman" w:hAnsi="Times New Roman"/>
          <w:sz w:val="22"/>
          <w:szCs w:val="22"/>
          <w:lang w:eastAsia="pt-BR"/>
        </w:rPr>
        <w:t>Edelweiss</w:t>
      </w:r>
      <w:proofErr w:type="spellEnd"/>
      <w:r w:rsidRPr="001903A5">
        <w:rPr>
          <w:rFonts w:ascii="Times New Roman" w:hAnsi="Times New Roman"/>
          <w:sz w:val="22"/>
          <w:szCs w:val="22"/>
          <w:lang w:eastAsia="pt-BR"/>
        </w:rPr>
        <w:t>.</w:t>
      </w:r>
    </w:p>
    <w:p w:rsidR="0067365D" w:rsidRPr="00044DD9" w:rsidRDefault="0067365D" w:rsidP="00124A4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24A49" w:rsidRPr="00044DD9" w:rsidRDefault="00124A49" w:rsidP="00124A49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Porto Alegre</w:t>
      </w:r>
      <w:r w:rsidR="00E56097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371CAF">
        <w:rPr>
          <w:rFonts w:ascii="Times New Roman" w:hAnsi="Times New Roman"/>
          <w:sz w:val="22"/>
          <w:szCs w:val="22"/>
          <w:lang w:eastAsia="pt-BR"/>
        </w:rPr>
        <w:t>–</w:t>
      </w:r>
      <w:r w:rsidR="00E56097">
        <w:rPr>
          <w:rFonts w:ascii="Times New Roman" w:hAnsi="Times New Roman"/>
          <w:sz w:val="22"/>
          <w:szCs w:val="22"/>
          <w:lang w:eastAsia="pt-BR"/>
        </w:rPr>
        <w:t xml:space="preserve"> RS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084CEF">
        <w:rPr>
          <w:rFonts w:ascii="Times New Roman" w:hAnsi="Times New Roman"/>
          <w:sz w:val="22"/>
          <w:szCs w:val="22"/>
          <w:lang w:eastAsia="pt-BR"/>
        </w:rPr>
        <w:t>25</w:t>
      </w:r>
      <w:r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084CEF">
        <w:rPr>
          <w:rFonts w:ascii="Times New Roman" w:hAnsi="Times New Roman"/>
          <w:sz w:val="22"/>
          <w:szCs w:val="22"/>
          <w:lang w:eastAsia="pt-BR"/>
        </w:rPr>
        <w:t>janeiro de 2019</w:t>
      </w:r>
      <w:r>
        <w:rPr>
          <w:rFonts w:ascii="Times New Roman" w:hAnsi="Times New Roman"/>
          <w:sz w:val="22"/>
          <w:szCs w:val="22"/>
          <w:lang w:eastAsia="pt-BR"/>
        </w:rPr>
        <w:t>.</w:t>
      </w:r>
    </w:p>
    <w:p w:rsidR="00124A49" w:rsidRPr="00044DD9" w:rsidRDefault="00124A49" w:rsidP="00124A49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124A49" w:rsidRPr="00044DD9" w:rsidRDefault="00124A49" w:rsidP="00124A49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124A49" w:rsidRPr="00044DD9" w:rsidRDefault="002D776E" w:rsidP="00124A49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TIAGO HOLZMANN DA SILVA</w:t>
      </w:r>
    </w:p>
    <w:p w:rsidR="00874A65" w:rsidRDefault="00124A49" w:rsidP="00124A49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>Presidente do CAU/</w:t>
      </w:r>
      <w:r>
        <w:rPr>
          <w:rFonts w:ascii="Times New Roman" w:hAnsi="Times New Roman"/>
          <w:sz w:val="22"/>
          <w:szCs w:val="22"/>
          <w:lang w:eastAsia="pt-BR"/>
        </w:rPr>
        <w:t>RS</w:t>
      </w:r>
    </w:p>
    <w:p w:rsidR="00084CEF" w:rsidRDefault="00084CEF">
      <w:pPr>
        <w:spacing w:after="200" w:line="276" w:lineRule="auto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br w:type="page"/>
      </w:r>
    </w:p>
    <w:p w:rsidR="00124A49" w:rsidRDefault="00124A49" w:rsidP="00124A49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EA5D3E" w:rsidRPr="00124A49" w:rsidRDefault="001F4616" w:rsidP="00EA5D3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>
        <w:rPr>
          <w:rFonts w:ascii="Times New Roman" w:hAnsi="Times New Roman"/>
          <w:b/>
          <w:bCs/>
          <w:sz w:val="22"/>
          <w:szCs w:val="22"/>
          <w:lang w:eastAsia="pt-BR"/>
        </w:rPr>
        <w:t>93</w:t>
      </w:r>
      <w:r w:rsidR="00EA5D3E" w:rsidRPr="00124A49">
        <w:rPr>
          <w:rFonts w:ascii="Times New Roman" w:hAnsi="Times New Roman"/>
          <w:b/>
          <w:bCs/>
          <w:sz w:val="22"/>
          <w:szCs w:val="22"/>
          <w:lang w:eastAsia="pt-BR"/>
        </w:rPr>
        <w:t>ª REUNIÃO PLENÁRIA ORDINÁRIA DO CAU/RS</w:t>
      </w:r>
    </w:p>
    <w:p w:rsidR="00EA5D3E" w:rsidRPr="00124A49" w:rsidRDefault="00EA5D3E" w:rsidP="00EA5D3E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EA5D3E" w:rsidRPr="00124A49" w:rsidRDefault="00EA5D3E" w:rsidP="00EA5D3E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124A49">
        <w:rPr>
          <w:rFonts w:ascii="Times New Roman" w:hAnsi="Times New Roman"/>
          <w:b/>
          <w:bCs/>
          <w:sz w:val="22"/>
          <w:szCs w:val="22"/>
          <w:lang w:eastAsia="pt-BR"/>
        </w:rPr>
        <w:t xml:space="preserve">Folha de Votação </w:t>
      </w:r>
    </w:p>
    <w:p w:rsidR="00EA5D3E" w:rsidRPr="00124A49" w:rsidRDefault="00EA5D3E" w:rsidP="00EA5D3E">
      <w:pPr>
        <w:tabs>
          <w:tab w:val="left" w:pos="1418"/>
        </w:tabs>
        <w:rPr>
          <w:rFonts w:ascii="Times New Roman" w:hAnsi="Times New Roman"/>
          <w:b/>
          <w:bCs/>
          <w:sz w:val="22"/>
          <w:szCs w:val="22"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9"/>
        <w:gridCol w:w="1098"/>
        <w:gridCol w:w="992"/>
        <w:gridCol w:w="1312"/>
        <w:gridCol w:w="1134"/>
      </w:tblGrid>
      <w:tr w:rsidR="00EA5D3E" w:rsidRPr="00124A49" w:rsidTr="00400456">
        <w:tc>
          <w:tcPr>
            <w:tcW w:w="4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D3E" w:rsidRPr="00124A49" w:rsidRDefault="00EA5D3E" w:rsidP="0040045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24A49">
              <w:rPr>
                <w:rFonts w:ascii="Times New Roman" w:hAnsi="Times New Roman"/>
                <w:b/>
                <w:sz w:val="22"/>
                <w:szCs w:val="22"/>
              </w:rPr>
              <w:t>Conselheiro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D3E" w:rsidRPr="00124A49" w:rsidRDefault="00EA5D3E" w:rsidP="0040045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24A49">
              <w:rPr>
                <w:rFonts w:ascii="Times New Roman" w:hAnsi="Times New Roman"/>
                <w:b/>
                <w:sz w:val="22"/>
                <w:szCs w:val="22"/>
              </w:rPr>
              <w:t>Votação</w:t>
            </w:r>
          </w:p>
        </w:tc>
      </w:tr>
      <w:tr w:rsidR="00EA5D3E" w:rsidRPr="00124A49" w:rsidTr="00400456">
        <w:tc>
          <w:tcPr>
            <w:tcW w:w="4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D3E" w:rsidRPr="00124A49" w:rsidRDefault="00EA5D3E" w:rsidP="00400456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D3E" w:rsidRPr="00124A49" w:rsidRDefault="00EA5D3E" w:rsidP="0040045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24A49">
              <w:rPr>
                <w:rFonts w:ascii="Times New Roman" w:hAnsi="Times New Roman"/>
                <w:b/>
                <w:sz w:val="22"/>
                <w:szCs w:val="22"/>
              </w:rPr>
              <w:t>Sim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D3E" w:rsidRPr="00124A49" w:rsidRDefault="00EA5D3E" w:rsidP="0040045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24A49">
              <w:rPr>
                <w:rFonts w:ascii="Times New Roman" w:hAnsi="Times New Roman"/>
                <w:b/>
                <w:sz w:val="22"/>
                <w:szCs w:val="22"/>
              </w:rPr>
              <w:t>Não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D3E" w:rsidRPr="00124A49" w:rsidRDefault="00EA5D3E" w:rsidP="0040045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24A49">
              <w:rPr>
                <w:rFonts w:ascii="Times New Roman" w:hAnsi="Times New Roman"/>
                <w:b/>
                <w:sz w:val="22"/>
                <w:szCs w:val="22"/>
              </w:rPr>
              <w:t>Abst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enção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D3E" w:rsidRPr="00124A49" w:rsidRDefault="00EA5D3E" w:rsidP="0040045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24A49">
              <w:rPr>
                <w:rFonts w:ascii="Times New Roman" w:hAnsi="Times New Roman"/>
                <w:b/>
                <w:sz w:val="22"/>
                <w:szCs w:val="22"/>
              </w:rPr>
              <w:t>Ausênc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ia</w:t>
            </w:r>
          </w:p>
        </w:tc>
      </w:tr>
      <w:tr w:rsidR="001F4616" w:rsidRPr="00124A49" w:rsidTr="00FD30AF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F4616" w:rsidRPr="001F4616" w:rsidRDefault="001F4616" w:rsidP="001F4616">
            <w:pPr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proofErr w:type="spellStart"/>
            <w:r w:rsidRPr="001F4616">
              <w:rPr>
                <w:rFonts w:ascii="Times New Roman" w:hAnsi="Times New Roman"/>
                <w:bCs/>
                <w:sz w:val="22"/>
                <w:szCs w:val="22"/>
              </w:rPr>
              <w:t>Alvino</w:t>
            </w:r>
            <w:proofErr w:type="spellEnd"/>
            <w:r w:rsidRPr="001F461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1F4616">
              <w:rPr>
                <w:rFonts w:ascii="Times New Roman" w:hAnsi="Times New Roman"/>
                <w:bCs/>
                <w:sz w:val="22"/>
                <w:szCs w:val="22"/>
              </w:rPr>
              <w:t>Jara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4616" w:rsidRPr="00124A49" w:rsidRDefault="00084CEF" w:rsidP="001F461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4616" w:rsidRPr="00124A49" w:rsidRDefault="001F4616" w:rsidP="001F461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4616" w:rsidRPr="00124A49" w:rsidRDefault="001F4616" w:rsidP="001F461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4616" w:rsidRPr="00124A49" w:rsidRDefault="001F4616" w:rsidP="001F461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F4616" w:rsidRPr="00124A49" w:rsidTr="00FD30AF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F4616" w:rsidRPr="001F4616" w:rsidRDefault="001F4616" w:rsidP="001F4616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1F4616">
              <w:rPr>
                <w:rFonts w:ascii="Times New Roman" w:hAnsi="Times New Roman"/>
                <w:bCs/>
                <w:sz w:val="22"/>
                <w:szCs w:val="22"/>
              </w:rPr>
              <w:t>Claudio Fischer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4616" w:rsidRPr="00124A49" w:rsidRDefault="00084CEF" w:rsidP="001F461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4616" w:rsidRPr="00124A49" w:rsidRDefault="001F4616" w:rsidP="001F461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4616" w:rsidRPr="00124A49" w:rsidRDefault="001F4616" w:rsidP="001F461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4616" w:rsidRPr="00124A49" w:rsidRDefault="001F4616" w:rsidP="001F461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F4616" w:rsidRPr="00124A49" w:rsidTr="00FD30AF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F4616" w:rsidRPr="001F4616" w:rsidRDefault="001F4616" w:rsidP="001F4616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1F4616">
              <w:rPr>
                <w:rFonts w:ascii="Times New Roman" w:hAnsi="Times New Roman"/>
                <w:bCs/>
                <w:sz w:val="22"/>
                <w:szCs w:val="22"/>
              </w:rPr>
              <w:t xml:space="preserve">Clóvis </w:t>
            </w:r>
            <w:proofErr w:type="spellStart"/>
            <w:r w:rsidRPr="001F4616">
              <w:rPr>
                <w:rFonts w:ascii="Times New Roman" w:hAnsi="Times New Roman"/>
                <w:bCs/>
                <w:sz w:val="22"/>
                <w:szCs w:val="22"/>
              </w:rPr>
              <w:t>Ilgenfritz</w:t>
            </w:r>
            <w:proofErr w:type="spellEnd"/>
            <w:r w:rsidRPr="001F4616">
              <w:rPr>
                <w:rFonts w:ascii="Times New Roman" w:hAnsi="Times New Roman"/>
                <w:bCs/>
                <w:sz w:val="22"/>
                <w:szCs w:val="22"/>
              </w:rPr>
              <w:t xml:space="preserve"> da Silva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4616" w:rsidRPr="00124A49" w:rsidRDefault="00084CEF" w:rsidP="001F461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4616" w:rsidRPr="00124A49" w:rsidRDefault="001F4616" w:rsidP="001F461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4616" w:rsidRPr="00124A49" w:rsidRDefault="001F4616" w:rsidP="001F461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4616" w:rsidRPr="00124A49" w:rsidRDefault="001F4616" w:rsidP="001F461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F4616" w:rsidRPr="00124A49" w:rsidTr="00FD30AF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F4616" w:rsidRPr="001F4616" w:rsidRDefault="001F4616" w:rsidP="001F4616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1F4616">
              <w:rPr>
                <w:rFonts w:ascii="Times New Roman" w:hAnsi="Times New Roman"/>
                <w:bCs/>
                <w:sz w:val="22"/>
                <w:szCs w:val="22"/>
              </w:rPr>
              <w:t>Helenice</w:t>
            </w:r>
            <w:proofErr w:type="spellEnd"/>
            <w:r w:rsidRPr="001F4616">
              <w:rPr>
                <w:rFonts w:ascii="Times New Roman" w:hAnsi="Times New Roman"/>
                <w:bCs/>
                <w:sz w:val="22"/>
                <w:szCs w:val="22"/>
              </w:rPr>
              <w:t xml:space="preserve"> Macedo do Couto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4616" w:rsidRPr="00124A49" w:rsidRDefault="00084CEF" w:rsidP="001F461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4616" w:rsidRPr="00124A49" w:rsidRDefault="001F4616" w:rsidP="001F461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4616" w:rsidRPr="00124A49" w:rsidRDefault="001F4616" w:rsidP="001F461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4616" w:rsidRPr="00124A49" w:rsidRDefault="001F4616" w:rsidP="001F461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F4616" w:rsidRPr="00124A49" w:rsidTr="00FD30AF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F4616" w:rsidRPr="001F4616" w:rsidRDefault="001F4616" w:rsidP="001F4616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1F4616">
              <w:rPr>
                <w:rFonts w:ascii="Times New Roman" w:hAnsi="Times New Roman"/>
                <w:bCs/>
                <w:sz w:val="22"/>
                <w:szCs w:val="22"/>
              </w:rPr>
              <w:t xml:space="preserve">José Arthur </w:t>
            </w:r>
            <w:proofErr w:type="spellStart"/>
            <w:r w:rsidRPr="001F4616">
              <w:rPr>
                <w:rFonts w:ascii="Times New Roman" w:hAnsi="Times New Roman"/>
                <w:bCs/>
                <w:sz w:val="22"/>
                <w:szCs w:val="22"/>
              </w:rPr>
              <w:t>Fell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4616" w:rsidRPr="00124A49" w:rsidRDefault="001F4616" w:rsidP="001F461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4616" w:rsidRPr="00124A49" w:rsidRDefault="00084CEF" w:rsidP="00084CE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4616" w:rsidRPr="00124A49" w:rsidRDefault="001F4616" w:rsidP="001F461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4616" w:rsidRPr="00124A49" w:rsidRDefault="001F4616" w:rsidP="001F461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F4616" w:rsidRPr="0031134D" w:rsidTr="00FD30AF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F4616" w:rsidRPr="001F4616" w:rsidRDefault="001F4616" w:rsidP="001F4616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1F4616">
              <w:rPr>
                <w:rFonts w:ascii="Times New Roman" w:hAnsi="Times New Roman"/>
                <w:bCs/>
                <w:sz w:val="22"/>
                <w:szCs w:val="22"/>
              </w:rPr>
              <w:t>Manoel Joaquim Tostes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4616" w:rsidRPr="0031134D" w:rsidRDefault="00084CEF" w:rsidP="001F461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4616" w:rsidRPr="0031134D" w:rsidRDefault="001F4616" w:rsidP="001F461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4616" w:rsidRPr="0031134D" w:rsidRDefault="001F4616" w:rsidP="001F461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4616" w:rsidRPr="0031134D" w:rsidRDefault="001F4616" w:rsidP="001F461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F4616" w:rsidRPr="00124A49" w:rsidTr="00FD30AF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F4616" w:rsidRPr="001F4616" w:rsidRDefault="001F4616" w:rsidP="001F4616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1F4616">
              <w:rPr>
                <w:rFonts w:ascii="Times New Roman" w:hAnsi="Times New Roman"/>
                <w:bCs/>
                <w:sz w:val="22"/>
                <w:szCs w:val="22"/>
              </w:rPr>
              <w:t xml:space="preserve">Matias </w:t>
            </w:r>
            <w:proofErr w:type="spellStart"/>
            <w:r w:rsidRPr="001F4616">
              <w:rPr>
                <w:rFonts w:ascii="Times New Roman" w:hAnsi="Times New Roman"/>
                <w:bCs/>
                <w:sz w:val="22"/>
                <w:szCs w:val="22"/>
              </w:rPr>
              <w:t>Revello</w:t>
            </w:r>
            <w:proofErr w:type="spellEnd"/>
            <w:r w:rsidRPr="001F461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1F4616">
              <w:rPr>
                <w:rFonts w:ascii="Times New Roman" w:hAnsi="Times New Roman"/>
                <w:bCs/>
                <w:sz w:val="22"/>
                <w:szCs w:val="22"/>
              </w:rPr>
              <w:t>Vazquez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4616" w:rsidRPr="00124A49" w:rsidRDefault="00084CEF" w:rsidP="001F461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4616" w:rsidRPr="00124A49" w:rsidRDefault="001F4616" w:rsidP="001F461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4616" w:rsidRPr="00124A49" w:rsidRDefault="001F4616" w:rsidP="001F461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4616" w:rsidRPr="00124A49" w:rsidRDefault="001F4616" w:rsidP="001F461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F4616" w:rsidRPr="00124A49" w:rsidTr="00FD30AF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F4616" w:rsidRPr="001F4616" w:rsidRDefault="001F4616" w:rsidP="001F4616">
            <w:pPr>
              <w:rPr>
                <w:rFonts w:ascii="Times New Roman" w:hAnsi="Times New Roman"/>
                <w:sz w:val="22"/>
                <w:szCs w:val="22"/>
              </w:rPr>
            </w:pPr>
            <w:r w:rsidRPr="001F4616">
              <w:rPr>
                <w:rFonts w:ascii="Times New Roman" w:hAnsi="Times New Roman"/>
                <w:sz w:val="22"/>
                <w:szCs w:val="22"/>
              </w:rPr>
              <w:t xml:space="preserve">Roberta </w:t>
            </w:r>
            <w:proofErr w:type="spellStart"/>
            <w:r w:rsidRPr="001F4616">
              <w:rPr>
                <w:rFonts w:ascii="Times New Roman" w:hAnsi="Times New Roman"/>
                <w:sz w:val="22"/>
                <w:szCs w:val="22"/>
              </w:rPr>
              <w:t>Krahe</w:t>
            </w:r>
            <w:proofErr w:type="spellEnd"/>
            <w:r w:rsidRPr="001F461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F4616">
              <w:rPr>
                <w:rFonts w:ascii="Times New Roman" w:hAnsi="Times New Roman"/>
                <w:sz w:val="22"/>
                <w:szCs w:val="22"/>
              </w:rPr>
              <w:t>Edelweiss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4616" w:rsidRPr="00124A49" w:rsidRDefault="001F4616" w:rsidP="001F461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4616" w:rsidRPr="00124A49" w:rsidRDefault="001F4616" w:rsidP="001F461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4616" w:rsidRPr="00124A49" w:rsidRDefault="001F4616" w:rsidP="001F461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4616" w:rsidRPr="00124A49" w:rsidRDefault="001F4616" w:rsidP="001F461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1F4616" w:rsidRPr="00124A49" w:rsidTr="00FD30AF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F4616" w:rsidRPr="001F4616" w:rsidRDefault="001F4616" w:rsidP="001F4616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1F4616">
              <w:rPr>
                <w:rFonts w:ascii="Times New Roman" w:hAnsi="Times New Roman"/>
                <w:bCs/>
                <w:sz w:val="22"/>
                <w:szCs w:val="22"/>
              </w:rPr>
              <w:t>Oritz</w:t>
            </w:r>
            <w:proofErr w:type="spellEnd"/>
            <w:r w:rsidRPr="001F4616">
              <w:rPr>
                <w:rFonts w:ascii="Times New Roman" w:hAnsi="Times New Roman"/>
                <w:bCs/>
                <w:sz w:val="22"/>
                <w:szCs w:val="22"/>
              </w:rPr>
              <w:t xml:space="preserve"> Adriano Adams de Campos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4616" w:rsidRPr="00124A49" w:rsidRDefault="00084CEF" w:rsidP="001F461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4616" w:rsidRPr="00124A49" w:rsidRDefault="001F4616" w:rsidP="001F461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4616" w:rsidRPr="00124A49" w:rsidRDefault="001F4616" w:rsidP="001F461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4616" w:rsidRPr="00124A49" w:rsidRDefault="001F4616" w:rsidP="001F461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F4616" w:rsidRPr="00124A49" w:rsidTr="00FD30AF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F4616" w:rsidRPr="001F4616" w:rsidRDefault="001F4616" w:rsidP="001F4616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1F4616">
              <w:rPr>
                <w:rFonts w:ascii="Times New Roman" w:hAnsi="Times New Roman"/>
                <w:bCs/>
                <w:sz w:val="22"/>
                <w:szCs w:val="22"/>
              </w:rPr>
              <w:t>Paulo Fernando do Amaral Fontana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4616" w:rsidRPr="00124A49" w:rsidRDefault="00084CEF" w:rsidP="001F461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4616" w:rsidRPr="00124A49" w:rsidRDefault="001F4616" w:rsidP="001F461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4616" w:rsidRPr="00124A49" w:rsidRDefault="001F4616" w:rsidP="001F461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4616" w:rsidRPr="00124A49" w:rsidRDefault="001F4616" w:rsidP="001F461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F4616" w:rsidRPr="00124A49" w:rsidTr="00FD30AF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F4616" w:rsidRPr="001F4616" w:rsidRDefault="001F4616" w:rsidP="001F4616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1F4616">
              <w:rPr>
                <w:rFonts w:ascii="Times New Roman" w:hAnsi="Times New Roman"/>
                <w:bCs/>
                <w:sz w:val="22"/>
                <w:szCs w:val="22"/>
              </w:rPr>
              <w:t xml:space="preserve">Paulo Ricardo </w:t>
            </w:r>
            <w:proofErr w:type="spellStart"/>
            <w:r w:rsidRPr="001F4616">
              <w:rPr>
                <w:rFonts w:ascii="Times New Roman" w:hAnsi="Times New Roman"/>
                <w:bCs/>
                <w:sz w:val="22"/>
                <w:szCs w:val="22"/>
              </w:rPr>
              <w:t>Bregatto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4616" w:rsidRPr="00124A49" w:rsidRDefault="00084CEF" w:rsidP="001F461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4616" w:rsidRPr="00124A49" w:rsidRDefault="001F4616" w:rsidP="001F461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4616" w:rsidRPr="00124A49" w:rsidRDefault="001F4616" w:rsidP="001F461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4616" w:rsidRPr="00124A49" w:rsidRDefault="001F4616" w:rsidP="001F461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F4616" w:rsidRPr="00124A49" w:rsidTr="00FD30AF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F4616" w:rsidRPr="001F4616" w:rsidRDefault="001F4616" w:rsidP="001F4616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1F4616">
              <w:rPr>
                <w:rFonts w:ascii="Times New Roman" w:hAnsi="Times New Roman"/>
                <w:bCs/>
                <w:sz w:val="22"/>
                <w:szCs w:val="22"/>
              </w:rPr>
              <w:t xml:space="preserve">Priscila Terra </w:t>
            </w:r>
            <w:proofErr w:type="spellStart"/>
            <w:r w:rsidRPr="001F4616">
              <w:rPr>
                <w:rFonts w:ascii="Times New Roman" w:hAnsi="Times New Roman"/>
                <w:bCs/>
                <w:sz w:val="22"/>
                <w:szCs w:val="22"/>
              </w:rPr>
              <w:t>Quesada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4616" w:rsidRPr="00124A49" w:rsidRDefault="00084CEF" w:rsidP="001F461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4616" w:rsidRPr="00124A49" w:rsidRDefault="001F4616" w:rsidP="001F461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4616" w:rsidRPr="00124A49" w:rsidRDefault="001F4616" w:rsidP="001F461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4616" w:rsidRPr="00124A49" w:rsidRDefault="001F4616" w:rsidP="001F461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F4616" w:rsidRPr="00124A49" w:rsidTr="00FD30AF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F4616" w:rsidRPr="001F4616" w:rsidRDefault="001F4616" w:rsidP="001F4616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1F4616">
              <w:rPr>
                <w:rFonts w:ascii="Times New Roman" w:hAnsi="Times New Roman"/>
                <w:bCs/>
                <w:sz w:val="22"/>
                <w:szCs w:val="22"/>
              </w:rPr>
              <w:t xml:space="preserve">Raquel </w:t>
            </w:r>
            <w:proofErr w:type="spellStart"/>
            <w:r w:rsidRPr="001F4616">
              <w:rPr>
                <w:rFonts w:ascii="Times New Roman" w:hAnsi="Times New Roman"/>
                <w:bCs/>
                <w:sz w:val="22"/>
                <w:szCs w:val="22"/>
              </w:rPr>
              <w:t>Rhoden</w:t>
            </w:r>
            <w:proofErr w:type="spellEnd"/>
            <w:r w:rsidRPr="001F461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1F4616">
              <w:rPr>
                <w:rFonts w:ascii="Times New Roman" w:hAnsi="Times New Roman"/>
                <w:bCs/>
                <w:sz w:val="22"/>
                <w:szCs w:val="22"/>
              </w:rPr>
              <w:t>Bresolin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4616" w:rsidRPr="00124A49" w:rsidRDefault="00084CEF" w:rsidP="001F461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4616" w:rsidRPr="00124A49" w:rsidRDefault="001F4616" w:rsidP="001F461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4616" w:rsidRPr="00124A49" w:rsidRDefault="001F4616" w:rsidP="001F461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4616" w:rsidRPr="00124A49" w:rsidRDefault="001F4616" w:rsidP="001F461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F4616" w:rsidRPr="00124A49" w:rsidTr="00FD30AF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F4616" w:rsidRPr="001F4616" w:rsidRDefault="001F4616" w:rsidP="001F4616">
            <w:pPr>
              <w:rPr>
                <w:rFonts w:ascii="Times New Roman" w:hAnsi="Times New Roman"/>
                <w:sz w:val="22"/>
                <w:szCs w:val="22"/>
              </w:rPr>
            </w:pPr>
            <w:r w:rsidRPr="001F4616">
              <w:rPr>
                <w:rFonts w:ascii="Times New Roman" w:hAnsi="Times New Roman"/>
                <w:sz w:val="22"/>
                <w:szCs w:val="22"/>
              </w:rPr>
              <w:t>Márcia Elizabeth Martins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4616" w:rsidRPr="00124A49" w:rsidRDefault="00084CEF" w:rsidP="001F461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4616" w:rsidRPr="00124A49" w:rsidRDefault="001F4616" w:rsidP="001F461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4616" w:rsidRPr="00124A49" w:rsidRDefault="001F4616" w:rsidP="001F461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4616" w:rsidRPr="00124A49" w:rsidRDefault="001F4616" w:rsidP="001F461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F4616" w:rsidRPr="00124A49" w:rsidTr="00FD30AF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F4616" w:rsidRPr="001F4616" w:rsidRDefault="001F4616" w:rsidP="001F4616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1F4616">
              <w:rPr>
                <w:rFonts w:ascii="Times New Roman" w:hAnsi="Times New Roman"/>
                <w:bCs/>
                <w:sz w:val="22"/>
                <w:szCs w:val="22"/>
              </w:rPr>
              <w:t>Rodrigo Spinelli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4616" w:rsidRPr="00124A49" w:rsidRDefault="00084CEF" w:rsidP="001F461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4616" w:rsidRPr="00124A49" w:rsidRDefault="001F4616" w:rsidP="001F461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4616" w:rsidRPr="00124A49" w:rsidRDefault="001F4616" w:rsidP="001F461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4616" w:rsidRPr="00124A49" w:rsidRDefault="001F4616" w:rsidP="001F461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F4616" w:rsidRPr="00124A49" w:rsidTr="00FD30AF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F4616" w:rsidRPr="001F4616" w:rsidRDefault="001F4616" w:rsidP="001F4616">
            <w:pPr>
              <w:rPr>
                <w:rFonts w:ascii="Times New Roman" w:hAnsi="Times New Roman"/>
                <w:sz w:val="22"/>
                <w:szCs w:val="22"/>
              </w:rPr>
            </w:pPr>
            <w:r w:rsidRPr="001F4616">
              <w:rPr>
                <w:rFonts w:ascii="Times New Roman" w:hAnsi="Times New Roman"/>
                <w:sz w:val="22"/>
                <w:szCs w:val="22"/>
              </w:rPr>
              <w:t xml:space="preserve">Magali </w:t>
            </w:r>
            <w:proofErr w:type="spellStart"/>
            <w:r w:rsidRPr="001F4616">
              <w:rPr>
                <w:rFonts w:ascii="Times New Roman" w:hAnsi="Times New Roman"/>
                <w:sz w:val="22"/>
                <w:szCs w:val="22"/>
              </w:rPr>
              <w:t>Mingotti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4616" w:rsidRPr="00124A49" w:rsidRDefault="00084CEF" w:rsidP="001F461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4616" w:rsidRPr="00124A49" w:rsidRDefault="001F4616" w:rsidP="001F461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4616" w:rsidRPr="00124A49" w:rsidRDefault="001F4616" w:rsidP="001F461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4616" w:rsidRPr="00124A49" w:rsidRDefault="001F4616" w:rsidP="001F461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F4616" w:rsidRPr="00124A49" w:rsidTr="00FD30AF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F4616" w:rsidRPr="001F4616" w:rsidRDefault="001F4616" w:rsidP="001F4616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1F4616">
              <w:rPr>
                <w:rFonts w:ascii="Times New Roman" w:hAnsi="Times New Roman"/>
                <w:bCs/>
                <w:sz w:val="22"/>
                <w:szCs w:val="22"/>
              </w:rPr>
              <w:t>Rui Mineiro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4616" w:rsidRPr="00124A49" w:rsidRDefault="00084CEF" w:rsidP="001F461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4616" w:rsidRPr="00124A49" w:rsidRDefault="001F4616" w:rsidP="001F461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4616" w:rsidRPr="00124A49" w:rsidRDefault="001F4616" w:rsidP="001F461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4616" w:rsidRPr="00124A49" w:rsidRDefault="001F4616" w:rsidP="001F461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F4616" w:rsidRPr="00124A49" w:rsidTr="00FD30AF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F4616" w:rsidRPr="001F4616" w:rsidRDefault="001F4616" w:rsidP="001F4616">
            <w:pPr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1F4616">
              <w:rPr>
                <w:rFonts w:ascii="Times New Roman" w:hAnsi="Times New Roman"/>
                <w:bCs/>
                <w:sz w:val="22"/>
                <w:szCs w:val="22"/>
              </w:rPr>
              <w:t>Vinícius Vieira de Souza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4616" w:rsidRPr="00124A49" w:rsidRDefault="00084CEF" w:rsidP="001F461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4616" w:rsidRPr="00124A49" w:rsidRDefault="001F4616" w:rsidP="001F461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4616" w:rsidRPr="00124A49" w:rsidRDefault="001F4616" w:rsidP="001F461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4616" w:rsidRPr="00124A49" w:rsidRDefault="001F4616" w:rsidP="001F461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A5D3E" w:rsidRDefault="00EA5D3E" w:rsidP="00EA5D3E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0"/>
      </w:tblGrid>
      <w:tr w:rsidR="00EA5D3E" w:rsidRPr="009E3C4D" w:rsidTr="00400456">
        <w:trPr>
          <w:trHeight w:val="641"/>
        </w:trPr>
        <w:tc>
          <w:tcPr>
            <w:tcW w:w="9060" w:type="dxa"/>
            <w:shd w:val="clear" w:color="auto" w:fill="D9D9D9"/>
          </w:tcPr>
          <w:p w:rsidR="00EA5D3E" w:rsidRPr="00CA1127" w:rsidRDefault="00EA5D3E" w:rsidP="00400456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  <w:r w:rsidRPr="00CA1127">
              <w:rPr>
                <w:rFonts w:ascii="Times New Roman" w:hAnsi="Times New Roman"/>
                <w:b/>
                <w:sz w:val="20"/>
                <w:szCs w:val="22"/>
              </w:rPr>
              <w:t>Histórico da votação:</w:t>
            </w:r>
          </w:p>
        </w:tc>
      </w:tr>
      <w:tr w:rsidR="00EA5D3E" w:rsidRPr="009E3C4D" w:rsidTr="00400456">
        <w:trPr>
          <w:trHeight w:val="257"/>
        </w:trPr>
        <w:tc>
          <w:tcPr>
            <w:tcW w:w="9060" w:type="dxa"/>
            <w:shd w:val="clear" w:color="auto" w:fill="D9D9D9"/>
          </w:tcPr>
          <w:p w:rsidR="00EA5D3E" w:rsidRPr="00CA1127" w:rsidRDefault="00EA5D3E" w:rsidP="009975D1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CA1127">
              <w:rPr>
                <w:rFonts w:ascii="Times New Roman" w:hAnsi="Times New Roman"/>
                <w:b/>
                <w:sz w:val="20"/>
                <w:szCs w:val="22"/>
              </w:rPr>
              <w:t xml:space="preserve">Reunião Plenária nº </w:t>
            </w:r>
            <w:r w:rsidR="00CA1127" w:rsidRPr="00CA1127">
              <w:rPr>
                <w:rFonts w:ascii="Times New Roman" w:hAnsi="Times New Roman"/>
                <w:sz w:val="20"/>
                <w:szCs w:val="22"/>
              </w:rPr>
              <w:t>93</w:t>
            </w:r>
          </w:p>
        </w:tc>
      </w:tr>
      <w:tr w:rsidR="00EA5D3E" w:rsidRPr="009E3C4D" w:rsidTr="00400456">
        <w:trPr>
          <w:trHeight w:val="257"/>
        </w:trPr>
        <w:tc>
          <w:tcPr>
            <w:tcW w:w="9060" w:type="dxa"/>
            <w:shd w:val="clear" w:color="auto" w:fill="D9D9D9"/>
          </w:tcPr>
          <w:p w:rsidR="00EA5D3E" w:rsidRPr="00CA1127" w:rsidRDefault="00EA5D3E" w:rsidP="00400456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CA1127">
              <w:rPr>
                <w:rFonts w:ascii="Times New Roman" w:hAnsi="Times New Roman"/>
                <w:b/>
                <w:sz w:val="20"/>
                <w:szCs w:val="22"/>
              </w:rPr>
              <w:t xml:space="preserve">Data: </w:t>
            </w:r>
            <w:r w:rsidR="00CA1127" w:rsidRPr="00CA1127">
              <w:rPr>
                <w:rFonts w:ascii="Times New Roman" w:hAnsi="Times New Roman"/>
                <w:sz w:val="20"/>
                <w:szCs w:val="22"/>
              </w:rPr>
              <w:t>25/01/2019</w:t>
            </w:r>
          </w:p>
          <w:p w:rsidR="00EA5D3E" w:rsidRPr="00CA1127" w:rsidRDefault="00EA5D3E" w:rsidP="00CA1127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CA1127">
              <w:rPr>
                <w:rFonts w:ascii="Times New Roman" w:hAnsi="Times New Roman"/>
                <w:b/>
                <w:sz w:val="20"/>
                <w:szCs w:val="22"/>
              </w:rPr>
              <w:t xml:space="preserve">Matéria em votação: </w:t>
            </w:r>
            <w:r w:rsidRPr="00CA1127">
              <w:rPr>
                <w:rFonts w:ascii="Times New Roman" w:hAnsi="Times New Roman"/>
                <w:sz w:val="20"/>
                <w:szCs w:val="22"/>
              </w:rPr>
              <w:t xml:space="preserve">DPO/RS nº </w:t>
            </w:r>
            <w:r w:rsidR="00CA1127" w:rsidRPr="00CA1127">
              <w:rPr>
                <w:rFonts w:ascii="Times New Roman" w:hAnsi="Times New Roman"/>
                <w:sz w:val="20"/>
                <w:szCs w:val="22"/>
              </w:rPr>
              <w:t>1010</w:t>
            </w:r>
            <w:r w:rsidRPr="00CA1127">
              <w:rPr>
                <w:rFonts w:ascii="Times New Roman" w:hAnsi="Times New Roman"/>
                <w:sz w:val="20"/>
                <w:szCs w:val="22"/>
              </w:rPr>
              <w:t>/201</w:t>
            </w:r>
            <w:r w:rsidR="00CA1127" w:rsidRPr="00CA1127">
              <w:rPr>
                <w:rFonts w:ascii="Times New Roman" w:hAnsi="Times New Roman"/>
                <w:sz w:val="20"/>
                <w:szCs w:val="22"/>
              </w:rPr>
              <w:t>9</w:t>
            </w:r>
            <w:r w:rsidRPr="00CA1127">
              <w:rPr>
                <w:rFonts w:ascii="Times New Roman" w:hAnsi="Times New Roman"/>
                <w:sz w:val="20"/>
                <w:szCs w:val="22"/>
              </w:rPr>
              <w:t xml:space="preserve"> – </w:t>
            </w:r>
            <w:r w:rsidR="00CA1127" w:rsidRPr="00CA1127">
              <w:rPr>
                <w:rFonts w:ascii="Times New Roman" w:hAnsi="Times New Roman"/>
                <w:sz w:val="20"/>
                <w:szCs w:val="22"/>
              </w:rPr>
              <w:t>Aprova a concessão de reajuste salarial aos Analistas de Nível superior – Arquitetos e Urbanistas do CAU/RS</w:t>
            </w:r>
            <w:r w:rsidRPr="00CA1127">
              <w:rPr>
                <w:rFonts w:ascii="Times New Roman" w:hAnsi="Times New Roman"/>
                <w:sz w:val="20"/>
                <w:szCs w:val="22"/>
              </w:rPr>
              <w:t>.</w:t>
            </w:r>
          </w:p>
        </w:tc>
      </w:tr>
      <w:tr w:rsidR="00EA5D3E" w:rsidRPr="009E3C4D" w:rsidTr="00400456">
        <w:trPr>
          <w:trHeight w:val="277"/>
        </w:trPr>
        <w:tc>
          <w:tcPr>
            <w:tcW w:w="9060" w:type="dxa"/>
            <w:shd w:val="clear" w:color="auto" w:fill="D9D9D9"/>
          </w:tcPr>
          <w:p w:rsidR="00EA5D3E" w:rsidRPr="00CA1127" w:rsidRDefault="00EA5D3E" w:rsidP="00084CEF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  <w:r w:rsidRPr="00CA1127">
              <w:rPr>
                <w:rFonts w:ascii="Times New Roman" w:hAnsi="Times New Roman"/>
                <w:b/>
                <w:color w:val="000000" w:themeColor="text1"/>
                <w:sz w:val="20"/>
                <w:szCs w:val="22"/>
              </w:rPr>
              <w:t xml:space="preserve">Resultado da votação: Sim </w:t>
            </w:r>
            <w:r w:rsidRPr="00CA1127">
              <w:rPr>
                <w:rFonts w:ascii="Times New Roman" w:hAnsi="Times New Roman"/>
                <w:color w:val="000000" w:themeColor="text1"/>
                <w:sz w:val="20"/>
                <w:szCs w:val="22"/>
              </w:rPr>
              <w:t>(</w:t>
            </w:r>
            <w:r w:rsidR="00084CEF">
              <w:rPr>
                <w:rFonts w:ascii="Times New Roman" w:hAnsi="Times New Roman"/>
                <w:color w:val="000000" w:themeColor="text1"/>
                <w:sz w:val="20"/>
                <w:szCs w:val="22"/>
              </w:rPr>
              <w:t>16</w:t>
            </w:r>
            <w:r w:rsidRPr="00CA1127">
              <w:rPr>
                <w:rFonts w:ascii="Times New Roman" w:hAnsi="Times New Roman"/>
                <w:color w:val="000000" w:themeColor="text1"/>
                <w:sz w:val="20"/>
                <w:szCs w:val="22"/>
              </w:rPr>
              <w:t xml:space="preserve">) </w:t>
            </w:r>
            <w:r w:rsidRPr="00CA1127">
              <w:rPr>
                <w:rFonts w:ascii="Times New Roman" w:hAnsi="Times New Roman"/>
                <w:b/>
                <w:color w:val="000000" w:themeColor="text1"/>
                <w:sz w:val="20"/>
                <w:szCs w:val="22"/>
              </w:rPr>
              <w:t xml:space="preserve">Não </w:t>
            </w:r>
            <w:r w:rsidRPr="00CA1127">
              <w:rPr>
                <w:rFonts w:ascii="Times New Roman" w:hAnsi="Times New Roman"/>
                <w:color w:val="000000" w:themeColor="text1"/>
                <w:sz w:val="20"/>
                <w:szCs w:val="22"/>
              </w:rPr>
              <w:t>(</w:t>
            </w:r>
            <w:r w:rsidR="00084CEF">
              <w:rPr>
                <w:rFonts w:ascii="Times New Roman" w:hAnsi="Times New Roman"/>
                <w:color w:val="000000" w:themeColor="text1"/>
                <w:sz w:val="20"/>
                <w:szCs w:val="22"/>
              </w:rPr>
              <w:t>01</w:t>
            </w:r>
            <w:r w:rsidRPr="00CA1127">
              <w:rPr>
                <w:rFonts w:ascii="Times New Roman" w:hAnsi="Times New Roman"/>
                <w:color w:val="000000" w:themeColor="text1"/>
                <w:sz w:val="20"/>
                <w:szCs w:val="22"/>
              </w:rPr>
              <w:t xml:space="preserve">) </w:t>
            </w:r>
            <w:r w:rsidRPr="00CA1127">
              <w:rPr>
                <w:rFonts w:ascii="Times New Roman" w:hAnsi="Times New Roman"/>
                <w:b/>
                <w:color w:val="000000" w:themeColor="text1"/>
                <w:sz w:val="20"/>
                <w:szCs w:val="22"/>
              </w:rPr>
              <w:t xml:space="preserve">Abstenções </w:t>
            </w:r>
            <w:r w:rsidRPr="00CA1127">
              <w:rPr>
                <w:rFonts w:ascii="Times New Roman" w:hAnsi="Times New Roman"/>
                <w:color w:val="000000" w:themeColor="text1"/>
                <w:sz w:val="20"/>
                <w:szCs w:val="22"/>
              </w:rPr>
              <w:t>(</w:t>
            </w:r>
            <w:proofErr w:type="spellStart"/>
            <w:r w:rsidR="00E525AB">
              <w:rPr>
                <w:rFonts w:ascii="Times New Roman" w:hAnsi="Times New Roman"/>
                <w:color w:val="000000" w:themeColor="text1"/>
                <w:sz w:val="20"/>
                <w:szCs w:val="22"/>
              </w:rPr>
              <w:t>xx</w:t>
            </w:r>
            <w:proofErr w:type="spellEnd"/>
            <w:r w:rsidRPr="00CA1127">
              <w:rPr>
                <w:rFonts w:ascii="Times New Roman" w:hAnsi="Times New Roman"/>
                <w:color w:val="000000" w:themeColor="text1"/>
                <w:sz w:val="20"/>
                <w:szCs w:val="22"/>
              </w:rPr>
              <w:t xml:space="preserve">) </w:t>
            </w:r>
            <w:r w:rsidRPr="00CA1127">
              <w:rPr>
                <w:rFonts w:ascii="Times New Roman" w:hAnsi="Times New Roman"/>
                <w:b/>
                <w:color w:val="000000" w:themeColor="text1"/>
                <w:sz w:val="20"/>
                <w:szCs w:val="22"/>
              </w:rPr>
              <w:t xml:space="preserve">Ausências </w:t>
            </w:r>
            <w:r w:rsidRPr="00CA1127">
              <w:rPr>
                <w:rFonts w:ascii="Times New Roman" w:hAnsi="Times New Roman"/>
                <w:color w:val="000000" w:themeColor="text1"/>
                <w:sz w:val="20"/>
                <w:szCs w:val="22"/>
              </w:rPr>
              <w:t>(</w:t>
            </w:r>
            <w:r w:rsidR="00E525AB">
              <w:rPr>
                <w:rFonts w:ascii="Times New Roman" w:hAnsi="Times New Roman"/>
                <w:color w:val="000000" w:themeColor="text1"/>
                <w:sz w:val="20"/>
                <w:szCs w:val="22"/>
              </w:rPr>
              <w:t>01</w:t>
            </w:r>
            <w:r w:rsidRPr="00CA1127">
              <w:rPr>
                <w:rFonts w:ascii="Times New Roman" w:hAnsi="Times New Roman"/>
                <w:color w:val="000000" w:themeColor="text1"/>
                <w:sz w:val="20"/>
                <w:szCs w:val="22"/>
              </w:rPr>
              <w:t xml:space="preserve">) </w:t>
            </w:r>
            <w:r w:rsidRPr="00CA1127">
              <w:rPr>
                <w:rFonts w:ascii="Times New Roman" w:hAnsi="Times New Roman"/>
                <w:b/>
                <w:color w:val="000000" w:themeColor="text1"/>
                <w:sz w:val="20"/>
                <w:szCs w:val="22"/>
              </w:rPr>
              <w:t xml:space="preserve">Total </w:t>
            </w:r>
            <w:r w:rsidRPr="00CA1127">
              <w:rPr>
                <w:rFonts w:ascii="Times New Roman" w:hAnsi="Times New Roman"/>
                <w:color w:val="000000" w:themeColor="text1"/>
                <w:sz w:val="20"/>
                <w:szCs w:val="22"/>
              </w:rPr>
              <w:t>(</w:t>
            </w:r>
            <w:r w:rsidR="00CA1127" w:rsidRPr="00CA1127">
              <w:rPr>
                <w:rFonts w:ascii="Times New Roman" w:hAnsi="Times New Roman"/>
                <w:color w:val="000000" w:themeColor="text1"/>
                <w:sz w:val="20"/>
                <w:szCs w:val="22"/>
              </w:rPr>
              <w:t>18</w:t>
            </w:r>
            <w:r w:rsidRPr="00CA1127">
              <w:rPr>
                <w:rFonts w:ascii="Times New Roman" w:hAnsi="Times New Roman"/>
                <w:color w:val="000000" w:themeColor="text1"/>
                <w:sz w:val="20"/>
                <w:szCs w:val="22"/>
              </w:rPr>
              <w:t>)</w:t>
            </w:r>
          </w:p>
        </w:tc>
      </w:tr>
      <w:tr w:rsidR="00EA5D3E" w:rsidRPr="009E3C4D" w:rsidTr="00400456">
        <w:trPr>
          <w:trHeight w:val="257"/>
        </w:trPr>
        <w:tc>
          <w:tcPr>
            <w:tcW w:w="9060" w:type="dxa"/>
            <w:shd w:val="clear" w:color="auto" w:fill="D9D9D9"/>
          </w:tcPr>
          <w:p w:rsidR="00EA5D3E" w:rsidRPr="00CA1127" w:rsidRDefault="00EA5D3E" w:rsidP="00400456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CA1127">
              <w:rPr>
                <w:rFonts w:ascii="Times New Roman" w:hAnsi="Times New Roman"/>
                <w:b/>
                <w:sz w:val="20"/>
                <w:szCs w:val="22"/>
              </w:rPr>
              <w:t xml:space="preserve">Ocorrências: </w:t>
            </w:r>
            <w:r w:rsidRPr="00CA1127">
              <w:rPr>
                <w:rFonts w:ascii="Times New Roman" w:hAnsi="Times New Roman"/>
                <w:sz w:val="20"/>
                <w:szCs w:val="22"/>
              </w:rPr>
              <w:t>Não houve.</w:t>
            </w:r>
          </w:p>
        </w:tc>
      </w:tr>
      <w:tr w:rsidR="00EA5D3E" w:rsidRPr="009E3C4D" w:rsidTr="00400456">
        <w:trPr>
          <w:trHeight w:val="257"/>
        </w:trPr>
        <w:tc>
          <w:tcPr>
            <w:tcW w:w="9060" w:type="dxa"/>
            <w:shd w:val="clear" w:color="auto" w:fill="D9D9D9"/>
          </w:tcPr>
          <w:p w:rsidR="00EA5D3E" w:rsidRPr="00CA1127" w:rsidRDefault="00EA5D3E" w:rsidP="0040045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i/>
                <w:sz w:val="20"/>
                <w:szCs w:val="22"/>
              </w:rPr>
            </w:pPr>
            <w:r w:rsidRPr="00CA1127">
              <w:rPr>
                <w:rFonts w:ascii="Times New Roman" w:hAnsi="Times New Roman"/>
                <w:b/>
                <w:sz w:val="20"/>
                <w:szCs w:val="22"/>
              </w:rPr>
              <w:t xml:space="preserve">Secretário da Reunião: </w:t>
            </w:r>
            <w:r w:rsidRPr="00CA1127">
              <w:rPr>
                <w:rFonts w:ascii="Times New Roman" w:hAnsi="Times New Roman"/>
                <w:sz w:val="20"/>
                <w:szCs w:val="22"/>
              </w:rPr>
              <w:t>Josiane Cristina Bernardi</w:t>
            </w:r>
            <w:r w:rsidR="00CA1127">
              <w:rPr>
                <w:rFonts w:ascii="Times New Roman" w:hAnsi="Times New Roman"/>
                <w:sz w:val="20"/>
                <w:szCs w:val="22"/>
              </w:rPr>
              <w:t xml:space="preserve">             </w:t>
            </w:r>
            <w:r w:rsidR="00CA1127" w:rsidRPr="00CA1127">
              <w:rPr>
                <w:rFonts w:ascii="Times New Roman" w:hAnsi="Times New Roman"/>
                <w:b/>
                <w:sz w:val="20"/>
                <w:szCs w:val="22"/>
              </w:rPr>
              <w:t xml:space="preserve"> Presidente da Reunião: </w:t>
            </w:r>
            <w:r w:rsidR="00CA1127" w:rsidRPr="00CA1127">
              <w:rPr>
                <w:rFonts w:ascii="Times New Roman" w:hAnsi="Times New Roman"/>
                <w:sz w:val="20"/>
                <w:szCs w:val="22"/>
              </w:rPr>
              <w:t>Tiago Holzmann da Silva</w:t>
            </w:r>
          </w:p>
        </w:tc>
      </w:tr>
    </w:tbl>
    <w:p w:rsidR="00D213CD" w:rsidRPr="00124A49" w:rsidRDefault="00D213CD" w:rsidP="00EA5D3E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</w:p>
    <w:sectPr w:rsidR="00D213CD" w:rsidRPr="00124A49" w:rsidSect="00546C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1" w:right="851" w:bottom="1701" w:left="1701" w:header="1247" w:footer="25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BE2" w:rsidRDefault="00E41BE2" w:rsidP="004C3048">
      <w:r>
        <w:separator/>
      </w:r>
    </w:p>
  </w:endnote>
  <w:endnote w:type="continuationSeparator" w:id="0">
    <w:p w:rsidR="00E41BE2" w:rsidRDefault="00E41BE2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Dax Condense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0D4C5E" w:rsidRDefault="000D4C5E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34540333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903A5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0D4C5E" w:rsidRDefault="000D4C5E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73848492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E22ADE" w:rsidRPr="003F1946">
          <w:rPr>
            <w:sz w:val="20"/>
            <w:szCs w:val="20"/>
          </w:rPr>
          <w:tab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903A5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BE2" w:rsidRDefault="00E41BE2" w:rsidP="004C3048">
      <w:r>
        <w:separator/>
      </w:r>
    </w:p>
  </w:footnote>
  <w:footnote w:type="continuationSeparator" w:id="0">
    <w:p w:rsidR="00E41BE2" w:rsidRDefault="00E41BE2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3" name="Imagem 3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46976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4" name="Imagem 3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5408" behindDoc="1" locked="0" layoutInCell="1" allowOverlap="1" wp14:anchorId="79118B70" wp14:editId="311F469E">
          <wp:simplePos x="0" y="0"/>
          <wp:positionH relativeFrom="page">
            <wp:align>right</wp:align>
          </wp:positionH>
          <wp:positionV relativeFrom="paragraph">
            <wp:posOffset>-629285</wp:posOffset>
          </wp:positionV>
          <wp:extent cx="7569835" cy="974725"/>
          <wp:effectExtent l="0" t="0" r="0" b="0"/>
          <wp:wrapNone/>
          <wp:docPr id="35" name="Imagem 3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4624" behindDoc="1" locked="0" layoutInCell="1" allowOverlap="1" wp14:anchorId="17E4E9B4" wp14:editId="43E64AC0">
          <wp:simplePos x="0" y="0"/>
          <wp:positionH relativeFrom="page">
            <wp:posOffset>-4204</wp:posOffset>
          </wp:positionH>
          <wp:positionV relativeFrom="paragraph">
            <wp:posOffset>-772600</wp:posOffset>
          </wp:positionV>
          <wp:extent cx="7560000" cy="969962"/>
          <wp:effectExtent l="0" t="0" r="3175" b="1905"/>
          <wp:wrapNone/>
          <wp:docPr id="36" name="Imagem 3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4160D9"/>
    <w:multiLevelType w:val="hybridMultilevel"/>
    <w:tmpl w:val="DED0610C"/>
    <w:lvl w:ilvl="0" w:tplc="15D297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8E3FFC"/>
    <w:multiLevelType w:val="hybridMultilevel"/>
    <w:tmpl w:val="3FA62652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70A25CA">
      <w:start w:val="1"/>
      <w:numFmt w:val="decimal"/>
      <w:lvlText w:val="%2"/>
      <w:lvlJc w:val="left"/>
      <w:pPr>
        <w:ind w:left="1440" w:hanging="360"/>
      </w:pPr>
      <w:rPr>
        <w:rFonts w:ascii="Times New Roman" w:eastAsia="Cambria" w:hAnsi="Times New Roman" w:cs="Times New Roman"/>
      </w:rPr>
    </w:lvl>
    <w:lvl w:ilvl="2" w:tplc="608E7FE4">
      <w:start w:val="1"/>
      <w:numFmt w:val="lowerLetter"/>
      <w:lvlText w:val="%3."/>
      <w:lvlJc w:val="right"/>
      <w:pPr>
        <w:ind w:left="2160" w:hanging="180"/>
      </w:pPr>
      <w:rPr>
        <w:rFonts w:ascii="Times New Roman" w:eastAsia="Cambria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03F5E43"/>
    <w:multiLevelType w:val="hybridMultilevel"/>
    <w:tmpl w:val="42A64B2A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FDB0F3D4">
      <w:start w:val="1"/>
      <w:numFmt w:val="lowerLetter"/>
      <w:lvlText w:val="%3."/>
      <w:lvlJc w:val="right"/>
      <w:pPr>
        <w:ind w:left="2160" w:hanging="180"/>
      </w:pPr>
      <w:rPr>
        <w:rFonts w:ascii="Times New Roman" w:eastAsia="Cambria" w:hAnsi="Times New Roman"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8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6A63"/>
    <w:rsid w:val="000145F6"/>
    <w:rsid w:val="00040A86"/>
    <w:rsid w:val="000425B3"/>
    <w:rsid w:val="000527E4"/>
    <w:rsid w:val="000605F6"/>
    <w:rsid w:val="00062599"/>
    <w:rsid w:val="00065201"/>
    <w:rsid w:val="00067264"/>
    <w:rsid w:val="00071C81"/>
    <w:rsid w:val="00084CEF"/>
    <w:rsid w:val="00094D18"/>
    <w:rsid w:val="000C1A24"/>
    <w:rsid w:val="000C3500"/>
    <w:rsid w:val="000D3E3E"/>
    <w:rsid w:val="000D4C5E"/>
    <w:rsid w:val="000D5BC9"/>
    <w:rsid w:val="000E0909"/>
    <w:rsid w:val="000E2009"/>
    <w:rsid w:val="000F339D"/>
    <w:rsid w:val="0010374D"/>
    <w:rsid w:val="00117EDD"/>
    <w:rsid w:val="00124A49"/>
    <w:rsid w:val="00133AD2"/>
    <w:rsid w:val="00160749"/>
    <w:rsid w:val="00170CA0"/>
    <w:rsid w:val="00174A5A"/>
    <w:rsid w:val="001778C5"/>
    <w:rsid w:val="00180FB9"/>
    <w:rsid w:val="001903A5"/>
    <w:rsid w:val="001A2CF8"/>
    <w:rsid w:val="001B5148"/>
    <w:rsid w:val="001B5F62"/>
    <w:rsid w:val="001E56D2"/>
    <w:rsid w:val="001F4616"/>
    <w:rsid w:val="001F61E5"/>
    <w:rsid w:val="00220A16"/>
    <w:rsid w:val="00251700"/>
    <w:rsid w:val="0025277E"/>
    <w:rsid w:val="00280F33"/>
    <w:rsid w:val="00285A83"/>
    <w:rsid w:val="00295FD5"/>
    <w:rsid w:val="002974CF"/>
    <w:rsid w:val="002A7C5E"/>
    <w:rsid w:val="002D4361"/>
    <w:rsid w:val="002D776E"/>
    <w:rsid w:val="002E293E"/>
    <w:rsid w:val="002F2AD1"/>
    <w:rsid w:val="00305DCB"/>
    <w:rsid w:val="00306127"/>
    <w:rsid w:val="00311134"/>
    <w:rsid w:val="0031134D"/>
    <w:rsid w:val="00320980"/>
    <w:rsid w:val="003411BA"/>
    <w:rsid w:val="00347324"/>
    <w:rsid w:val="003557D1"/>
    <w:rsid w:val="00360A08"/>
    <w:rsid w:val="00367DAC"/>
    <w:rsid w:val="00371CAF"/>
    <w:rsid w:val="00383F38"/>
    <w:rsid w:val="003945A8"/>
    <w:rsid w:val="003A699B"/>
    <w:rsid w:val="003B4E9A"/>
    <w:rsid w:val="003C3C3A"/>
    <w:rsid w:val="003C484E"/>
    <w:rsid w:val="003F1946"/>
    <w:rsid w:val="003F5088"/>
    <w:rsid w:val="003F7FEF"/>
    <w:rsid w:val="00410566"/>
    <w:rsid w:val="004123FC"/>
    <w:rsid w:val="00433DE0"/>
    <w:rsid w:val="004355BD"/>
    <w:rsid w:val="00447C6C"/>
    <w:rsid w:val="00453128"/>
    <w:rsid w:val="00471056"/>
    <w:rsid w:val="004820D5"/>
    <w:rsid w:val="00483414"/>
    <w:rsid w:val="004A793B"/>
    <w:rsid w:val="004B3023"/>
    <w:rsid w:val="004B5A5C"/>
    <w:rsid w:val="004C3048"/>
    <w:rsid w:val="004D75DA"/>
    <w:rsid w:val="004E062B"/>
    <w:rsid w:val="004F15C8"/>
    <w:rsid w:val="00502108"/>
    <w:rsid w:val="0053240A"/>
    <w:rsid w:val="005461A2"/>
    <w:rsid w:val="00546CF3"/>
    <w:rsid w:val="005615DC"/>
    <w:rsid w:val="00564054"/>
    <w:rsid w:val="00565889"/>
    <w:rsid w:val="00573D1C"/>
    <w:rsid w:val="005B4B10"/>
    <w:rsid w:val="005D2FBE"/>
    <w:rsid w:val="005D3D88"/>
    <w:rsid w:val="005E2D9F"/>
    <w:rsid w:val="005F47CB"/>
    <w:rsid w:val="00601FB6"/>
    <w:rsid w:val="0060634C"/>
    <w:rsid w:val="006130EF"/>
    <w:rsid w:val="00614679"/>
    <w:rsid w:val="0063236B"/>
    <w:rsid w:val="006326C4"/>
    <w:rsid w:val="00633BEB"/>
    <w:rsid w:val="006340C8"/>
    <w:rsid w:val="00637577"/>
    <w:rsid w:val="00661135"/>
    <w:rsid w:val="00662475"/>
    <w:rsid w:val="0066674D"/>
    <w:rsid w:val="0067365D"/>
    <w:rsid w:val="00690C35"/>
    <w:rsid w:val="0069229F"/>
    <w:rsid w:val="006B670F"/>
    <w:rsid w:val="006C75E7"/>
    <w:rsid w:val="006D2981"/>
    <w:rsid w:val="006F4E9B"/>
    <w:rsid w:val="006F6327"/>
    <w:rsid w:val="00731BBD"/>
    <w:rsid w:val="007375FB"/>
    <w:rsid w:val="00740E14"/>
    <w:rsid w:val="0075194D"/>
    <w:rsid w:val="0076286B"/>
    <w:rsid w:val="00776B7B"/>
    <w:rsid w:val="007B51F9"/>
    <w:rsid w:val="007B7B0D"/>
    <w:rsid w:val="007B7BB9"/>
    <w:rsid w:val="007C0FB9"/>
    <w:rsid w:val="007C50BE"/>
    <w:rsid w:val="00805FC1"/>
    <w:rsid w:val="0081283D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90C7F"/>
    <w:rsid w:val="008D4752"/>
    <w:rsid w:val="008E1728"/>
    <w:rsid w:val="008E1C61"/>
    <w:rsid w:val="008F159C"/>
    <w:rsid w:val="008F1DAC"/>
    <w:rsid w:val="009269BD"/>
    <w:rsid w:val="00930D3C"/>
    <w:rsid w:val="0093154B"/>
    <w:rsid w:val="009347B2"/>
    <w:rsid w:val="0094772A"/>
    <w:rsid w:val="009643CB"/>
    <w:rsid w:val="00974359"/>
    <w:rsid w:val="009975D1"/>
    <w:rsid w:val="009B5DB8"/>
    <w:rsid w:val="009C581F"/>
    <w:rsid w:val="009D0886"/>
    <w:rsid w:val="009E3C4D"/>
    <w:rsid w:val="00A050DB"/>
    <w:rsid w:val="00A40ECC"/>
    <w:rsid w:val="00A43C37"/>
    <w:rsid w:val="00A5515C"/>
    <w:rsid w:val="00A565FE"/>
    <w:rsid w:val="00A570C2"/>
    <w:rsid w:val="00A62383"/>
    <w:rsid w:val="00A80C65"/>
    <w:rsid w:val="00A83107"/>
    <w:rsid w:val="00AA427F"/>
    <w:rsid w:val="00AE2654"/>
    <w:rsid w:val="00AF368E"/>
    <w:rsid w:val="00B129F6"/>
    <w:rsid w:val="00B12DB7"/>
    <w:rsid w:val="00B15D4F"/>
    <w:rsid w:val="00B1768D"/>
    <w:rsid w:val="00B23E93"/>
    <w:rsid w:val="00B309B7"/>
    <w:rsid w:val="00B3272B"/>
    <w:rsid w:val="00B37B9F"/>
    <w:rsid w:val="00B6066A"/>
    <w:rsid w:val="00B63C2E"/>
    <w:rsid w:val="00B73A02"/>
    <w:rsid w:val="00B81197"/>
    <w:rsid w:val="00BB5E13"/>
    <w:rsid w:val="00BC73B6"/>
    <w:rsid w:val="00BE5AA7"/>
    <w:rsid w:val="00C038EA"/>
    <w:rsid w:val="00C15B9D"/>
    <w:rsid w:val="00C301CA"/>
    <w:rsid w:val="00C3665F"/>
    <w:rsid w:val="00C37B13"/>
    <w:rsid w:val="00C42605"/>
    <w:rsid w:val="00C45812"/>
    <w:rsid w:val="00C646F3"/>
    <w:rsid w:val="00C72981"/>
    <w:rsid w:val="00C72C38"/>
    <w:rsid w:val="00C86244"/>
    <w:rsid w:val="00CA1127"/>
    <w:rsid w:val="00CB70C3"/>
    <w:rsid w:val="00CC5EB2"/>
    <w:rsid w:val="00CD0E69"/>
    <w:rsid w:val="00CE4E08"/>
    <w:rsid w:val="00CF2FBA"/>
    <w:rsid w:val="00D213CD"/>
    <w:rsid w:val="00D24E51"/>
    <w:rsid w:val="00D32E81"/>
    <w:rsid w:val="00D43467"/>
    <w:rsid w:val="00D62C61"/>
    <w:rsid w:val="00D67B4E"/>
    <w:rsid w:val="00D802D9"/>
    <w:rsid w:val="00D8349F"/>
    <w:rsid w:val="00D9535A"/>
    <w:rsid w:val="00DB4045"/>
    <w:rsid w:val="00DB4EA6"/>
    <w:rsid w:val="00DD09A6"/>
    <w:rsid w:val="00DD16FB"/>
    <w:rsid w:val="00DE67B2"/>
    <w:rsid w:val="00DF2B5B"/>
    <w:rsid w:val="00E00DCA"/>
    <w:rsid w:val="00E0487E"/>
    <w:rsid w:val="00E12EC2"/>
    <w:rsid w:val="00E22ADE"/>
    <w:rsid w:val="00E22AF6"/>
    <w:rsid w:val="00E31CC4"/>
    <w:rsid w:val="00E3663E"/>
    <w:rsid w:val="00E408E2"/>
    <w:rsid w:val="00E41BE2"/>
    <w:rsid w:val="00E47A74"/>
    <w:rsid w:val="00E525AB"/>
    <w:rsid w:val="00E56097"/>
    <w:rsid w:val="00E662FF"/>
    <w:rsid w:val="00E663BC"/>
    <w:rsid w:val="00E87EAC"/>
    <w:rsid w:val="00E9324D"/>
    <w:rsid w:val="00EA593B"/>
    <w:rsid w:val="00EA5D3E"/>
    <w:rsid w:val="00EB1D18"/>
    <w:rsid w:val="00EB4AC7"/>
    <w:rsid w:val="00ED2108"/>
    <w:rsid w:val="00ED6C95"/>
    <w:rsid w:val="00EE6DD1"/>
    <w:rsid w:val="00F00BA3"/>
    <w:rsid w:val="00F106E3"/>
    <w:rsid w:val="00F11D97"/>
    <w:rsid w:val="00F2295D"/>
    <w:rsid w:val="00F271D7"/>
    <w:rsid w:val="00F34C54"/>
    <w:rsid w:val="00F55E0C"/>
    <w:rsid w:val="00F62212"/>
    <w:rsid w:val="00FB372F"/>
    <w:rsid w:val="00FC6A2F"/>
    <w:rsid w:val="00FC73FB"/>
    <w:rsid w:val="00FD4628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FC5E60DF-9CEE-448F-BBED-E154B5D6B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5800B-AE2A-4122-97EB-57912D03F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506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31</cp:revision>
  <cp:lastPrinted>2016-09-05T13:56:00Z</cp:lastPrinted>
  <dcterms:created xsi:type="dcterms:W3CDTF">2017-12-20T18:28:00Z</dcterms:created>
  <dcterms:modified xsi:type="dcterms:W3CDTF">2019-01-30T12:54:00Z</dcterms:modified>
</cp:coreProperties>
</file>