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681061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A4F53" w:rsidRPr="00F6332A" w:rsidRDefault="00681061" w:rsidP="006A4F53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Aquisição de material de expediente</w:t>
            </w:r>
          </w:p>
          <w:p w:rsidR="00FD7460" w:rsidRPr="00B62FDB" w:rsidRDefault="00FD7460" w:rsidP="000700B9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F90B2D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F90B2D">
              <w:rPr>
                <w:rFonts w:ascii="Times New Roman" w:hAnsi="Times New Roman"/>
                <w:b/>
              </w:rPr>
              <w:t>800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A4F53" w:rsidRDefault="00607D07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Aprova aquisições diversas.</w:t>
      </w:r>
    </w:p>
    <w:p w:rsidR="00B529BF" w:rsidRPr="009927FD" w:rsidRDefault="00B529BF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</w:t>
      </w:r>
      <w:r w:rsidR="004B3B33" w:rsidRPr="009927FD">
        <w:rPr>
          <w:rFonts w:ascii="Times New Roman" w:hAnsi="Times New Roman"/>
          <w:szCs w:val="22"/>
        </w:rPr>
        <w:t>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681061">
        <w:rPr>
          <w:rFonts w:ascii="Times New Roman" w:hAnsi="Times New Roman"/>
          <w:szCs w:val="22"/>
        </w:rPr>
        <w:t>22 de setembro</w:t>
      </w:r>
      <w:r w:rsidR="00A41D6C" w:rsidRPr="009927FD">
        <w:rPr>
          <w:rFonts w:ascii="Times New Roman" w:hAnsi="Times New Roman"/>
          <w:szCs w:val="22"/>
        </w:rPr>
        <w:t xml:space="preserve"> de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81AB2" w:rsidRPr="00F6332A" w:rsidRDefault="00B81AB2" w:rsidP="00B81AB2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Considerando que o artigo 34, X, da Lei n.º 12.378/2010 dispõe que compete aos CAU/UF deliberar sobre assuntos administrativos e financeiros, elaborando programas de trabalho e orçamento;</w:t>
      </w:r>
    </w:p>
    <w:p w:rsidR="00B81AB2" w:rsidRPr="00F6332A" w:rsidRDefault="00B81AB2" w:rsidP="00681061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</w:rPr>
      </w:pPr>
      <w:r w:rsidRPr="00F6332A">
        <w:rPr>
          <w:rFonts w:ascii="Times New Roman" w:hAnsi="Times New Roman"/>
        </w:rPr>
        <w:t>Considerando que a Comissão de Planejamento e</w:t>
      </w:r>
      <w:r w:rsidR="00681061">
        <w:rPr>
          <w:rFonts w:ascii="Times New Roman" w:hAnsi="Times New Roman"/>
        </w:rPr>
        <w:t xml:space="preserve"> Finanças aprovou as Deliberação</w:t>
      </w:r>
      <w:r w:rsidRPr="00F6332A">
        <w:rPr>
          <w:rFonts w:ascii="Times New Roman" w:hAnsi="Times New Roman"/>
        </w:rPr>
        <w:t xml:space="preserve"> n.º </w:t>
      </w:r>
      <w:r w:rsidR="00681061">
        <w:rPr>
          <w:rFonts w:ascii="Times New Roman" w:hAnsi="Times New Roman"/>
        </w:rPr>
        <w:t xml:space="preserve">145/2017, a qual diz respeito </w:t>
      </w:r>
      <w:r w:rsidR="00AE1B86">
        <w:rPr>
          <w:rFonts w:ascii="Times New Roman" w:hAnsi="Times New Roman"/>
        </w:rPr>
        <w:t>à aquisição de</w:t>
      </w:r>
      <w:r w:rsidR="00681061">
        <w:rPr>
          <w:rFonts w:ascii="Times New Roman" w:hAnsi="Times New Roman"/>
        </w:rPr>
        <w:t xml:space="preserve"> </w:t>
      </w:r>
      <w:r w:rsidR="00AE1B86">
        <w:rPr>
          <w:rFonts w:ascii="Times New Roman" w:hAnsi="Times New Roman"/>
        </w:rPr>
        <w:t>c</w:t>
      </w:r>
      <w:r w:rsidR="00AE1B86" w:rsidRPr="00380EB7">
        <w:rPr>
          <w:rFonts w:ascii="Times New Roman" w:hAnsi="Times New Roman"/>
        </w:rPr>
        <w:t>aixa plástica para arquivo morto em polionda, tamanho 360 x 130 x 240mm, na cor cinza.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B81AB2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81AB2" w:rsidRPr="00B81AB2" w:rsidRDefault="00B81AB2" w:rsidP="00B81AB2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B81AB2">
        <w:rPr>
          <w:rFonts w:ascii="Times New Roman" w:hAnsi="Times New Roman"/>
        </w:rPr>
        <w:t xml:space="preserve">Pela </w:t>
      </w:r>
      <w:r w:rsidR="00AE1B86">
        <w:rPr>
          <w:rFonts w:ascii="Times New Roman" w:hAnsi="Times New Roman"/>
        </w:rPr>
        <w:t>aquisição de c</w:t>
      </w:r>
      <w:r w:rsidR="00AE1B86" w:rsidRPr="00380EB7">
        <w:rPr>
          <w:rFonts w:ascii="Times New Roman" w:hAnsi="Times New Roman"/>
        </w:rPr>
        <w:t>aixa plástica para arquivo morto em polionda, tamanho 360 x 130 x 240mm, na cor cinza</w:t>
      </w:r>
    </w:p>
    <w:p w:rsidR="00B81AB2" w:rsidRPr="00F6332A" w:rsidRDefault="00B81AB2" w:rsidP="00B81AB2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Pelo regular prosseguimento dos processos com as consequentes contratações.</w:t>
      </w:r>
    </w:p>
    <w:p w:rsidR="00A41D6C" w:rsidRPr="009927FD" w:rsidRDefault="009F2390" w:rsidP="00B529BF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Com </w:t>
      </w:r>
      <w:r w:rsidR="009F2390" w:rsidRPr="009927FD">
        <w:rPr>
          <w:rFonts w:ascii="Times New Roman" w:hAnsi="Times New Roman"/>
        </w:rPr>
        <w:t>1</w:t>
      </w:r>
      <w:r w:rsidR="00AE1B86">
        <w:rPr>
          <w:rFonts w:ascii="Times New Roman" w:hAnsi="Times New Roman"/>
        </w:rPr>
        <w:t>3</w:t>
      </w:r>
      <w:r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AE1B86">
        <w:rPr>
          <w:rFonts w:ascii="Times New Roman" w:hAnsi="Times New Roman"/>
        </w:rPr>
        <w:t>treze</w:t>
      </w:r>
      <w:r w:rsidR="00636C38" w:rsidRPr="009927FD">
        <w:rPr>
          <w:rFonts w:ascii="Times New Roman" w:hAnsi="Times New Roman"/>
        </w:rPr>
        <w:t xml:space="preserve">) </w:t>
      </w:r>
      <w:r w:rsidRPr="009927FD">
        <w:rPr>
          <w:rFonts w:ascii="Times New Roman" w:hAnsi="Times New Roman"/>
        </w:rPr>
        <w:t>voto</w:t>
      </w:r>
      <w:r w:rsidR="003413CB" w:rsidRPr="009927FD">
        <w:rPr>
          <w:rFonts w:ascii="Times New Roman" w:hAnsi="Times New Roman"/>
        </w:rPr>
        <w:t>s</w:t>
      </w:r>
      <w:r w:rsidRPr="009927FD">
        <w:rPr>
          <w:rFonts w:ascii="Times New Roman" w:hAnsi="Times New Roman"/>
        </w:rPr>
        <w:t xml:space="preserve"> </w:t>
      </w:r>
      <w:r w:rsidR="003413CB" w:rsidRPr="009927FD">
        <w:rPr>
          <w:rFonts w:ascii="Times New Roman" w:hAnsi="Times New Roman"/>
        </w:rPr>
        <w:t>favoráveis,</w:t>
      </w:r>
      <w:r w:rsidR="00947E08" w:rsidRPr="009927FD">
        <w:rPr>
          <w:rFonts w:ascii="Times New Roman" w:hAnsi="Times New Roman"/>
        </w:rPr>
        <w:t xml:space="preserve">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votos contrá</w:t>
      </w:r>
      <w:r w:rsidRPr="009927FD">
        <w:rPr>
          <w:rFonts w:ascii="Times New Roman" w:hAnsi="Times New Roman"/>
        </w:rPr>
        <w:t>rio</w:t>
      </w:r>
      <w:r w:rsidR="003413CB" w:rsidRPr="009927FD">
        <w:rPr>
          <w:rFonts w:ascii="Times New Roman" w:hAnsi="Times New Roman"/>
        </w:rPr>
        <w:t xml:space="preserve">s,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abstenções</w:t>
      </w:r>
      <w:r w:rsidR="00A97750" w:rsidRPr="009927FD">
        <w:rPr>
          <w:rFonts w:ascii="Times New Roman" w:hAnsi="Times New Roman"/>
        </w:rPr>
        <w:t xml:space="preserve">, </w:t>
      </w:r>
      <w:r w:rsidR="00947E08" w:rsidRPr="009927FD">
        <w:rPr>
          <w:rFonts w:ascii="Times New Roman" w:hAnsi="Times New Roman"/>
        </w:rPr>
        <w:t>0</w:t>
      </w:r>
      <w:r w:rsidR="00AE1B86">
        <w:rPr>
          <w:rFonts w:ascii="Times New Roman" w:hAnsi="Times New Roman"/>
        </w:rPr>
        <w:t>5</w:t>
      </w:r>
      <w:r w:rsidR="00A97750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AE1B86">
        <w:rPr>
          <w:rFonts w:ascii="Times New Roman" w:hAnsi="Times New Roman"/>
        </w:rPr>
        <w:t>cinco</w:t>
      </w:r>
      <w:r w:rsidR="00636C38" w:rsidRPr="009927FD">
        <w:rPr>
          <w:rFonts w:ascii="Times New Roman" w:hAnsi="Times New Roman"/>
        </w:rPr>
        <w:t xml:space="preserve">) </w:t>
      </w:r>
      <w:r w:rsidR="00522B61">
        <w:rPr>
          <w:rFonts w:ascii="Times New Roman" w:hAnsi="Times New Roman"/>
        </w:rPr>
        <w:t>ausência</w:t>
      </w:r>
      <w:r w:rsidR="00AE1B86">
        <w:rPr>
          <w:rFonts w:ascii="Times New Roman" w:hAnsi="Times New Roman"/>
        </w:rPr>
        <w:t>s</w:t>
      </w:r>
      <w:r w:rsidR="00522B61">
        <w:rPr>
          <w:rFonts w:ascii="Times New Roman" w:hAnsi="Times New Roman"/>
        </w:rPr>
        <w:t>.</w:t>
      </w: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681061">
        <w:rPr>
          <w:rFonts w:ascii="Times New Roman" w:hAnsi="Times New Roman"/>
        </w:rPr>
        <w:t>22 de setembro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927FD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22D23" w:rsidRDefault="00322D2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07D07" w:rsidRPr="009927FD" w:rsidRDefault="00607D07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AE1B86">
        <w:rPr>
          <w:rFonts w:ascii="Times New Roman" w:hAnsi="Times New Roman"/>
          <w:b/>
          <w:bCs/>
          <w:lang w:eastAsia="pt-BR"/>
        </w:rPr>
        <w:t>7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4290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42909" w:rsidRDefault="00E42909" w:rsidP="00E429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E1B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AE1B8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0700B9">
              <w:rPr>
                <w:rFonts w:ascii="Times New Roman" w:hAnsi="Times New Roman"/>
              </w:rPr>
              <w:t>2</w:t>
            </w:r>
            <w:r w:rsidR="00AE1B86">
              <w:rPr>
                <w:rFonts w:ascii="Times New Roman" w:hAnsi="Times New Roman"/>
              </w:rPr>
              <w:t>2</w:t>
            </w:r>
            <w:r w:rsidR="000700B9">
              <w:rPr>
                <w:rFonts w:ascii="Times New Roman" w:hAnsi="Times New Roman"/>
              </w:rPr>
              <w:t>/07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AE1B86" w:rsidRPr="008D7E43" w:rsidRDefault="001874CC" w:rsidP="00607D0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F90B2D">
              <w:rPr>
                <w:rFonts w:ascii="Times New Roman" w:hAnsi="Times New Roman"/>
              </w:rPr>
              <w:t>800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522B61" w:rsidRPr="00F6332A">
              <w:rPr>
                <w:rFonts w:ascii="Times New Roman" w:hAnsi="Times New Roman"/>
              </w:rPr>
              <w:t xml:space="preserve">Aprova </w:t>
            </w:r>
            <w:r w:rsidR="00607D07">
              <w:rPr>
                <w:rFonts w:ascii="Times New Roman" w:hAnsi="Times New Roman"/>
              </w:rPr>
              <w:t>aquisições diversas.</w:t>
            </w:r>
            <w:bookmarkStart w:id="0" w:name="_GoBack"/>
            <w:bookmarkEnd w:id="0"/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AE1B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AE1B86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AE1B86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CA" w:rsidRDefault="00624CCA">
      <w:r>
        <w:separator/>
      </w:r>
    </w:p>
  </w:endnote>
  <w:endnote w:type="continuationSeparator" w:id="0">
    <w:p w:rsidR="00624CCA" w:rsidRDefault="0062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CA" w:rsidRDefault="00624CCA">
      <w:r>
        <w:separator/>
      </w:r>
    </w:p>
  </w:footnote>
  <w:footnote w:type="continuationSeparator" w:id="0">
    <w:p w:rsidR="00624CCA" w:rsidRDefault="00624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B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1E59DE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C7219"/>
    <w:rsid w:val="002D0763"/>
    <w:rsid w:val="002D0A7D"/>
    <w:rsid w:val="002D1AC4"/>
    <w:rsid w:val="002E64C2"/>
    <w:rsid w:val="00300D48"/>
    <w:rsid w:val="00305DC6"/>
    <w:rsid w:val="00321659"/>
    <w:rsid w:val="00322D23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2FF0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B61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07D07"/>
    <w:rsid w:val="00611AE9"/>
    <w:rsid w:val="00620468"/>
    <w:rsid w:val="006245CC"/>
    <w:rsid w:val="00624CCA"/>
    <w:rsid w:val="00630B9B"/>
    <w:rsid w:val="00633052"/>
    <w:rsid w:val="006348AC"/>
    <w:rsid w:val="00636C38"/>
    <w:rsid w:val="006429A3"/>
    <w:rsid w:val="00645BBB"/>
    <w:rsid w:val="00677CD5"/>
    <w:rsid w:val="00681061"/>
    <w:rsid w:val="00682D9A"/>
    <w:rsid w:val="006973EA"/>
    <w:rsid w:val="006A2EA8"/>
    <w:rsid w:val="006A4F53"/>
    <w:rsid w:val="006A5986"/>
    <w:rsid w:val="006B1CB8"/>
    <w:rsid w:val="006C0E23"/>
    <w:rsid w:val="006C1C21"/>
    <w:rsid w:val="006C7238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0857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3760B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E1B86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529BF"/>
    <w:rsid w:val="00B60189"/>
    <w:rsid w:val="00B62FDB"/>
    <w:rsid w:val="00B64F0F"/>
    <w:rsid w:val="00B6570B"/>
    <w:rsid w:val="00B65978"/>
    <w:rsid w:val="00B67D3A"/>
    <w:rsid w:val="00B74A6C"/>
    <w:rsid w:val="00B81AB2"/>
    <w:rsid w:val="00B8445A"/>
    <w:rsid w:val="00B85ECC"/>
    <w:rsid w:val="00B948BD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1A32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909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85CBF"/>
    <w:rsid w:val="00F90B2D"/>
    <w:rsid w:val="00FA241C"/>
    <w:rsid w:val="00FA312B"/>
    <w:rsid w:val="00FA4C90"/>
    <w:rsid w:val="00FB3AF7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F256-31C9-4990-9DAD-181AE126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60</cp:revision>
  <cp:lastPrinted>2016-03-08T14:29:00Z</cp:lastPrinted>
  <dcterms:created xsi:type="dcterms:W3CDTF">2016-03-08T14:30:00Z</dcterms:created>
  <dcterms:modified xsi:type="dcterms:W3CDTF">2017-10-03T13:59:00Z</dcterms:modified>
</cp:coreProperties>
</file>