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655"/>
      </w:tblGrid>
      <w:tr w:rsidR="0099031C" w:rsidRPr="00DC4AA1" w:rsidTr="00FB334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544571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258597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/2015</w:t>
            </w:r>
          </w:p>
        </w:tc>
      </w:tr>
      <w:tr w:rsidR="0099031C" w:rsidRPr="00DC4AA1" w:rsidTr="00FB334E">
        <w:trPr>
          <w:trHeight w:hRule="exact" w:val="39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544571" w:rsidP="00331C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Arq. e Urb. E. V. </w:t>
            </w:r>
          </w:p>
        </w:tc>
      </w:tr>
      <w:tr w:rsidR="0099031C" w:rsidRPr="00DC4AA1" w:rsidTr="00FB334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5445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Arq. e Urb.</w:t>
            </w:r>
            <w:r w:rsidR="00544571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331C6A">
              <w:rPr>
                <w:rFonts w:ascii="Times New Roman" w:hAnsi="Times New Roman"/>
                <w:sz w:val="22"/>
                <w:szCs w:val="22"/>
              </w:rPr>
              <w:t>.</w:t>
            </w:r>
            <w:r w:rsidR="00544571">
              <w:rPr>
                <w:rFonts w:ascii="Times New Roman" w:hAnsi="Times New Roman"/>
                <w:sz w:val="22"/>
                <w:szCs w:val="22"/>
              </w:rPr>
              <w:t xml:space="preserve"> R. de O.</w:t>
            </w:r>
          </w:p>
        </w:tc>
      </w:tr>
      <w:tr w:rsidR="0099031C" w:rsidRPr="00DC4AA1" w:rsidTr="00FB334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331C6A" w:rsidP="00331C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99031C" w:rsidRPr="00DC4AA1" w:rsidTr="00FB334E">
        <w:trPr>
          <w:trHeight w:hRule="exact" w:val="37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334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Conselheiro Márcio Gomes Lontra</w:t>
            </w:r>
          </w:p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031C" w:rsidRPr="00DC4AA1" w:rsidRDefault="0099031C" w:rsidP="0099031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FB334E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274FEA" w:rsidP="007001E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DPL Nº 81</w:t>
            </w:r>
            <w:r w:rsidR="007001E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031C">
              <w:rPr>
                <w:rFonts w:ascii="Times New Roman" w:hAnsi="Times New Roman"/>
                <w:b/>
                <w:sz w:val="22"/>
                <w:szCs w:val="22"/>
              </w:rPr>
              <w:t xml:space="preserve">/2017 </w:t>
            </w:r>
          </w:p>
        </w:tc>
      </w:tr>
    </w:tbl>
    <w:p w:rsidR="00CB5759" w:rsidRDefault="00CB5759" w:rsidP="0004768C">
      <w:pPr>
        <w:jc w:val="both"/>
        <w:rPr>
          <w:rFonts w:ascii="Times New Roman" w:hAnsi="Times New Roman"/>
          <w:b/>
        </w:rPr>
      </w:pPr>
    </w:p>
    <w:p w:rsidR="0099031C" w:rsidRPr="0024362F" w:rsidRDefault="0099031C" w:rsidP="00FB334E">
      <w:pPr>
        <w:ind w:left="4536" w:right="275"/>
        <w:jc w:val="both"/>
        <w:rPr>
          <w:rFonts w:ascii="Times New Roman" w:hAnsi="Times New Roman"/>
          <w:sz w:val="22"/>
          <w:szCs w:val="22"/>
        </w:rPr>
      </w:pPr>
      <w:r w:rsidRPr="0024362F">
        <w:rPr>
          <w:rFonts w:ascii="Times New Roman" w:hAnsi="Times New Roman"/>
          <w:sz w:val="22"/>
          <w:szCs w:val="22"/>
        </w:rPr>
        <w:t xml:space="preserve">Aprova o relatório e o voto fundamentado do Conselheiro Relator, </w:t>
      </w:r>
      <w:r w:rsidR="00274FEA" w:rsidRPr="0024362F">
        <w:rPr>
          <w:rFonts w:ascii="Times New Roman" w:hAnsi="Times New Roman"/>
          <w:sz w:val="22"/>
          <w:szCs w:val="22"/>
        </w:rPr>
        <w:t xml:space="preserve">entendendo </w:t>
      </w:r>
      <w:r w:rsidR="00210D6A">
        <w:rPr>
          <w:rFonts w:ascii="Times New Roman" w:hAnsi="Times New Roman"/>
          <w:sz w:val="22"/>
          <w:szCs w:val="22"/>
        </w:rPr>
        <w:t>que não foi verificada qualquer</w:t>
      </w:r>
      <w:r w:rsidR="00274FEA" w:rsidRPr="0024362F">
        <w:rPr>
          <w:rFonts w:ascii="Times New Roman" w:hAnsi="Times New Roman"/>
          <w:sz w:val="22"/>
          <w:szCs w:val="22"/>
        </w:rPr>
        <w:t xml:space="preserve"> </w:t>
      </w:r>
      <w:r w:rsidR="00544571" w:rsidRPr="0024362F">
        <w:rPr>
          <w:rFonts w:ascii="Times New Roman" w:hAnsi="Times New Roman"/>
          <w:sz w:val="22"/>
          <w:szCs w:val="22"/>
        </w:rPr>
        <w:t xml:space="preserve">infração de cunho ético-disciplinar da profissional denunciada, </w:t>
      </w:r>
      <w:r w:rsidR="0024362F" w:rsidRPr="0024362F">
        <w:rPr>
          <w:rFonts w:ascii="Times New Roman" w:hAnsi="Times New Roman"/>
          <w:sz w:val="22"/>
          <w:szCs w:val="22"/>
        </w:rPr>
        <w:t>com o fim de extinguir o processo e determinar o seu arquivamento, nos termos do artigo 48, § 2º, da Resolução n.º 143, do CAU/BR.</w:t>
      </w:r>
    </w:p>
    <w:p w:rsidR="00AE1353" w:rsidRDefault="00AE1353" w:rsidP="0099031C">
      <w:pPr>
        <w:ind w:left="4536" w:right="842"/>
        <w:jc w:val="both"/>
        <w:rPr>
          <w:rFonts w:ascii="Times New Roman" w:hAnsi="Times New Roman"/>
          <w:sz w:val="20"/>
        </w:rPr>
      </w:pPr>
    </w:p>
    <w:p w:rsidR="00D75010" w:rsidRDefault="00D75010" w:rsidP="0099031C">
      <w:pPr>
        <w:ind w:left="4536" w:right="842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FB334E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10, </w:t>
      </w:r>
      <w:r w:rsidR="0024362F">
        <w:rPr>
          <w:rFonts w:ascii="Times New Roman" w:hAnsi="Times New Roman"/>
          <w:sz w:val="22"/>
        </w:rPr>
        <w:t>i</w:t>
      </w:r>
      <w:r w:rsidRPr="00CF010E">
        <w:rPr>
          <w:rFonts w:ascii="Times New Roman" w:hAnsi="Times New Roman"/>
          <w:sz w:val="22"/>
        </w:rPr>
        <w:t>nciso XXI,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17</w:t>
      </w:r>
      <w:r w:rsidRPr="00CF010E">
        <w:rPr>
          <w:rFonts w:ascii="Times New Roman" w:hAnsi="Times New Roman"/>
          <w:sz w:val="22"/>
        </w:rPr>
        <w:t xml:space="preserve"> de </w:t>
      </w:r>
      <w:r w:rsidR="00A30544">
        <w:rPr>
          <w:rFonts w:ascii="Times New Roman" w:hAnsi="Times New Roman"/>
          <w:sz w:val="22"/>
        </w:rPr>
        <w:t xml:space="preserve">novembro </w:t>
      </w:r>
      <w:r w:rsidRPr="00CF010E">
        <w:rPr>
          <w:rFonts w:ascii="Times New Roman" w:hAnsi="Times New Roman"/>
          <w:sz w:val="22"/>
        </w:rPr>
        <w:t>de 2017;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544571">
        <w:rPr>
          <w:rFonts w:ascii="Times New Roman" w:hAnsi="Times New Roman"/>
          <w:sz w:val="22"/>
        </w:rPr>
        <w:t>o processo nº 258</w:t>
      </w:r>
      <w:r w:rsidRPr="00CF010E">
        <w:rPr>
          <w:rFonts w:ascii="Times New Roman" w:hAnsi="Times New Roman"/>
          <w:sz w:val="22"/>
        </w:rPr>
        <w:t>.</w:t>
      </w:r>
      <w:r w:rsidR="00544571">
        <w:rPr>
          <w:rFonts w:ascii="Times New Roman" w:hAnsi="Times New Roman"/>
          <w:sz w:val="22"/>
        </w:rPr>
        <w:t>597</w:t>
      </w:r>
      <w:r w:rsidRPr="00CF010E">
        <w:rPr>
          <w:rFonts w:ascii="Times New Roman" w:hAnsi="Times New Roman"/>
          <w:sz w:val="22"/>
        </w:rPr>
        <w:t>/2015;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voto fundamentado do Conselheiro Relator, </w:t>
      </w:r>
      <w:r w:rsidR="000C0AF5" w:rsidRPr="00CF010E">
        <w:rPr>
          <w:rFonts w:ascii="Times New Roman" w:hAnsi="Times New Roman"/>
          <w:sz w:val="22"/>
        </w:rPr>
        <w:t xml:space="preserve">nos seguintes termos: </w:t>
      </w:r>
    </w:p>
    <w:p w:rsidR="000C0AF5" w:rsidRDefault="000C0AF5" w:rsidP="0099031C">
      <w:pPr>
        <w:ind w:right="842"/>
        <w:jc w:val="both"/>
        <w:rPr>
          <w:rFonts w:ascii="Times New Roman" w:hAnsi="Times New Roman"/>
          <w:sz w:val="20"/>
        </w:rPr>
      </w:pPr>
    </w:p>
    <w:p w:rsidR="00544571" w:rsidRPr="00544571" w:rsidRDefault="00544571" w:rsidP="00FB334E">
      <w:pPr>
        <w:ind w:left="2268" w:right="275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>“</w:t>
      </w:r>
      <w:r w:rsidRPr="00544571">
        <w:rPr>
          <w:rFonts w:ascii="Times New Roman" w:eastAsia="Calibri" w:hAnsi="Times New Roman"/>
          <w:sz w:val="20"/>
          <w:szCs w:val="20"/>
        </w:rPr>
        <w:t>Considerando que as pretensas incorreções identificadas pelo denunciante no laudo técnico da denunciada foram devidamente esclarecidas por ela com argumentos que podem ser comprovados na leitura do próprio laudo e visualização das fotografias que o ilustram;</w:t>
      </w:r>
    </w:p>
    <w:p w:rsidR="00544571" w:rsidRPr="00544571" w:rsidRDefault="00544571" w:rsidP="00FB334E">
      <w:pPr>
        <w:ind w:left="2268" w:right="275"/>
        <w:jc w:val="both"/>
        <w:rPr>
          <w:rFonts w:ascii="Times New Roman" w:eastAsia="Calibri" w:hAnsi="Times New Roman"/>
          <w:vanish/>
          <w:sz w:val="20"/>
          <w:szCs w:val="20"/>
          <w:specVanish/>
        </w:rPr>
      </w:pPr>
      <w:r>
        <w:rPr>
          <w:rFonts w:ascii="Times New Roman" w:eastAsia="Calibri" w:hAnsi="Times New Roman"/>
          <w:sz w:val="20"/>
          <w:szCs w:val="20"/>
        </w:rPr>
        <w:t>Considerando a definição de ‘</w:t>
      </w:r>
      <w:r w:rsidRPr="00544571">
        <w:rPr>
          <w:rFonts w:ascii="Times New Roman" w:eastAsia="Calibri" w:hAnsi="Times New Roman"/>
          <w:sz w:val="20"/>
          <w:szCs w:val="20"/>
        </w:rPr>
        <w:t>Laudo Técnico</w:t>
      </w:r>
      <w:r>
        <w:rPr>
          <w:rFonts w:ascii="Times New Roman" w:eastAsia="Calibri" w:hAnsi="Times New Roman"/>
          <w:sz w:val="20"/>
          <w:szCs w:val="20"/>
        </w:rPr>
        <w:t xml:space="preserve">’ </w:t>
      </w:r>
      <w:r w:rsidRPr="00544571">
        <w:rPr>
          <w:rFonts w:ascii="Times New Roman" w:eastAsia="Calibri" w:hAnsi="Times New Roman"/>
          <w:sz w:val="20"/>
          <w:szCs w:val="20"/>
        </w:rPr>
        <w:t>apresentada no Glossário da Resolução CAU/BR nº</w:t>
      </w:r>
    </w:p>
    <w:p w:rsidR="00544571" w:rsidRPr="00544571" w:rsidRDefault="00544571" w:rsidP="00FB334E">
      <w:pPr>
        <w:ind w:left="2268" w:right="27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sz w:val="20"/>
          <w:szCs w:val="20"/>
        </w:rPr>
        <w:t xml:space="preserve"> 21/2012, que é: ‘</w:t>
      </w:r>
      <w:r w:rsidRPr="005445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peça na qual, com fundamentação técnica, o profissional habilitado como perito relata o que obser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vou e apresenta suas conclusões’</w:t>
      </w:r>
      <w:r w:rsidRPr="005445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544571" w:rsidRPr="00544571" w:rsidRDefault="00544571" w:rsidP="00FB334E">
      <w:pPr>
        <w:ind w:left="2268" w:right="275"/>
        <w:jc w:val="both"/>
        <w:rPr>
          <w:rFonts w:ascii="Times New Roman" w:eastAsia="Calibri" w:hAnsi="Times New Roman"/>
          <w:sz w:val="20"/>
          <w:szCs w:val="20"/>
        </w:rPr>
      </w:pPr>
      <w:r w:rsidRPr="00544571">
        <w:rPr>
          <w:rFonts w:ascii="Times New Roman" w:eastAsia="Calibri" w:hAnsi="Times New Roman"/>
          <w:sz w:val="20"/>
          <w:szCs w:val="20"/>
        </w:rPr>
        <w:t>Considerando que o teor do laudo técnico elaborado pela denunciada corresponde à definição acima, pois apresenta situações concretas observadas na obra, confronta-as com a legislação vigente e as regras da boa técnica construtiva e chega a conclusões sobre a adequação ou não das soluções adotadas;</w:t>
      </w:r>
    </w:p>
    <w:p w:rsidR="00544571" w:rsidRPr="00544571" w:rsidRDefault="00544571" w:rsidP="00FB334E">
      <w:pPr>
        <w:ind w:left="2268" w:right="275"/>
        <w:jc w:val="both"/>
        <w:rPr>
          <w:rFonts w:ascii="Times New Roman" w:eastAsia="Calibri" w:hAnsi="Times New Roman"/>
          <w:sz w:val="20"/>
          <w:szCs w:val="20"/>
        </w:rPr>
      </w:pPr>
      <w:r w:rsidRPr="00544571">
        <w:rPr>
          <w:rFonts w:ascii="Times New Roman" w:eastAsia="Calibri" w:hAnsi="Times New Roman"/>
          <w:sz w:val="20"/>
          <w:szCs w:val="20"/>
        </w:rPr>
        <w:t>Considerando que a elaboração de um laud</w:t>
      </w:r>
      <w:r>
        <w:rPr>
          <w:rFonts w:ascii="Times New Roman" w:eastAsia="Calibri" w:hAnsi="Times New Roman"/>
          <w:sz w:val="20"/>
          <w:szCs w:val="20"/>
        </w:rPr>
        <w:t>o técnico para verificar a adeq</w:t>
      </w:r>
      <w:r w:rsidRPr="00544571">
        <w:rPr>
          <w:rFonts w:ascii="Times New Roman" w:eastAsia="Calibri" w:hAnsi="Times New Roman"/>
          <w:sz w:val="20"/>
          <w:szCs w:val="20"/>
        </w:rPr>
        <w:t>uação ou não das soluções adotadas em um projeto ou obra é uma atividade legítima e usual de arquitetos e urbanistas;</w:t>
      </w:r>
    </w:p>
    <w:p w:rsidR="00D75010" w:rsidRPr="00544571" w:rsidRDefault="00544571" w:rsidP="00FB334E">
      <w:pPr>
        <w:ind w:left="2268" w:right="275"/>
        <w:jc w:val="both"/>
        <w:rPr>
          <w:rFonts w:ascii="Times New Roman" w:eastAsia="Calibri" w:hAnsi="Times New Roman"/>
          <w:sz w:val="20"/>
          <w:szCs w:val="20"/>
        </w:rPr>
      </w:pPr>
      <w:r w:rsidRPr="00544571">
        <w:rPr>
          <w:rFonts w:ascii="Times New Roman" w:eastAsia="Calibri" w:hAnsi="Times New Roman"/>
          <w:sz w:val="20"/>
          <w:szCs w:val="20"/>
        </w:rPr>
        <w:t xml:space="preserve">Este relator vota pelo arquivamento do processo, por não ser identificada qualquer infração de cunho ético disciplinar da profissional denunciada, nos </w:t>
      </w:r>
      <w:r>
        <w:rPr>
          <w:rFonts w:ascii="Times New Roman" w:eastAsia="Calibri" w:hAnsi="Times New Roman"/>
          <w:sz w:val="20"/>
          <w:szCs w:val="20"/>
        </w:rPr>
        <w:t>termos da denúncia apresentada”</w:t>
      </w:r>
      <w:r w:rsidR="0024362F">
        <w:rPr>
          <w:rFonts w:ascii="Times New Roman" w:eastAsia="Calibri" w:hAnsi="Times New Roman"/>
          <w:sz w:val="20"/>
          <w:szCs w:val="20"/>
        </w:rPr>
        <w:t>.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FB334E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CA60C6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03</w:t>
      </w:r>
      <w:r w:rsidR="0054457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/2017,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FB334E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143, o qual determina que:</w:t>
      </w:r>
    </w:p>
    <w:p w:rsidR="00FB334E" w:rsidRDefault="00FB334E" w:rsidP="00FB334E">
      <w:pPr>
        <w:ind w:right="133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CF010E" w:rsidRDefault="00CF010E" w:rsidP="00FB334E">
      <w:pPr>
        <w:tabs>
          <w:tab w:val="left" w:pos="4820"/>
          <w:tab w:val="left" w:pos="7938"/>
          <w:tab w:val="left" w:pos="8222"/>
        </w:tabs>
        <w:ind w:left="2268" w:right="2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0C0AF5"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</w:t>
      </w:r>
      <w:r>
        <w:rPr>
          <w:rFonts w:ascii="Times New Roman" w:hAnsi="Times New Roman"/>
          <w:sz w:val="20"/>
        </w:rPr>
        <w:t>”</w:t>
      </w:r>
      <w:r w:rsidR="000C0AF5" w:rsidRPr="000C0AF5">
        <w:rPr>
          <w:rFonts w:ascii="Times New Roman" w:hAnsi="Times New Roman"/>
          <w:sz w:val="20"/>
        </w:rPr>
        <w:t>.</w:t>
      </w:r>
    </w:p>
    <w:p w:rsidR="000C0AF5" w:rsidRDefault="000C0AF5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544571" w:rsidRDefault="00544571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CF010E" w:rsidRDefault="000C0AF5" w:rsidP="00FB334E">
      <w:pPr>
        <w:ind w:right="275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FB334E">
      <w:pPr>
        <w:ind w:right="275"/>
        <w:jc w:val="both"/>
        <w:rPr>
          <w:rFonts w:ascii="Times New Roman" w:hAnsi="Times New Roman"/>
          <w:b/>
          <w:sz w:val="22"/>
        </w:rPr>
      </w:pPr>
    </w:p>
    <w:p w:rsidR="00210D6A" w:rsidRDefault="00133200" w:rsidP="002309E2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210D6A">
        <w:rPr>
          <w:rFonts w:ascii="Times New Roman" w:hAnsi="Times New Roman"/>
          <w:sz w:val="22"/>
        </w:rPr>
        <w:t>Por a</w:t>
      </w:r>
      <w:r w:rsidR="000C0AF5" w:rsidRPr="00210D6A">
        <w:rPr>
          <w:rFonts w:ascii="Times New Roman" w:hAnsi="Times New Roman"/>
          <w:sz w:val="22"/>
        </w:rPr>
        <w:t xml:space="preserve">provar </w:t>
      </w:r>
      <w:r w:rsidR="00544571" w:rsidRPr="00210D6A">
        <w:rPr>
          <w:rFonts w:ascii="Times New Roman" w:hAnsi="Times New Roman"/>
          <w:sz w:val="22"/>
        </w:rPr>
        <w:t xml:space="preserve">o relatório e o voto fundamentado do Conselheiro Relator, </w:t>
      </w:r>
      <w:r w:rsidRPr="00210D6A">
        <w:rPr>
          <w:rFonts w:ascii="Times New Roman" w:hAnsi="Times New Roman"/>
          <w:sz w:val="22"/>
        </w:rPr>
        <w:t xml:space="preserve">entendendo </w:t>
      </w:r>
      <w:r w:rsidR="00210D6A" w:rsidRPr="00210D6A">
        <w:rPr>
          <w:rFonts w:ascii="Times New Roman" w:hAnsi="Times New Roman"/>
          <w:sz w:val="22"/>
        </w:rPr>
        <w:t xml:space="preserve">que não foi verificada </w:t>
      </w:r>
      <w:r w:rsidR="00544571" w:rsidRPr="00210D6A">
        <w:rPr>
          <w:rFonts w:ascii="Times New Roman" w:hAnsi="Times New Roman"/>
          <w:sz w:val="22"/>
        </w:rPr>
        <w:t xml:space="preserve">qualquer infração de cunho ético-disciplinar da profissional denunciada, </w:t>
      </w:r>
      <w:r w:rsidR="00210D6A">
        <w:rPr>
          <w:rFonts w:ascii="Times New Roman" w:hAnsi="Times New Roman"/>
          <w:sz w:val="22"/>
        </w:rPr>
        <w:t>com o fim de extinguir o processo e determinar o seu arquivamento, nos termos do artigo 48, § 2º, da Resolução n.º 143, do CAU/BR.</w:t>
      </w:r>
    </w:p>
    <w:p w:rsidR="00AE1353" w:rsidRPr="00AE1353" w:rsidRDefault="00AE1353" w:rsidP="00AE1353">
      <w:pPr>
        <w:ind w:right="275"/>
        <w:jc w:val="both"/>
        <w:rPr>
          <w:rFonts w:ascii="Times New Roman" w:hAnsi="Times New Roman"/>
          <w:sz w:val="22"/>
        </w:rPr>
      </w:pPr>
    </w:p>
    <w:p w:rsidR="00AE1353" w:rsidRPr="00AE1353" w:rsidRDefault="00A30544" w:rsidP="00AE135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210D6A">
        <w:rPr>
          <w:rFonts w:ascii="Times New Roman" w:hAnsi="Times New Roman"/>
          <w:sz w:val="22"/>
        </w:rPr>
        <w:t>Encerrada a presente reunião de julgamento, ficam as partes presentes intimadas a, querendo, interpor recurso ao Plenário do CAU/BR, no prazo de 30 (trinta) dias, nos termos do art</w:t>
      </w:r>
      <w:r w:rsidR="00210D6A">
        <w:rPr>
          <w:rFonts w:ascii="Times New Roman" w:hAnsi="Times New Roman"/>
          <w:sz w:val="22"/>
        </w:rPr>
        <w:t>igo</w:t>
      </w:r>
      <w:r w:rsidRPr="00210D6A">
        <w:rPr>
          <w:rFonts w:ascii="Times New Roman" w:hAnsi="Times New Roman"/>
          <w:sz w:val="22"/>
        </w:rPr>
        <w:t xml:space="preserve"> 55 da Resolução </w:t>
      </w:r>
      <w:r w:rsidR="00210D6A">
        <w:rPr>
          <w:rFonts w:ascii="Times New Roman" w:hAnsi="Times New Roman"/>
          <w:sz w:val="22"/>
        </w:rPr>
        <w:t>n</w:t>
      </w:r>
      <w:r w:rsidR="00E23D31">
        <w:rPr>
          <w:rFonts w:ascii="Times New Roman" w:hAnsi="Times New Roman"/>
          <w:sz w:val="22"/>
        </w:rPr>
        <w:t>.</w:t>
      </w:r>
      <w:r w:rsidR="00210D6A">
        <w:rPr>
          <w:rFonts w:ascii="Times New Roman" w:hAnsi="Times New Roman"/>
          <w:sz w:val="22"/>
        </w:rPr>
        <w:t>º 143</w:t>
      </w:r>
      <w:r w:rsidR="00E23D31">
        <w:rPr>
          <w:rFonts w:ascii="Times New Roman" w:hAnsi="Times New Roman"/>
          <w:sz w:val="22"/>
        </w:rPr>
        <w:t>,</w:t>
      </w:r>
      <w:r w:rsidR="00210D6A">
        <w:rPr>
          <w:rFonts w:ascii="Times New Roman" w:hAnsi="Times New Roman"/>
          <w:sz w:val="22"/>
        </w:rPr>
        <w:t xml:space="preserve"> do </w:t>
      </w:r>
      <w:r w:rsidR="00210D6A" w:rsidRPr="00210D6A">
        <w:rPr>
          <w:rFonts w:ascii="Times New Roman" w:hAnsi="Times New Roman"/>
          <w:sz w:val="22"/>
        </w:rPr>
        <w:t>CAU/BR</w:t>
      </w:r>
    </w:p>
    <w:p w:rsidR="00AE1353" w:rsidRPr="00AE1353" w:rsidRDefault="00AE1353" w:rsidP="00AE1353">
      <w:pPr>
        <w:ind w:right="275"/>
        <w:jc w:val="both"/>
        <w:rPr>
          <w:rFonts w:ascii="Times New Roman" w:hAnsi="Times New Roman"/>
          <w:sz w:val="22"/>
        </w:rPr>
      </w:pPr>
    </w:p>
    <w:p w:rsidR="001C4523" w:rsidRDefault="00CF010E" w:rsidP="00FB334E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Notifiquem-se as partes interessadas</w:t>
      </w:r>
      <w:r w:rsidR="00A30544">
        <w:rPr>
          <w:rFonts w:ascii="Times New Roman" w:hAnsi="Times New Roman"/>
          <w:sz w:val="22"/>
        </w:rPr>
        <w:t>/ausentes</w:t>
      </w:r>
      <w:r w:rsidRPr="00607A0F">
        <w:rPr>
          <w:rFonts w:ascii="Times New Roman" w:hAnsi="Times New Roman"/>
          <w:sz w:val="22"/>
        </w:rPr>
        <w:t xml:space="preserve"> </w:t>
      </w:r>
      <w:r w:rsidR="00A30544">
        <w:rPr>
          <w:rFonts w:ascii="Times New Roman" w:hAnsi="Times New Roman"/>
          <w:sz w:val="22"/>
        </w:rPr>
        <w:t>do teor dessa decisão para, querendo, interpor recurso</w:t>
      </w:r>
      <w:r w:rsidR="00A30544" w:rsidRPr="00607A0F">
        <w:rPr>
          <w:rFonts w:ascii="Times New Roman" w:hAnsi="Times New Roman"/>
          <w:sz w:val="22"/>
        </w:rPr>
        <w:t xml:space="preserve"> ao Plenário do CAU/BR</w:t>
      </w:r>
      <w:r w:rsidRPr="00607A0F">
        <w:rPr>
          <w:rFonts w:ascii="Times New Roman" w:hAnsi="Times New Roman"/>
          <w:sz w:val="22"/>
        </w:rPr>
        <w:t>, no prazo de 30 (trinta) di</w:t>
      </w:r>
      <w:r w:rsidR="00BD75BC">
        <w:rPr>
          <w:rFonts w:ascii="Times New Roman" w:hAnsi="Times New Roman"/>
          <w:sz w:val="22"/>
        </w:rPr>
        <w:t xml:space="preserve">as, </w:t>
      </w:r>
      <w:r w:rsidRPr="00607A0F">
        <w:rPr>
          <w:rFonts w:ascii="Times New Roman" w:hAnsi="Times New Roman"/>
          <w:sz w:val="22"/>
        </w:rPr>
        <w:t>nos termos do art. 55 da Resolução n</w:t>
      </w:r>
      <w:r w:rsidR="00210D6A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>º 14</w:t>
      </w:r>
      <w:r w:rsidR="00607A0F" w:rsidRPr="00607A0F">
        <w:rPr>
          <w:rFonts w:ascii="Times New Roman" w:hAnsi="Times New Roman"/>
          <w:sz w:val="22"/>
        </w:rPr>
        <w:t>3</w:t>
      </w:r>
      <w:r w:rsidR="00E23D31">
        <w:rPr>
          <w:rFonts w:ascii="Times New Roman" w:hAnsi="Times New Roman"/>
          <w:sz w:val="22"/>
        </w:rPr>
        <w:t xml:space="preserve">, do </w:t>
      </w:r>
      <w:r w:rsidR="00210D6A" w:rsidRPr="00607A0F">
        <w:rPr>
          <w:rFonts w:ascii="Times New Roman" w:hAnsi="Times New Roman"/>
          <w:sz w:val="22"/>
        </w:rPr>
        <w:t>CAU/BR</w:t>
      </w:r>
      <w:r w:rsidR="00235BD5">
        <w:rPr>
          <w:rFonts w:ascii="Times New Roman" w:hAnsi="Times New Roman"/>
          <w:sz w:val="22"/>
        </w:rPr>
        <w:t>.</w:t>
      </w:r>
      <w:r w:rsidR="00607A0F" w:rsidRPr="00607A0F">
        <w:rPr>
          <w:rFonts w:ascii="Times New Roman" w:hAnsi="Times New Roman"/>
          <w:sz w:val="22"/>
        </w:rPr>
        <w:t xml:space="preserve"> </w:t>
      </w:r>
    </w:p>
    <w:p w:rsidR="00AE1353" w:rsidRPr="00AE1353" w:rsidRDefault="00AE1353" w:rsidP="00AE1353">
      <w:pPr>
        <w:ind w:right="275"/>
        <w:jc w:val="both"/>
        <w:rPr>
          <w:rFonts w:ascii="Times New Roman" w:hAnsi="Times New Roman"/>
          <w:sz w:val="22"/>
        </w:rPr>
      </w:pPr>
    </w:p>
    <w:p w:rsidR="00CF010E" w:rsidRDefault="00CF010E" w:rsidP="00FB334E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Esta deliberação entra em vigor 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FB334E" w:rsidRDefault="00FB334E" w:rsidP="00FB334E">
      <w:pPr>
        <w:pStyle w:val="PargrafodaLista"/>
        <w:ind w:left="0" w:right="133"/>
        <w:jc w:val="both"/>
        <w:rPr>
          <w:rFonts w:ascii="Times New Roman" w:hAnsi="Times New Roman"/>
          <w:sz w:val="22"/>
        </w:rPr>
      </w:pPr>
    </w:p>
    <w:p w:rsidR="00AE1353" w:rsidRPr="002F40C2" w:rsidRDefault="00AE1353" w:rsidP="00AE13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2882">
        <w:rPr>
          <w:rFonts w:ascii="Times New Roman" w:hAnsi="Times New Roman"/>
          <w:sz w:val="22"/>
          <w:szCs w:val="22"/>
        </w:rPr>
        <w:t xml:space="preserve">Com </w:t>
      </w:r>
      <w:r>
        <w:rPr>
          <w:rFonts w:ascii="Times New Roman" w:hAnsi="Times New Roman"/>
          <w:sz w:val="22"/>
          <w:szCs w:val="22"/>
        </w:rPr>
        <w:t>15 (quinze</w:t>
      </w:r>
      <w:r w:rsidRPr="00F62882">
        <w:rPr>
          <w:rFonts w:ascii="Times New Roman" w:hAnsi="Times New Roman"/>
          <w:sz w:val="22"/>
          <w:szCs w:val="22"/>
        </w:rPr>
        <w:t xml:space="preserve">) votos favoráveis, 0 (zero) votos contrários, </w:t>
      </w:r>
      <w:r>
        <w:rPr>
          <w:rFonts w:ascii="Times New Roman" w:hAnsi="Times New Roman"/>
          <w:sz w:val="22"/>
          <w:szCs w:val="22"/>
        </w:rPr>
        <w:t>0 (zero</w:t>
      </w:r>
      <w:r w:rsidRPr="00F62882">
        <w:rPr>
          <w:rFonts w:ascii="Times New Roman" w:hAnsi="Times New Roman"/>
          <w:sz w:val="22"/>
          <w:szCs w:val="22"/>
        </w:rPr>
        <w:t xml:space="preserve">) abstenção, </w:t>
      </w:r>
      <w:r>
        <w:rPr>
          <w:rFonts w:ascii="Times New Roman" w:hAnsi="Times New Roman"/>
          <w:sz w:val="22"/>
          <w:szCs w:val="22"/>
        </w:rPr>
        <w:t>03</w:t>
      </w:r>
      <w:r w:rsidRPr="00F6288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três</w:t>
      </w:r>
      <w:r w:rsidRPr="00F62882">
        <w:rPr>
          <w:rFonts w:ascii="Times New Roman" w:hAnsi="Times New Roman"/>
          <w:sz w:val="22"/>
          <w:szCs w:val="22"/>
        </w:rPr>
        <w:t>) ausências.</w:t>
      </w:r>
    </w:p>
    <w:p w:rsidR="00AE1353" w:rsidRDefault="00AE1353" w:rsidP="00FB334E">
      <w:pPr>
        <w:pStyle w:val="PargrafodaLista"/>
        <w:ind w:left="0" w:right="133"/>
        <w:jc w:val="both"/>
        <w:rPr>
          <w:rFonts w:ascii="Times New Roman" w:hAnsi="Times New Roman"/>
          <w:sz w:val="22"/>
        </w:rPr>
      </w:pPr>
    </w:p>
    <w:p w:rsidR="00FB334E" w:rsidRDefault="00FB334E" w:rsidP="00FB334E">
      <w:pPr>
        <w:pStyle w:val="PargrafodaLista"/>
        <w:ind w:left="0" w:right="133"/>
        <w:jc w:val="both"/>
        <w:rPr>
          <w:rFonts w:ascii="Times New Roman" w:hAnsi="Times New Roman"/>
          <w:sz w:val="22"/>
        </w:rPr>
      </w:pPr>
    </w:p>
    <w:p w:rsidR="00FB334E" w:rsidRDefault="00FB334E" w:rsidP="00FB334E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17 de novembro de 2017</w:t>
      </w:r>
      <w:r w:rsidR="006A2A40">
        <w:rPr>
          <w:rFonts w:ascii="Times New Roman" w:hAnsi="Times New Roman"/>
          <w:sz w:val="22"/>
        </w:rPr>
        <w:t>.</w:t>
      </w:r>
    </w:p>
    <w:p w:rsidR="00FB334E" w:rsidRDefault="00FB334E" w:rsidP="00FB334E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FB334E" w:rsidRDefault="00FB334E" w:rsidP="00FB334E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FB334E" w:rsidRPr="00FB334E" w:rsidRDefault="00FB334E" w:rsidP="00FB334E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FB334E">
        <w:rPr>
          <w:rFonts w:ascii="Times New Roman" w:hAnsi="Times New Roman"/>
          <w:b/>
          <w:sz w:val="22"/>
        </w:rPr>
        <w:t>Joaquim Eduardo Vidal Haas</w:t>
      </w:r>
    </w:p>
    <w:p w:rsidR="00FB334E" w:rsidRPr="00607A0F" w:rsidRDefault="00FB334E" w:rsidP="00FB334E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0C0AF5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AE1353" w:rsidRDefault="00AE1353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544571" w:rsidRDefault="00544571" w:rsidP="00CF010E">
      <w:pPr>
        <w:ind w:right="842"/>
        <w:jc w:val="both"/>
        <w:rPr>
          <w:rFonts w:ascii="Times New Roman" w:hAnsi="Times New Roman"/>
          <w:sz w:val="22"/>
        </w:rPr>
      </w:pPr>
    </w:p>
    <w:p w:rsidR="00AE1353" w:rsidRDefault="00AE1353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8D7E43" w:rsidRDefault="00A30544" w:rsidP="00AE13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AE1353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AE135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>Folha de Votação</w:t>
      </w:r>
    </w:p>
    <w:p w:rsidR="006C0529" w:rsidRDefault="006C0529" w:rsidP="006C052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6C0529" w:rsidTr="006C0529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6C0529" w:rsidTr="006C0529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9" w:rsidRDefault="006C052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C0529" w:rsidTr="00AE1353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29" w:rsidTr="006C05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C0529" w:rsidRDefault="006C0529" w:rsidP="00AE13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50"/>
      </w:tblGrid>
      <w:tr w:rsidR="00E06B09" w:rsidRPr="008D7E43" w:rsidTr="00625CC6">
        <w:trPr>
          <w:trHeight w:val="257"/>
        </w:trPr>
        <w:tc>
          <w:tcPr>
            <w:tcW w:w="9180" w:type="dxa"/>
            <w:gridSpan w:val="2"/>
            <w:shd w:val="clear" w:color="auto" w:fill="D9D9D9"/>
          </w:tcPr>
          <w:p w:rsidR="00E06B09" w:rsidRPr="00625CC6" w:rsidRDefault="00E06B09" w:rsidP="00337A2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5CC6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E06B09" w:rsidRPr="008D7E43" w:rsidTr="00625CC6">
        <w:trPr>
          <w:trHeight w:val="257"/>
        </w:trPr>
        <w:tc>
          <w:tcPr>
            <w:tcW w:w="9180" w:type="dxa"/>
            <w:gridSpan w:val="2"/>
            <w:shd w:val="clear" w:color="auto" w:fill="D9D9D9"/>
          </w:tcPr>
          <w:p w:rsidR="00E06B09" w:rsidRPr="00625CC6" w:rsidRDefault="00E06B09" w:rsidP="00337A2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CC6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nº </w:t>
            </w:r>
            <w:r w:rsidR="00A30544" w:rsidRPr="00625CC6">
              <w:rPr>
                <w:rFonts w:ascii="Times New Roman" w:hAnsi="Times New Roman"/>
                <w:sz w:val="22"/>
                <w:szCs w:val="22"/>
              </w:rPr>
              <w:t>79</w:t>
            </w:r>
            <w:r w:rsidRPr="00625CC6">
              <w:rPr>
                <w:rFonts w:ascii="Times New Roman" w:hAnsi="Times New Roman"/>
                <w:sz w:val="22"/>
                <w:szCs w:val="22"/>
              </w:rPr>
              <w:t>ª Sessão Plenária Ordinária</w:t>
            </w:r>
          </w:p>
        </w:tc>
      </w:tr>
      <w:tr w:rsidR="00E06B09" w:rsidRPr="008D7E43" w:rsidTr="00625CC6">
        <w:trPr>
          <w:trHeight w:val="257"/>
        </w:trPr>
        <w:tc>
          <w:tcPr>
            <w:tcW w:w="9180" w:type="dxa"/>
            <w:gridSpan w:val="2"/>
            <w:shd w:val="clear" w:color="auto" w:fill="D9D9D9"/>
          </w:tcPr>
          <w:p w:rsidR="00E06B09" w:rsidRPr="00625CC6" w:rsidRDefault="00A30544" w:rsidP="00337A2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CC6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Pr="00AE1353">
              <w:rPr>
                <w:rFonts w:ascii="Times New Roman" w:hAnsi="Times New Roman"/>
                <w:sz w:val="22"/>
                <w:szCs w:val="22"/>
              </w:rPr>
              <w:t>17/11</w:t>
            </w:r>
            <w:r w:rsidR="00E06B09" w:rsidRPr="00AE1353">
              <w:rPr>
                <w:rFonts w:ascii="Times New Roman" w:hAnsi="Times New Roman"/>
                <w:sz w:val="22"/>
                <w:szCs w:val="22"/>
              </w:rPr>
              <w:t>/2017</w:t>
            </w:r>
          </w:p>
          <w:p w:rsidR="00FB334E" w:rsidRPr="00625CC6" w:rsidRDefault="00E06B09" w:rsidP="00625C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CC6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Pr="00625CC6">
              <w:rPr>
                <w:rFonts w:ascii="Times New Roman" w:hAnsi="Times New Roman"/>
                <w:sz w:val="22"/>
                <w:szCs w:val="22"/>
              </w:rPr>
              <w:t xml:space="preserve">DPL Nº </w:t>
            </w:r>
            <w:r w:rsidR="00625CC6">
              <w:rPr>
                <w:rFonts w:ascii="Times New Roman" w:hAnsi="Times New Roman"/>
                <w:sz w:val="22"/>
                <w:szCs w:val="22"/>
              </w:rPr>
              <w:t>81</w:t>
            </w:r>
            <w:r w:rsidR="007001EB">
              <w:rPr>
                <w:rFonts w:ascii="Times New Roman" w:hAnsi="Times New Roman"/>
                <w:sz w:val="22"/>
                <w:szCs w:val="22"/>
              </w:rPr>
              <w:t>3</w:t>
            </w:r>
            <w:r w:rsidRPr="00625CC6">
              <w:rPr>
                <w:rFonts w:ascii="Times New Roman" w:hAnsi="Times New Roman"/>
                <w:sz w:val="22"/>
                <w:szCs w:val="22"/>
              </w:rPr>
              <w:t xml:space="preserve">/2017 - </w:t>
            </w:r>
            <w:r w:rsidR="00625CC6" w:rsidRPr="00625CC6">
              <w:rPr>
                <w:rFonts w:ascii="Times New Roman" w:hAnsi="Times New Roman"/>
                <w:sz w:val="22"/>
                <w:szCs w:val="22"/>
              </w:rPr>
              <w:t>Por aprovar o relatório e o voto fundamentado do Conselheiro Relator, entendendo que não foi verificada qualquer infração de cunho ético-disciplinar da profissional denunciada, com o fim de extinguir o processo e determinar o seu arquivamento, nos termos do artigo 48, § 2º, da Resolução n.º 143, do CAU/BR</w:t>
            </w:r>
          </w:p>
          <w:p w:rsidR="00E06B09" w:rsidRPr="00625CC6" w:rsidRDefault="00E06B09" w:rsidP="00FB334E">
            <w:pPr>
              <w:tabs>
                <w:tab w:val="left" w:pos="1418"/>
              </w:tabs>
              <w:spacing w:line="276" w:lineRule="auto"/>
              <w:ind w:left="29" w:right="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6B09" w:rsidRPr="008D7E43" w:rsidTr="00625CC6"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E06B09" w:rsidRPr="00AE1353" w:rsidRDefault="00E06B09" w:rsidP="00AE135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13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</w:t>
            </w:r>
            <w:r w:rsidR="00AE1353"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AE13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Não </w:t>
            </w:r>
            <w:r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(0) </w:t>
            </w:r>
            <w:r w:rsidRPr="00AE13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() </w:t>
            </w:r>
            <w:r w:rsidRPr="00AE13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="00AE1353"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(3</w:t>
            </w:r>
            <w:r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AE13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AE13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(18)</w:t>
            </w:r>
          </w:p>
        </w:tc>
      </w:tr>
      <w:tr w:rsidR="00E06B09" w:rsidRPr="008D7E43" w:rsidTr="00625CC6">
        <w:trPr>
          <w:trHeight w:val="257"/>
        </w:trPr>
        <w:tc>
          <w:tcPr>
            <w:tcW w:w="9180" w:type="dxa"/>
            <w:gridSpan w:val="2"/>
            <w:shd w:val="clear" w:color="auto" w:fill="D9D9D9"/>
          </w:tcPr>
          <w:p w:rsidR="00E06B09" w:rsidRPr="00625CC6" w:rsidRDefault="00E06B09" w:rsidP="00337A2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CC6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="00AE1353" w:rsidRPr="00400D09">
              <w:rPr>
                <w:rFonts w:ascii="Times New Roman" w:hAnsi="Times New Roman"/>
              </w:rPr>
              <w:t>Não houve.</w:t>
            </w:r>
          </w:p>
        </w:tc>
      </w:tr>
      <w:tr w:rsidR="00E06B09" w:rsidRPr="008D7E43" w:rsidTr="00625CC6">
        <w:trPr>
          <w:trHeight w:val="257"/>
        </w:trPr>
        <w:tc>
          <w:tcPr>
            <w:tcW w:w="4530" w:type="dxa"/>
            <w:shd w:val="clear" w:color="auto" w:fill="D9D9D9"/>
          </w:tcPr>
          <w:p w:rsidR="00E06B09" w:rsidRPr="00625CC6" w:rsidRDefault="00E06B09" w:rsidP="00337A2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25CC6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Pr="00625CC6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  <w:tc>
          <w:tcPr>
            <w:tcW w:w="4650" w:type="dxa"/>
            <w:shd w:val="clear" w:color="auto" w:fill="D9D9D9"/>
          </w:tcPr>
          <w:p w:rsidR="00E06B09" w:rsidRPr="00625CC6" w:rsidRDefault="00E06B09" w:rsidP="00337A2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25CC6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625CC6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D15CEE">
      <w:headerReference w:type="default" r:id="rId8"/>
      <w:footerReference w:type="default" r:id="rId9"/>
      <w:pgSz w:w="11900" w:h="16840"/>
      <w:pgMar w:top="1985" w:right="851" w:bottom="851" w:left="1276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0E" w:rsidRDefault="0080280E">
      <w:r>
        <w:separator/>
      </w:r>
    </w:p>
  </w:endnote>
  <w:endnote w:type="continuationSeparator" w:id="0">
    <w:p w:rsidR="0080280E" w:rsidRDefault="0080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0E" w:rsidRDefault="0080280E">
      <w:r>
        <w:separator/>
      </w:r>
    </w:p>
  </w:footnote>
  <w:footnote w:type="continuationSeparator" w:id="0">
    <w:p w:rsidR="0080280E" w:rsidRDefault="0080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4C77"/>
    <w:rsid w:val="0002597B"/>
    <w:rsid w:val="0004768C"/>
    <w:rsid w:val="00053AF7"/>
    <w:rsid w:val="00054A05"/>
    <w:rsid w:val="00066A4C"/>
    <w:rsid w:val="000705A5"/>
    <w:rsid w:val="00074010"/>
    <w:rsid w:val="000C0AF5"/>
    <w:rsid w:val="000E392B"/>
    <w:rsid w:val="0011454F"/>
    <w:rsid w:val="00116921"/>
    <w:rsid w:val="00121D2F"/>
    <w:rsid w:val="00133200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10D6A"/>
    <w:rsid w:val="0022485E"/>
    <w:rsid w:val="00235BD5"/>
    <w:rsid w:val="0024362F"/>
    <w:rsid w:val="0024743F"/>
    <w:rsid w:val="00274298"/>
    <w:rsid w:val="00274BB4"/>
    <w:rsid w:val="00274FEA"/>
    <w:rsid w:val="00286EB6"/>
    <w:rsid w:val="002942EE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B688D"/>
    <w:rsid w:val="004B7D7F"/>
    <w:rsid w:val="004E5752"/>
    <w:rsid w:val="00510345"/>
    <w:rsid w:val="00510714"/>
    <w:rsid w:val="005161B0"/>
    <w:rsid w:val="00533582"/>
    <w:rsid w:val="00544571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25CC6"/>
    <w:rsid w:val="00672546"/>
    <w:rsid w:val="00690092"/>
    <w:rsid w:val="006A2A40"/>
    <w:rsid w:val="006B0F63"/>
    <w:rsid w:val="006C0529"/>
    <w:rsid w:val="006E4353"/>
    <w:rsid w:val="006E5F1A"/>
    <w:rsid w:val="006F06A9"/>
    <w:rsid w:val="006F50BD"/>
    <w:rsid w:val="007001EB"/>
    <w:rsid w:val="00701B22"/>
    <w:rsid w:val="007055E2"/>
    <w:rsid w:val="007116CC"/>
    <w:rsid w:val="007250BD"/>
    <w:rsid w:val="00742555"/>
    <w:rsid w:val="00751372"/>
    <w:rsid w:val="0075502D"/>
    <w:rsid w:val="0075615C"/>
    <w:rsid w:val="007657A6"/>
    <w:rsid w:val="0077681C"/>
    <w:rsid w:val="0079103E"/>
    <w:rsid w:val="00791EFE"/>
    <w:rsid w:val="007F5BAC"/>
    <w:rsid w:val="0080280E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3FB2"/>
    <w:rsid w:val="00A443C9"/>
    <w:rsid w:val="00A50EF4"/>
    <w:rsid w:val="00A6157A"/>
    <w:rsid w:val="00A70DDF"/>
    <w:rsid w:val="00AA6FA9"/>
    <w:rsid w:val="00AB2D89"/>
    <w:rsid w:val="00AC7399"/>
    <w:rsid w:val="00AD4374"/>
    <w:rsid w:val="00AE1353"/>
    <w:rsid w:val="00AF3329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32772"/>
    <w:rsid w:val="00C37DE3"/>
    <w:rsid w:val="00C50B47"/>
    <w:rsid w:val="00CA42DC"/>
    <w:rsid w:val="00CA60C6"/>
    <w:rsid w:val="00CB5759"/>
    <w:rsid w:val="00CC101A"/>
    <w:rsid w:val="00CD2C0A"/>
    <w:rsid w:val="00CF010E"/>
    <w:rsid w:val="00D0149F"/>
    <w:rsid w:val="00D03D3D"/>
    <w:rsid w:val="00D14B40"/>
    <w:rsid w:val="00D15CEE"/>
    <w:rsid w:val="00D223E5"/>
    <w:rsid w:val="00D350C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B09"/>
    <w:rsid w:val="00E07549"/>
    <w:rsid w:val="00E23D31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412"/>
    <w:rsid w:val="00FB072C"/>
    <w:rsid w:val="00FB334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9B76-1001-4F27-9671-53336B18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18</cp:revision>
  <cp:lastPrinted>2017-08-18T15:16:00Z</cp:lastPrinted>
  <dcterms:created xsi:type="dcterms:W3CDTF">2017-09-18T19:12:00Z</dcterms:created>
  <dcterms:modified xsi:type="dcterms:W3CDTF">2017-11-22T18:00:00Z</dcterms:modified>
</cp:coreProperties>
</file>