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C65D2E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65D2E">
        <w:rPr>
          <w:rFonts w:ascii="Arial" w:hAnsi="Arial" w:cs="Arial"/>
          <w:b/>
          <w:sz w:val="22"/>
          <w:szCs w:val="22"/>
        </w:rPr>
        <w:t>DELIBERAÇÃO</w:t>
      </w:r>
    </w:p>
    <w:p w:rsidR="001C4B0F" w:rsidRPr="00C65D2E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C65D2E" w:rsidTr="0075293D">
        <w:trPr>
          <w:trHeight w:val="170"/>
        </w:trPr>
        <w:tc>
          <w:tcPr>
            <w:tcW w:w="3652" w:type="dxa"/>
            <w:vAlign w:val="center"/>
          </w:tcPr>
          <w:p w:rsidR="00F73393" w:rsidRPr="00C65D2E" w:rsidRDefault="00F73393" w:rsidP="00437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D2E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C65D2E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C65D2E">
              <w:rPr>
                <w:rFonts w:ascii="Arial" w:hAnsi="Arial" w:cs="Arial"/>
                <w:b/>
                <w:sz w:val="22"/>
                <w:szCs w:val="22"/>
              </w:rPr>
              <w:t xml:space="preserve">PL - </w:t>
            </w:r>
            <w:r w:rsidR="00437F1A" w:rsidRPr="00C65D2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C65D2E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C65D2E" w:rsidRDefault="00F73393" w:rsidP="00437F1A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C65D2E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437F1A" w:rsidRPr="00C65D2E">
              <w:rPr>
                <w:rFonts w:ascii="Arial" w:hAnsi="Arial" w:cs="Arial"/>
                <w:sz w:val="22"/>
                <w:szCs w:val="22"/>
              </w:rPr>
              <w:t>Constitui o GT Comunicação</w:t>
            </w:r>
          </w:p>
        </w:tc>
      </w:tr>
      <w:tr w:rsidR="001C4B0F" w:rsidRPr="00C65D2E" w:rsidTr="0075293D">
        <w:trPr>
          <w:trHeight w:val="170"/>
        </w:trPr>
        <w:tc>
          <w:tcPr>
            <w:tcW w:w="3652" w:type="dxa"/>
            <w:vAlign w:val="center"/>
          </w:tcPr>
          <w:p w:rsidR="001C4B0F" w:rsidRPr="00C65D2E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C65D2E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06AB4" w:rsidRPr="00C65D2E">
              <w:rPr>
                <w:rFonts w:ascii="Arial" w:hAnsi="Arial" w:cs="Arial"/>
                <w:sz w:val="22"/>
                <w:szCs w:val="22"/>
              </w:rPr>
              <w:t>Terceir</w:t>
            </w:r>
            <w:r w:rsidR="00301E66" w:rsidRPr="00C65D2E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C65D2E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C65D2E" w:rsidRDefault="00F73393" w:rsidP="00C06A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65D2E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C06AB4" w:rsidRPr="00C65D2E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C65D2E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A16D88" w:rsidRPr="00C65D2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5D2E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C65D2E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C65D2E" w:rsidRDefault="000E6CF5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C65D2E">
        <w:rPr>
          <w:rFonts w:ascii="Arial" w:hAnsi="Arial" w:cs="Arial"/>
          <w:sz w:val="22"/>
          <w:szCs w:val="22"/>
        </w:rPr>
        <w:t>Aprovou</w:t>
      </w:r>
      <w:r w:rsidR="00F5481C" w:rsidRPr="00C65D2E">
        <w:rPr>
          <w:rFonts w:ascii="Arial" w:hAnsi="Arial" w:cs="Arial"/>
          <w:sz w:val="22"/>
          <w:szCs w:val="22"/>
        </w:rPr>
        <w:t xml:space="preserve"> a </w:t>
      </w:r>
      <w:r w:rsidR="00437F1A" w:rsidRPr="00C65D2E">
        <w:rPr>
          <w:rFonts w:ascii="Arial" w:hAnsi="Arial" w:cs="Arial"/>
          <w:sz w:val="22"/>
          <w:szCs w:val="22"/>
        </w:rPr>
        <w:t>Constitui</w:t>
      </w:r>
      <w:r w:rsidR="00F5481C" w:rsidRPr="00C65D2E">
        <w:rPr>
          <w:rFonts w:ascii="Arial" w:hAnsi="Arial" w:cs="Arial"/>
          <w:sz w:val="22"/>
          <w:szCs w:val="22"/>
        </w:rPr>
        <w:t>ção</w:t>
      </w:r>
      <w:r w:rsidR="00437F1A" w:rsidRPr="00C65D2E">
        <w:rPr>
          <w:rFonts w:ascii="Arial" w:hAnsi="Arial" w:cs="Arial"/>
          <w:sz w:val="22"/>
          <w:szCs w:val="22"/>
        </w:rPr>
        <w:t xml:space="preserve"> </w:t>
      </w:r>
      <w:r w:rsidR="00F5481C" w:rsidRPr="00C65D2E">
        <w:rPr>
          <w:rFonts w:ascii="Arial" w:hAnsi="Arial" w:cs="Arial"/>
          <w:sz w:val="22"/>
          <w:szCs w:val="22"/>
        </w:rPr>
        <w:t>d</w:t>
      </w:r>
      <w:r w:rsidR="00437F1A" w:rsidRPr="00C65D2E">
        <w:rPr>
          <w:rFonts w:ascii="Arial" w:hAnsi="Arial" w:cs="Arial"/>
          <w:sz w:val="22"/>
          <w:szCs w:val="22"/>
        </w:rPr>
        <w:t>o Grupo de Trabalho Comunicação – GT Comunicação</w:t>
      </w:r>
    </w:p>
    <w:p w:rsidR="00F5481C" w:rsidRPr="00C65D2E" w:rsidRDefault="00F5481C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DF4EF2" w:rsidRPr="00C65D2E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D2E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C65D2E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C65D2E">
        <w:rPr>
          <w:rFonts w:ascii="Arial" w:hAnsi="Arial" w:cs="Arial"/>
          <w:sz w:val="22"/>
          <w:szCs w:val="22"/>
        </w:rPr>
        <w:t>5</w:t>
      </w:r>
      <w:proofErr w:type="gramEnd"/>
      <w:r w:rsidR="009E0965" w:rsidRPr="00C65D2E">
        <w:rPr>
          <w:rFonts w:ascii="Arial" w:hAnsi="Arial" w:cs="Arial"/>
          <w:sz w:val="22"/>
          <w:szCs w:val="22"/>
        </w:rPr>
        <w:t xml:space="preserve"> de dezembro </w:t>
      </w:r>
      <w:r w:rsidR="0088780D" w:rsidRPr="00C65D2E">
        <w:rPr>
          <w:rFonts w:ascii="Arial" w:hAnsi="Arial" w:cs="Arial"/>
          <w:sz w:val="22"/>
          <w:szCs w:val="22"/>
        </w:rPr>
        <w:t xml:space="preserve">de 2011, </w:t>
      </w:r>
      <w:r w:rsidR="009F0B15" w:rsidRPr="00C65D2E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C65D2E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C65D2E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C65D2E">
        <w:rPr>
          <w:rFonts w:ascii="Arial" w:hAnsi="Arial" w:cs="Arial"/>
          <w:sz w:val="22"/>
          <w:szCs w:val="22"/>
        </w:rPr>
        <w:t xml:space="preserve">- CREA/RS, </w:t>
      </w:r>
      <w:r w:rsidR="000E6CF5" w:rsidRPr="00C65D2E">
        <w:rPr>
          <w:rFonts w:ascii="Arial" w:hAnsi="Arial" w:cs="Arial"/>
          <w:sz w:val="22"/>
          <w:szCs w:val="22"/>
        </w:rPr>
        <w:t>aprovou</w:t>
      </w:r>
      <w:r w:rsidR="00F5481C" w:rsidRPr="00C65D2E">
        <w:rPr>
          <w:rFonts w:ascii="Arial" w:hAnsi="Arial" w:cs="Arial"/>
          <w:sz w:val="22"/>
          <w:szCs w:val="22"/>
        </w:rPr>
        <w:t xml:space="preserve"> a constituição do Grupo de Trabalho para tratar da Comunicação, den</w:t>
      </w:r>
      <w:r w:rsidR="00F5481C" w:rsidRPr="00C65D2E">
        <w:rPr>
          <w:rFonts w:ascii="Arial" w:hAnsi="Arial" w:cs="Arial"/>
          <w:sz w:val="22"/>
          <w:szCs w:val="22"/>
        </w:rPr>
        <w:t>o</w:t>
      </w:r>
      <w:r w:rsidR="00F5481C" w:rsidRPr="00C65D2E">
        <w:rPr>
          <w:rFonts w:ascii="Arial" w:hAnsi="Arial" w:cs="Arial"/>
          <w:sz w:val="22"/>
          <w:szCs w:val="22"/>
        </w:rPr>
        <w:t xml:space="preserve">minado GT – Comunicação, formado pelos Conselheiros Titulares Carlos Alberto </w:t>
      </w:r>
      <w:proofErr w:type="spellStart"/>
      <w:r w:rsidR="00F5481C" w:rsidRPr="00C65D2E">
        <w:rPr>
          <w:rFonts w:ascii="Arial" w:hAnsi="Arial" w:cs="Arial"/>
          <w:sz w:val="22"/>
          <w:szCs w:val="22"/>
        </w:rPr>
        <w:t>Sant’Ana</w:t>
      </w:r>
      <w:proofErr w:type="spellEnd"/>
      <w:r w:rsidR="00F5481C" w:rsidRPr="00C65D2E">
        <w:rPr>
          <w:rFonts w:ascii="Arial" w:hAnsi="Arial" w:cs="Arial"/>
          <w:sz w:val="22"/>
          <w:szCs w:val="22"/>
        </w:rPr>
        <w:t xml:space="preserve"> e Paulo Ricardo </w:t>
      </w:r>
      <w:proofErr w:type="spellStart"/>
      <w:r w:rsidR="00F5481C" w:rsidRPr="00C65D2E">
        <w:rPr>
          <w:rFonts w:ascii="Arial" w:hAnsi="Arial" w:cs="Arial"/>
          <w:sz w:val="22"/>
          <w:szCs w:val="22"/>
        </w:rPr>
        <w:t>Bregatto</w:t>
      </w:r>
      <w:proofErr w:type="spellEnd"/>
      <w:r w:rsidR="00F5481C" w:rsidRPr="00C65D2E">
        <w:rPr>
          <w:rFonts w:ascii="Arial" w:hAnsi="Arial" w:cs="Arial"/>
          <w:sz w:val="22"/>
          <w:szCs w:val="22"/>
        </w:rPr>
        <w:t xml:space="preserve"> e pelos Conselheiros Suplentes Rafael </w:t>
      </w:r>
      <w:proofErr w:type="spellStart"/>
      <w:r w:rsidR="00F5481C" w:rsidRPr="00C65D2E">
        <w:rPr>
          <w:rFonts w:ascii="Arial" w:hAnsi="Arial" w:cs="Arial"/>
          <w:sz w:val="22"/>
          <w:szCs w:val="22"/>
        </w:rPr>
        <w:t>Pavan</w:t>
      </w:r>
      <w:proofErr w:type="spellEnd"/>
      <w:r w:rsidR="00F5481C" w:rsidRPr="00C65D2E">
        <w:rPr>
          <w:rFonts w:ascii="Arial" w:hAnsi="Arial" w:cs="Arial"/>
          <w:sz w:val="22"/>
          <w:szCs w:val="22"/>
        </w:rPr>
        <w:t xml:space="preserve"> dos Passos e Osório Afonso de Queiroz Junior, com o objetivo de </w:t>
      </w:r>
      <w:r w:rsidR="00DF4EF2" w:rsidRPr="00C65D2E">
        <w:rPr>
          <w:rFonts w:ascii="Arial" w:hAnsi="Arial" w:cs="Arial"/>
          <w:sz w:val="22"/>
          <w:szCs w:val="22"/>
        </w:rPr>
        <w:t>tratar da Comunicação do CAU/RS.</w:t>
      </w:r>
    </w:p>
    <w:p w:rsidR="003638FB" w:rsidRPr="00C65D2E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C65D2E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C65D2E">
        <w:rPr>
          <w:rFonts w:ascii="Arial" w:hAnsi="Arial" w:cs="Arial"/>
          <w:sz w:val="22"/>
          <w:szCs w:val="22"/>
        </w:rPr>
        <w:t xml:space="preserve"> </w:t>
      </w:r>
    </w:p>
    <w:p w:rsidR="001C4B0F" w:rsidRPr="00C65D2E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65D2E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C65D2E">
        <w:rPr>
          <w:rFonts w:ascii="Arial" w:hAnsi="Arial" w:cs="Arial"/>
          <w:b/>
          <w:sz w:val="22"/>
          <w:szCs w:val="22"/>
        </w:rPr>
        <w:t>Py</w:t>
      </w:r>
      <w:proofErr w:type="spellEnd"/>
      <w:r w:rsidRPr="00C65D2E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C65D2E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65D2E">
        <w:rPr>
          <w:rFonts w:ascii="Arial" w:hAnsi="Arial" w:cs="Arial"/>
          <w:sz w:val="22"/>
          <w:szCs w:val="22"/>
        </w:rPr>
        <w:t xml:space="preserve"> </w:t>
      </w:r>
      <w:r w:rsidR="009E0965" w:rsidRPr="00C65D2E">
        <w:rPr>
          <w:rFonts w:ascii="Arial" w:hAnsi="Arial" w:cs="Arial"/>
          <w:sz w:val="22"/>
          <w:szCs w:val="22"/>
        </w:rPr>
        <w:t>Presidente</w:t>
      </w:r>
      <w:r w:rsidR="00DE72B4" w:rsidRPr="00C65D2E">
        <w:rPr>
          <w:rFonts w:ascii="Arial" w:hAnsi="Arial" w:cs="Arial"/>
          <w:sz w:val="22"/>
          <w:szCs w:val="22"/>
        </w:rPr>
        <w:t xml:space="preserve"> do CAU/RS</w:t>
      </w:r>
      <w:r w:rsidRPr="00C65D2E">
        <w:rPr>
          <w:rFonts w:ascii="Arial" w:hAnsi="Arial" w:cs="Arial"/>
          <w:sz w:val="22"/>
          <w:szCs w:val="22"/>
        </w:rPr>
        <w:t xml:space="preserve"> </w:t>
      </w:r>
    </w:p>
    <w:p w:rsidR="001C4B0F" w:rsidRPr="00C65D2E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C65D2E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87" w:rsidRDefault="00BF4887">
      <w:r>
        <w:separator/>
      </w:r>
    </w:p>
  </w:endnote>
  <w:endnote w:type="continuationSeparator" w:id="0">
    <w:p w:rsidR="00BF4887" w:rsidRDefault="00BF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87" w:rsidRDefault="00BF4887">
      <w:r>
        <w:separator/>
      </w:r>
    </w:p>
  </w:footnote>
  <w:footnote w:type="continuationSeparator" w:id="0">
    <w:p w:rsidR="00BF4887" w:rsidRDefault="00BF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E63C61">
    <w:pPr>
      <w:pStyle w:val="Cabealho"/>
    </w:pPr>
    <w:r w:rsidRPr="00E63C6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926D7"/>
    <w:rsid w:val="000954D3"/>
    <w:rsid w:val="000B16EE"/>
    <w:rsid w:val="000B3C27"/>
    <w:rsid w:val="000D4196"/>
    <w:rsid w:val="000E6CF5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1AA1"/>
    <w:rsid w:val="001C4B0F"/>
    <w:rsid w:val="001E0ACE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3016DE"/>
    <w:rsid w:val="00301E66"/>
    <w:rsid w:val="00362FFF"/>
    <w:rsid w:val="003638FB"/>
    <w:rsid w:val="003764B7"/>
    <w:rsid w:val="0039577C"/>
    <w:rsid w:val="003A0A12"/>
    <w:rsid w:val="003B5881"/>
    <w:rsid w:val="003C679E"/>
    <w:rsid w:val="003D0D0C"/>
    <w:rsid w:val="003E3564"/>
    <w:rsid w:val="003F2A47"/>
    <w:rsid w:val="00417C9C"/>
    <w:rsid w:val="00437F1A"/>
    <w:rsid w:val="004464CD"/>
    <w:rsid w:val="00447051"/>
    <w:rsid w:val="0045693C"/>
    <w:rsid w:val="00457018"/>
    <w:rsid w:val="0047125A"/>
    <w:rsid w:val="00484EEF"/>
    <w:rsid w:val="004A0D9D"/>
    <w:rsid w:val="004A27E5"/>
    <w:rsid w:val="004D40DC"/>
    <w:rsid w:val="00527C73"/>
    <w:rsid w:val="00533377"/>
    <w:rsid w:val="00545D48"/>
    <w:rsid w:val="00547D11"/>
    <w:rsid w:val="005B7C46"/>
    <w:rsid w:val="00606BBB"/>
    <w:rsid w:val="006221E9"/>
    <w:rsid w:val="006244F8"/>
    <w:rsid w:val="00625F7E"/>
    <w:rsid w:val="00634D68"/>
    <w:rsid w:val="006470C1"/>
    <w:rsid w:val="00675C0A"/>
    <w:rsid w:val="0069454C"/>
    <w:rsid w:val="006B5A1B"/>
    <w:rsid w:val="006C7798"/>
    <w:rsid w:val="006D443A"/>
    <w:rsid w:val="007009B6"/>
    <w:rsid w:val="00712285"/>
    <w:rsid w:val="00734906"/>
    <w:rsid w:val="007428CD"/>
    <w:rsid w:val="0075202D"/>
    <w:rsid w:val="0075293D"/>
    <w:rsid w:val="00773569"/>
    <w:rsid w:val="007835E7"/>
    <w:rsid w:val="007F516F"/>
    <w:rsid w:val="008059E2"/>
    <w:rsid w:val="00815AAF"/>
    <w:rsid w:val="00844780"/>
    <w:rsid w:val="00856C12"/>
    <w:rsid w:val="0088780D"/>
    <w:rsid w:val="008D461C"/>
    <w:rsid w:val="00954BE7"/>
    <w:rsid w:val="00961FD7"/>
    <w:rsid w:val="00965062"/>
    <w:rsid w:val="00977E05"/>
    <w:rsid w:val="009C3A80"/>
    <w:rsid w:val="009E0965"/>
    <w:rsid w:val="009E4E52"/>
    <w:rsid w:val="009F0B15"/>
    <w:rsid w:val="00A14BC3"/>
    <w:rsid w:val="00A16D88"/>
    <w:rsid w:val="00A32FCE"/>
    <w:rsid w:val="00AB2555"/>
    <w:rsid w:val="00AB451F"/>
    <w:rsid w:val="00AD028F"/>
    <w:rsid w:val="00AE7E9A"/>
    <w:rsid w:val="00B2354F"/>
    <w:rsid w:val="00B35A18"/>
    <w:rsid w:val="00B61B27"/>
    <w:rsid w:val="00B62E72"/>
    <w:rsid w:val="00BA4B09"/>
    <w:rsid w:val="00BB0451"/>
    <w:rsid w:val="00BD2144"/>
    <w:rsid w:val="00BF2AFA"/>
    <w:rsid w:val="00BF4887"/>
    <w:rsid w:val="00C04C67"/>
    <w:rsid w:val="00C06AB4"/>
    <w:rsid w:val="00C35067"/>
    <w:rsid w:val="00C55B31"/>
    <w:rsid w:val="00C61623"/>
    <w:rsid w:val="00C65D2E"/>
    <w:rsid w:val="00C94B9E"/>
    <w:rsid w:val="00C9788A"/>
    <w:rsid w:val="00CB35C9"/>
    <w:rsid w:val="00CF007C"/>
    <w:rsid w:val="00CF7A5D"/>
    <w:rsid w:val="00D057F4"/>
    <w:rsid w:val="00D149F5"/>
    <w:rsid w:val="00D71DC9"/>
    <w:rsid w:val="00D76D25"/>
    <w:rsid w:val="00D8663E"/>
    <w:rsid w:val="00DD75D0"/>
    <w:rsid w:val="00DD7F91"/>
    <w:rsid w:val="00DE72B4"/>
    <w:rsid w:val="00DF3955"/>
    <w:rsid w:val="00DF4EF2"/>
    <w:rsid w:val="00E05AD9"/>
    <w:rsid w:val="00E15B87"/>
    <w:rsid w:val="00E32689"/>
    <w:rsid w:val="00E63C61"/>
    <w:rsid w:val="00E6434B"/>
    <w:rsid w:val="00E81E93"/>
    <w:rsid w:val="00E912B4"/>
    <w:rsid w:val="00EC08ED"/>
    <w:rsid w:val="00EF5C12"/>
    <w:rsid w:val="00F05523"/>
    <w:rsid w:val="00F302C3"/>
    <w:rsid w:val="00F5481C"/>
    <w:rsid w:val="00F73393"/>
    <w:rsid w:val="00F77766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80D39-5DEB-4EF7-BE41-8EC4166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2012-04-04T13:34:00Z</cp:lastPrinted>
  <dcterms:created xsi:type="dcterms:W3CDTF">2012-04-04T17:36:00Z</dcterms:created>
  <dcterms:modified xsi:type="dcterms:W3CDTF">2012-04-09T17:23:00Z</dcterms:modified>
</cp:coreProperties>
</file>