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F90D7D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90D7D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F90D7D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F90D7D" w:rsidTr="00EA1ED8">
        <w:trPr>
          <w:trHeight w:val="170"/>
        </w:trPr>
        <w:tc>
          <w:tcPr>
            <w:tcW w:w="3652" w:type="dxa"/>
            <w:vAlign w:val="center"/>
          </w:tcPr>
          <w:p w:rsidR="00CA34E3" w:rsidRPr="00F90D7D" w:rsidRDefault="00CA34E3" w:rsidP="00122DB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0D7D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F90D7D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122DB1" w:rsidRPr="00F90D7D">
              <w:rPr>
                <w:rFonts w:asciiTheme="minorHAnsi" w:hAnsiTheme="minorHAnsi" w:cs="Arial"/>
                <w:b/>
                <w:sz w:val="22"/>
                <w:szCs w:val="22"/>
              </w:rPr>
              <w:t>199</w:t>
            </w:r>
            <w:r w:rsidRPr="00F90D7D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22DB1" w:rsidRPr="00F90D7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CA34E3" w:rsidRPr="00F90D7D" w:rsidRDefault="00CA34E3" w:rsidP="00122DB1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0D7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F90D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22DB1" w:rsidRPr="00F90D7D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B02A68" w:rsidRPr="00F90D7D">
              <w:rPr>
                <w:rFonts w:asciiTheme="minorHAnsi" w:hAnsiTheme="minorHAnsi" w:cs="Arial"/>
                <w:sz w:val="22"/>
                <w:szCs w:val="22"/>
              </w:rPr>
              <w:t xml:space="preserve"> “</w:t>
            </w:r>
            <w:r w:rsidR="00B02A68" w:rsidRPr="00F90D7D">
              <w:rPr>
                <w:rFonts w:asciiTheme="minorHAnsi" w:hAnsiTheme="minorHAnsi" w:cs="Arial"/>
                <w:i/>
                <w:sz w:val="22"/>
                <w:szCs w:val="22"/>
              </w:rPr>
              <w:t>ad referendum”</w:t>
            </w:r>
            <w:r w:rsidR="00122DB1" w:rsidRPr="00F90D7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122DB1" w:rsidRPr="00F90D7D">
              <w:rPr>
                <w:rFonts w:asciiTheme="minorHAnsi" w:hAnsiTheme="minorHAnsi" w:cs="Arial"/>
                <w:sz w:val="22"/>
                <w:szCs w:val="22"/>
              </w:rPr>
              <w:t>08/2014</w:t>
            </w:r>
            <w:r w:rsidR="00B02A68" w:rsidRPr="00F90D7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122DB1" w:rsidRPr="00F90D7D">
              <w:rPr>
                <w:rFonts w:asciiTheme="minorHAnsi" w:hAnsiTheme="minorHAnsi" w:cs="Arial"/>
                <w:sz w:val="22"/>
                <w:szCs w:val="22"/>
              </w:rPr>
              <w:t>para aquisição de monitor 27’</w:t>
            </w:r>
            <w:r w:rsidR="00B02A68" w:rsidRPr="00F90D7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A34E3" w:rsidRPr="00F90D7D" w:rsidTr="00EA1ED8">
        <w:trPr>
          <w:trHeight w:val="170"/>
        </w:trPr>
        <w:tc>
          <w:tcPr>
            <w:tcW w:w="3652" w:type="dxa"/>
            <w:vAlign w:val="center"/>
          </w:tcPr>
          <w:p w:rsidR="00CA34E3" w:rsidRPr="00F90D7D" w:rsidRDefault="00CA34E3" w:rsidP="00122DB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0D7D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E04794" w:rsidRPr="00F90D7D">
              <w:rPr>
                <w:rFonts w:asciiTheme="minorHAnsi" w:hAnsiTheme="minorHAnsi" w:cs="Arial"/>
                <w:b/>
                <w:sz w:val="22"/>
                <w:szCs w:val="22"/>
              </w:rPr>
              <w:t xml:space="preserve">e Ata Aprovada da </w:t>
            </w:r>
            <w:r w:rsidR="00122DB1" w:rsidRPr="00F90D7D">
              <w:rPr>
                <w:rFonts w:asciiTheme="minorHAnsi" w:hAnsiTheme="minorHAnsi" w:cs="Arial"/>
                <w:b/>
                <w:sz w:val="22"/>
                <w:szCs w:val="22"/>
              </w:rPr>
              <w:t>39</w:t>
            </w:r>
            <w:r w:rsidRPr="00F90D7D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CA34E3" w:rsidRPr="00F90D7D" w:rsidRDefault="00CA34E3" w:rsidP="00122DB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90D7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22DB1" w:rsidRPr="00F90D7D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Pr="00F90D7D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122DB1" w:rsidRPr="00F90D7D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F90D7D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22DB1" w:rsidRPr="00F90D7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CA34E3" w:rsidRPr="00F90D7D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F90D7D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F90D7D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22DB1" w:rsidRPr="00F90D7D" w:rsidRDefault="00122DB1" w:rsidP="00122DB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90D7D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F90D7D">
        <w:rPr>
          <w:rFonts w:asciiTheme="minorHAnsi" w:hAnsiTheme="minorHAnsi" w:cs="Calibri"/>
          <w:sz w:val="22"/>
          <w:szCs w:val="22"/>
        </w:rPr>
        <w:t xml:space="preserve">, </w:t>
      </w:r>
      <w:r w:rsidRPr="00F90D7D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 conforme os respectivos processos aquisitivos,</w:t>
      </w:r>
    </w:p>
    <w:p w:rsidR="00CA34E3" w:rsidRPr="00F90D7D" w:rsidRDefault="00CA34E3" w:rsidP="00CA34E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F90D7D" w:rsidRDefault="00CA34E3" w:rsidP="00B02A68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  <w:b/>
        </w:rPr>
      </w:pPr>
      <w:r w:rsidRPr="00F90D7D">
        <w:rPr>
          <w:rFonts w:asciiTheme="minorHAnsi" w:hAnsiTheme="minorHAnsi" w:cs="Arial"/>
          <w:b/>
        </w:rPr>
        <w:t xml:space="preserve">DELIBERA: </w:t>
      </w:r>
    </w:p>
    <w:p w:rsidR="00B02A68" w:rsidRPr="00F90D7D" w:rsidRDefault="00B02A68" w:rsidP="00B02A68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</w:rPr>
      </w:pPr>
    </w:p>
    <w:p w:rsidR="00CA34E3" w:rsidRPr="00F90D7D" w:rsidRDefault="00122DB1" w:rsidP="00F90D7D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90D7D">
        <w:rPr>
          <w:rFonts w:asciiTheme="minorHAnsi" w:hAnsiTheme="minorHAnsi" w:cs="Arial"/>
        </w:rPr>
        <w:t>Homologa</w:t>
      </w:r>
      <w:r w:rsidR="00CA34E3" w:rsidRPr="00F90D7D">
        <w:rPr>
          <w:rFonts w:asciiTheme="minorHAnsi" w:hAnsiTheme="minorHAnsi" w:cs="Arial"/>
        </w:rPr>
        <w:t xml:space="preserve"> </w:t>
      </w:r>
      <w:r w:rsidR="00B02A68" w:rsidRPr="00F90D7D">
        <w:rPr>
          <w:rFonts w:asciiTheme="minorHAnsi" w:hAnsiTheme="minorHAnsi" w:cs="Arial"/>
          <w:i/>
        </w:rPr>
        <w:t>ad referendum</w:t>
      </w:r>
      <w:r w:rsidR="00B02A68" w:rsidRPr="00F90D7D">
        <w:rPr>
          <w:rFonts w:asciiTheme="minorHAnsi" w:hAnsiTheme="minorHAnsi" w:cs="Arial"/>
        </w:rPr>
        <w:t xml:space="preserve"> </w:t>
      </w:r>
      <w:r w:rsidRPr="00F90D7D">
        <w:rPr>
          <w:rFonts w:asciiTheme="minorHAnsi" w:hAnsiTheme="minorHAnsi" w:cs="Arial"/>
        </w:rPr>
        <w:t>nº 08/2014, de iniciativa do</w:t>
      </w:r>
      <w:r w:rsidR="00CA34E3" w:rsidRPr="00F90D7D">
        <w:rPr>
          <w:rFonts w:asciiTheme="minorHAnsi" w:hAnsiTheme="minorHAnsi" w:cs="Arial"/>
        </w:rPr>
        <w:t xml:space="preserve"> </w:t>
      </w:r>
      <w:r w:rsidR="00E04794" w:rsidRPr="00F90D7D">
        <w:rPr>
          <w:rFonts w:asciiTheme="minorHAnsi" w:hAnsiTheme="minorHAnsi" w:cs="Arial"/>
        </w:rPr>
        <w:t>Presidente do CAU/RS</w:t>
      </w:r>
      <w:r w:rsidRPr="00F90D7D">
        <w:rPr>
          <w:rFonts w:asciiTheme="minorHAnsi" w:hAnsiTheme="minorHAnsi" w:cs="Arial"/>
        </w:rPr>
        <w:t xml:space="preserve">, que tem por objeto a aquisição de monitor </w:t>
      </w:r>
      <w:r w:rsidR="005F20DC" w:rsidRPr="00F90D7D">
        <w:rPr>
          <w:rFonts w:asciiTheme="minorHAnsi" w:hAnsiTheme="minorHAnsi" w:cs="Arial"/>
        </w:rPr>
        <w:t>2</w:t>
      </w:r>
      <w:r w:rsidRPr="00F90D7D">
        <w:rPr>
          <w:rFonts w:asciiTheme="minorHAnsi" w:hAnsiTheme="minorHAnsi" w:cs="Arial"/>
        </w:rPr>
        <w:t>7’</w:t>
      </w:r>
      <w:r w:rsidR="005F20DC" w:rsidRPr="00F90D7D">
        <w:rPr>
          <w:rFonts w:asciiTheme="minorHAnsi" w:hAnsiTheme="minorHAnsi" w:cs="Arial"/>
        </w:rPr>
        <w:t xml:space="preserve"> em razão da contratação de servidor com deficiência visual</w:t>
      </w:r>
      <w:r w:rsidR="00E04794" w:rsidRPr="00F90D7D">
        <w:rPr>
          <w:rFonts w:asciiTheme="minorHAnsi" w:hAnsiTheme="minorHAnsi" w:cs="Arial"/>
        </w:rPr>
        <w:t>.</w:t>
      </w:r>
    </w:p>
    <w:p w:rsidR="0085131E" w:rsidRPr="00F90D7D" w:rsidRDefault="0085131E" w:rsidP="00F90D7D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90D7D">
        <w:rPr>
          <w:rFonts w:asciiTheme="minorHAnsi" w:hAnsiTheme="minorHAnsi" w:cs="Arial"/>
        </w:rPr>
        <w:t>A deliberação teve 14 votos a favor e 06 ausências.</w:t>
      </w:r>
    </w:p>
    <w:p w:rsidR="0085131E" w:rsidRPr="00F90D7D" w:rsidRDefault="0085131E" w:rsidP="00F90D7D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90D7D">
        <w:rPr>
          <w:rFonts w:asciiTheme="minorHAnsi" w:hAnsiTheme="minorHAnsi" w:cs="Arial"/>
        </w:rPr>
        <w:t>Esta deliberação entra em vigor nesta data.</w:t>
      </w:r>
    </w:p>
    <w:p w:rsidR="00CA34E3" w:rsidRPr="00F90D7D" w:rsidRDefault="00CA34E3" w:rsidP="00F90D7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F90D7D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A34E3" w:rsidRPr="00F90D7D" w:rsidRDefault="00CA34E3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F90D7D">
        <w:rPr>
          <w:rFonts w:asciiTheme="minorHAnsi" w:hAnsiTheme="minorHAnsi" w:cs="Arial"/>
          <w:sz w:val="22"/>
          <w:szCs w:val="22"/>
        </w:rPr>
        <w:t xml:space="preserve">Porto Alegre, </w:t>
      </w:r>
      <w:r w:rsidR="00403D67" w:rsidRPr="00F90D7D">
        <w:rPr>
          <w:rFonts w:asciiTheme="minorHAnsi" w:hAnsiTheme="minorHAnsi" w:cs="Arial"/>
          <w:sz w:val="22"/>
          <w:szCs w:val="22"/>
        </w:rPr>
        <w:t>11</w:t>
      </w:r>
      <w:r w:rsidRPr="00F90D7D">
        <w:rPr>
          <w:rFonts w:asciiTheme="minorHAnsi" w:hAnsiTheme="minorHAnsi" w:cs="Arial"/>
          <w:sz w:val="22"/>
          <w:szCs w:val="22"/>
        </w:rPr>
        <w:t xml:space="preserve"> de </w:t>
      </w:r>
      <w:r w:rsidR="00403D67" w:rsidRPr="00F90D7D">
        <w:rPr>
          <w:rFonts w:asciiTheme="minorHAnsi" w:hAnsiTheme="minorHAnsi" w:cs="Arial"/>
          <w:sz w:val="22"/>
          <w:szCs w:val="22"/>
        </w:rPr>
        <w:t>julho</w:t>
      </w:r>
      <w:r w:rsidR="005F20DC" w:rsidRPr="00F90D7D">
        <w:rPr>
          <w:rFonts w:asciiTheme="minorHAnsi" w:hAnsiTheme="minorHAnsi" w:cs="Arial"/>
          <w:sz w:val="22"/>
          <w:szCs w:val="22"/>
        </w:rPr>
        <w:t xml:space="preserve"> </w:t>
      </w:r>
      <w:r w:rsidRPr="00F90D7D">
        <w:rPr>
          <w:rFonts w:asciiTheme="minorHAnsi" w:hAnsiTheme="minorHAnsi" w:cs="Arial"/>
          <w:sz w:val="22"/>
          <w:szCs w:val="22"/>
        </w:rPr>
        <w:t>de 201</w:t>
      </w:r>
      <w:r w:rsidR="005F20DC" w:rsidRPr="00F90D7D">
        <w:rPr>
          <w:rFonts w:asciiTheme="minorHAnsi" w:hAnsiTheme="minorHAnsi" w:cs="Arial"/>
          <w:sz w:val="22"/>
          <w:szCs w:val="22"/>
        </w:rPr>
        <w:t>4</w:t>
      </w:r>
      <w:r w:rsidRPr="00F90D7D">
        <w:rPr>
          <w:rFonts w:asciiTheme="minorHAnsi" w:hAnsiTheme="minorHAnsi" w:cs="Arial"/>
          <w:sz w:val="22"/>
          <w:szCs w:val="22"/>
        </w:rPr>
        <w:t>.</w:t>
      </w:r>
    </w:p>
    <w:p w:rsidR="00CA34E3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90D7D" w:rsidRPr="00F90D7D" w:rsidRDefault="00F90D7D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F90D7D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A34E3" w:rsidRPr="00F90D7D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F90D7D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90D7D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F90D7D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90D7D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F90D7D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F90D7D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F90D7D" w:rsidRDefault="00932750" w:rsidP="00CF65E4">
      <w:pPr>
        <w:rPr>
          <w:sz w:val="22"/>
          <w:szCs w:val="22"/>
        </w:rPr>
      </w:pPr>
    </w:p>
    <w:sectPr w:rsidR="00932750" w:rsidRPr="00F90D7D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91" w:rsidRDefault="00616B91">
      <w:r>
        <w:separator/>
      </w:r>
    </w:p>
  </w:endnote>
  <w:endnote w:type="continuationSeparator" w:id="0">
    <w:p w:rsidR="00616B91" w:rsidRDefault="0061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7D" w:rsidRPr="00F90D7D" w:rsidRDefault="00F90D7D" w:rsidP="00F90D7D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F90D7D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</w:p>
  <w:p w:rsidR="00F90D7D" w:rsidRPr="00F90D7D" w:rsidRDefault="00F90D7D" w:rsidP="00F90D7D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F90D7D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F90D7D">
      <w:rPr>
        <w:rFonts w:ascii="DaxCondensed" w:hAnsi="DaxCondensed"/>
        <w:sz w:val="18"/>
        <w:szCs w:val="18"/>
      </w:rPr>
      <w:t xml:space="preserve"> </w:t>
    </w:r>
    <w:r w:rsidRPr="00F90D7D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F90D7D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F90D7D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91" w:rsidRDefault="00616B91">
      <w:r>
        <w:separator/>
      </w:r>
    </w:p>
  </w:footnote>
  <w:footnote w:type="continuationSeparator" w:id="0">
    <w:p w:rsidR="00616B91" w:rsidRDefault="0061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90D7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7D07EFC" wp14:editId="14A47F30">
          <wp:simplePos x="0" y="0"/>
          <wp:positionH relativeFrom="column">
            <wp:posOffset>-995350</wp:posOffset>
          </wp:positionH>
          <wp:positionV relativeFrom="paragraph">
            <wp:posOffset>-840334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F27B3"/>
    <w:rsid w:val="00102876"/>
    <w:rsid w:val="00122DB1"/>
    <w:rsid w:val="001A0E3B"/>
    <w:rsid w:val="00290404"/>
    <w:rsid w:val="002B3B78"/>
    <w:rsid w:val="00322896"/>
    <w:rsid w:val="003242AC"/>
    <w:rsid w:val="00364BB2"/>
    <w:rsid w:val="00403D67"/>
    <w:rsid w:val="004F2935"/>
    <w:rsid w:val="00567183"/>
    <w:rsid w:val="00577A65"/>
    <w:rsid w:val="005950FA"/>
    <w:rsid w:val="005F1A23"/>
    <w:rsid w:val="005F20DC"/>
    <w:rsid w:val="00616B91"/>
    <w:rsid w:val="0071429F"/>
    <w:rsid w:val="007516AE"/>
    <w:rsid w:val="00751744"/>
    <w:rsid w:val="00761C45"/>
    <w:rsid w:val="008417BE"/>
    <w:rsid w:val="0085131E"/>
    <w:rsid w:val="008B0962"/>
    <w:rsid w:val="00932750"/>
    <w:rsid w:val="00AB7ACF"/>
    <w:rsid w:val="00B02A68"/>
    <w:rsid w:val="00BA7678"/>
    <w:rsid w:val="00C00C6E"/>
    <w:rsid w:val="00C55B31"/>
    <w:rsid w:val="00CA34E3"/>
    <w:rsid w:val="00CA6F90"/>
    <w:rsid w:val="00CF65E4"/>
    <w:rsid w:val="00D62696"/>
    <w:rsid w:val="00D9729D"/>
    <w:rsid w:val="00DE73DA"/>
    <w:rsid w:val="00E04794"/>
    <w:rsid w:val="00E2206F"/>
    <w:rsid w:val="00E274FE"/>
    <w:rsid w:val="00EA4891"/>
    <w:rsid w:val="00EF5C8A"/>
    <w:rsid w:val="00F71C82"/>
    <w:rsid w:val="00F90D7D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2014-08-05T14:20:00Z</cp:lastPrinted>
  <dcterms:created xsi:type="dcterms:W3CDTF">2014-08-04T18:31:00Z</dcterms:created>
  <dcterms:modified xsi:type="dcterms:W3CDTF">2014-08-05T14:20:00Z</dcterms:modified>
</cp:coreProperties>
</file>