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0F7F63" w:rsidP="006D3E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CCDD71B568314DEFBE21F4CBF135B615"/>
                </w:placeholder>
                <w:text/>
              </w:sdtPr>
              <w:sdtEndPr/>
              <w:sdtContent>
                <w:r w:rsidR="000C25D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40DF9CDCBE9E4D84997DEF4A45B8E39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6D3E81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D3E81">
                  <w:rPr>
                    <w:rFonts w:asciiTheme="minorHAnsi" w:hAnsiTheme="minorHAnsi" w:cs="Arial"/>
                    <w:sz w:val="22"/>
                    <w:szCs w:val="22"/>
                  </w:rPr>
                  <w:t>5779/2014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F7F63" w:rsidP="00450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FDCE57DF5150433889C952E901758852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50B969DE4CB546BD80DBDDEAEDAE78B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940DF" w:rsidRPr="00EB1C42" w:rsidRDefault="00F940DF" w:rsidP="0049410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F7F6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</w:t>
      </w:r>
      <w:sdt>
        <w:sdtPr>
          <w:rPr>
            <w:rFonts w:asciiTheme="minorHAnsi" w:hAnsiTheme="minorHAnsi" w:cs="Arial"/>
          </w:rPr>
          <w:id w:val="-771166908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Pr="000A3AE1">
            <w:rPr>
              <w:rFonts w:asciiTheme="minorHAnsi" w:hAnsiTheme="minorHAnsi" w:cs="Arial"/>
            </w:rPr>
            <w:t>aprovação</w:t>
          </w:r>
        </w:sdtContent>
      </w:sdt>
      <w:r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49410D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r w:rsidR="006D3E81">
            <w:rPr>
              <w:rFonts w:asciiTheme="minorHAnsi" w:hAnsiTheme="minorHAnsi" w:cs="Arial"/>
            </w:rPr>
            <w:t xml:space="preserve">Rômulo </w:t>
          </w:r>
          <w:proofErr w:type="spellStart"/>
          <w:r w:rsidR="006D3E81">
            <w:rPr>
              <w:rFonts w:asciiTheme="minorHAnsi" w:hAnsiTheme="minorHAnsi" w:cs="Arial"/>
            </w:rPr>
            <w:t>Plentz</w:t>
          </w:r>
          <w:proofErr w:type="spellEnd"/>
          <w:r w:rsidR="006D3E81">
            <w:rPr>
              <w:rFonts w:asciiTheme="minorHAnsi" w:hAnsiTheme="minorHAnsi" w:cs="Arial"/>
            </w:rPr>
            <w:t xml:space="preserve"> </w:t>
          </w:r>
          <w:proofErr w:type="spellStart"/>
          <w:r w:rsidR="006D3E81">
            <w:rPr>
              <w:rFonts w:asciiTheme="minorHAnsi" w:hAnsiTheme="minorHAnsi" w:cs="Arial"/>
            </w:rPr>
            <w:t>Giralt</w:t>
          </w:r>
          <w:proofErr w:type="spellEnd"/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D3E81">
            <w:rPr>
              <w:rFonts w:asciiTheme="minorHAnsi" w:hAnsiTheme="minorHAnsi" w:cs="Arial"/>
            </w:rPr>
            <w:t>5779/2014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de </w:t>
      </w:r>
      <w:r w:rsidR="0059738E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1787686462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ocedente" w:value="impocedente"/>
          </w:dropDownList>
        </w:sdtPr>
        <w:sdtEndPr/>
        <w:sdtContent>
          <w:r w:rsidR="006D3E81">
            <w:rPr>
              <w:rFonts w:asciiTheme="minorHAnsi" w:hAnsiTheme="minorHAnsi" w:cs="Arial"/>
              <w:b/>
            </w:rPr>
            <w:t>procedente</w:t>
          </w:r>
        </w:sdtContent>
      </w:sdt>
      <w:r w:rsidR="0059738E">
        <w:rPr>
          <w:rFonts w:asciiTheme="minorHAnsi" w:hAnsiTheme="minorHAnsi" w:cs="Arial"/>
        </w:rPr>
        <w:t xml:space="preserve"> o recurso do interessado,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186655508"/>
          <w:lock w:val="sdtLocked"/>
          <w:placeholder>
            <w:docPart w:val="DefaultPlaceholder_1082065159"/>
          </w:placeholder>
          <w:dropDownList>
            <w:listItem w:value="Escolher um item."/>
            <w:listItem w:displayText="o cancelamento da multa o arquivamento do processo administrativo." w:value="o cancelamento da multa o arquivamento do processo administrativo."/>
            <w:listItem w:displayText="seja mantida a multa." w:value="seja mantida a multa."/>
          </w:dropDownList>
        </w:sdtPr>
        <w:sdtEndPr/>
        <w:sdtContent>
          <w:r w:rsidR="006D3E81">
            <w:rPr>
              <w:rFonts w:asciiTheme="minorHAnsi" w:hAnsiTheme="minorHAnsi" w:cs="Arial"/>
              <w:b/>
            </w:rPr>
            <w:t xml:space="preserve">o cancelamento da multa o arquivamento do processo </w:t>
          </w:r>
          <w:proofErr w:type="gramStart"/>
          <w:r w:rsidR="006D3E81">
            <w:rPr>
              <w:rFonts w:asciiTheme="minorHAnsi" w:hAnsiTheme="minorHAnsi" w:cs="Arial"/>
              <w:b/>
            </w:rPr>
            <w:t>administrativo.</w:t>
          </w:r>
          <w:proofErr w:type="gramEnd"/>
        </w:sdtContent>
      </w:sdt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lastRenderedPageBreak/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6D3E81">
            <w:rPr>
              <w:rFonts w:asciiTheme="minorHAnsi" w:hAnsiTheme="minorHAnsi" w:cs="Arial"/>
            </w:rPr>
            <w:t>18 votos a favor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</w:t>
      </w:r>
      <w:sdt>
        <w:sdtPr>
          <w:rPr>
            <w:rFonts w:asciiTheme="minorHAnsi" w:hAnsiTheme="minorHAnsi" w:cs="Arial"/>
          </w:rPr>
          <w:id w:val="1615334923"/>
          <w:placeholder>
            <w:docPart w:val="DefaultPlaceholder_1082065159"/>
          </w:placeholder>
          <w:dropDownList>
            <w:listItem w:displayText="conforme determina o art. 24 e parágrafo único da Resolução nº 22 do CAU/BR" w:value="conforme determina o art. 24 e parágrafo único da Resolução nº 22 do CAU/BR"/>
            <w:listItem w:displayText="para que, querendo, recorra à Plenária do CAU/BR no prazo de 30 dias, a contar do primeiro dia útil subsequente ao recebimento da intimação, conforme determina o art. 24 e parágrafo único da Resolução nº 22 do CAU/BR" w:value="para que, querendo, recorra à Plenária do CAU/BR no prazo de 30 dias, a contar do primeiro dia útil subsequente ao recebimento da intimação, conforme determina o art. 24 e parágrafo único da Resolução nº 22 do CAU/BR"/>
          </w:dropDownList>
        </w:sdtPr>
        <w:sdtEndPr/>
        <w:sdtContent>
          <w:r w:rsidR="002019F5">
            <w:rPr>
              <w:rFonts w:asciiTheme="minorHAnsi" w:hAnsiTheme="minorHAnsi" w:cs="Arial"/>
            </w:rPr>
            <w:t>conforme determina o art. 24 e parágrafo único da Resolução nº 22 do CAU/BR</w:t>
          </w:r>
          <w:proofErr w:type="gramStart"/>
        </w:sdtContent>
      </w:sdt>
      <w:proofErr w:type="gramEnd"/>
    </w:p>
    <w:p w:rsidR="00F40792" w:rsidRPr="00A825FF" w:rsidRDefault="00A825FF" w:rsidP="00194767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304973129"/>
          <w:lock w:val="sdtLocked"/>
          <w:placeholder>
            <w:docPart w:val="DefaultPlaceholder_1082065159"/>
          </w:placeholder>
          <w:dropDownList>
            <w:listItem w:value="Escolher um item."/>
            <w:listItem w:displayText="remetam-se os autos à Contadoria para inscrição" w:value="remetam-se os autos à Contadoria para inscrição"/>
            <w:listItem w:displayText="arquive-se." w:value="arquive-se."/>
          </w:dropDownList>
        </w:sdtPr>
        <w:sdtEndPr/>
        <w:sdtContent>
          <w:r w:rsidR="006D3E81">
            <w:rPr>
              <w:rFonts w:asciiTheme="minorHAnsi" w:hAnsiTheme="minorHAnsi" w:cs="Arial"/>
            </w:rPr>
            <w:t>arquive-</w:t>
          </w:r>
          <w:proofErr w:type="gramStart"/>
          <w:r w:rsidR="006D3E81">
            <w:rPr>
              <w:rFonts w:asciiTheme="minorHAnsi" w:hAnsiTheme="minorHAnsi" w:cs="Arial"/>
            </w:rPr>
            <w:t>se.</w:t>
          </w:r>
          <w:proofErr w:type="gramEnd"/>
        </w:sdtContent>
      </w:sdt>
      <w:r>
        <w:rPr>
          <w:rFonts w:asciiTheme="minorHAnsi" w:hAnsiTheme="minorHAnsi" w:cs="Arial"/>
        </w:rPr>
        <w:t xml:space="preserve"> 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F7F63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DA" w:rsidRDefault="00E432DA">
      <w:r>
        <w:separator/>
      </w:r>
    </w:p>
  </w:endnote>
  <w:endnote w:type="continuationSeparator" w:id="0">
    <w:p w:rsidR="00E432DA" w:rsidRDefault="00E4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DA" w:rsidRDefault="00E432DA">
      <w:r>
        <w:separator/>
      </w:r>
    </w:p>
  </w:footnote>
  <w:footnote w:type="continuationSeparator" w:id="0">
    <w:p w:rsidR="00E432DA" w:rsidRDefault="00E4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564CC1A" wp14:editId="36F6F7C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B8BA020" wp14:editId="768AAC8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10902F8" wp14:editId="11C3B4CB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47BB"/>
    <w:rsid w:val="00005394"/>
    <w:rsid w:val="00020244"/>
    <w:rsid w:val="0006380A"/>
    <w:rsid w:val="0008439D"/>
    <w:rsid w:val="000A3AE1"/>
    <w:rsid w:val="000C25D4"/>
    <w:rsid w:val="000D5B63"/>
    <w:rsid w:val="000E41AF"/>
    <w:rsid w:val="000F27B3"/>
    <w:rsid w:val="000F7F63"/>
    <w:rsid w:val="00102876"/>
    <w:rsid w:val="001221E9"/>
    <w:rsid w:val="00122DB1"/>
    <w:rsid w:val="00161483"/>
    <w:rsid w:val="00194767"/>
    <w:rsid w:val="001A0E3B"/>
    <w:rsid w:val="002019F5"/>
    <w:rsid w:val="00290404"/>
    <w:rsid w:val="002B3B78"/>
    <w:rsid w:val="002E381B"/>
    <w:rsid w:val="002F7E89"/>
    <w:rsid w:val="00315A3F"/>
    <w:rsid w:val="00322896"/>
    <w:rsid w:val="00324244"/>
    <w:rsid w:val="003242AC"/>
    <w:rsid w:val="00364BB2"/>
    <w:rsid w:val="003A41E2"/>
    <w:rsid w:val="003B3158"/>
    <w:rsid w:val="00403D67"/>
    <w:rsid w:val="0041214B"/>
    <w:rsid w:val="004502CC"/>
    <w:rsid w:val="004543B6"/>
    <w:rsid w:val="00482D27"/>
    <w:rsid w:val="00491E10"/>
    <w:rsid w:val="0049410D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97059"/>
    <w:rsid w:val="006B48F3"/>
    <w:rsid w:val="006C227D"/>
    <w:rsid w:val="006C37DA"/>
    <w:rsid w:val="006D3E81"/>
    <w:rsid w:val="006E3EEF"/>
    <w:rsid w:val="006F4D31"/>
    <w:rsid w:val="0071429F"/>
    <w:rsid w:val="00727D00"/>
    <w:rsid w:val="007516AE"/>
    <w:rsid w:val="00751744"/>
    <w:rsid w:val="00761C45"/>
    <w:rsid w:val="008417BE"/>
    <w:rsid w:val="0085131E"/>
    <w:rsid w:val="00884022"/>
    <w:rsid w:val="008B0962"/>
    <w:rsid w:val="00925776"/>
    <w:rsid w:val="00932750"/>
    <w:rsid w:val="00974901"/>
    <w:rsid w:val="009A1C95"/>
    <w:rsid w:val="009B4135"/>
    <w:rsid w:val="00A1750C"/>
    <w:rsid w:val="00A20513"/>
    <w:rsid w:val="00A4198A"/>
    <w:rsid w:val="00A825FF"/>
    <w:rsid w:val="00AB7ACF"/>
    <w:rsid w:val="00B02A68"/>
    <w:rsid w:val="00B22AA2"/>
    <w:rsid w:val="00B9677A"/>
    <w:rsid w:val="00BA7678"/>
    <w:rsid w:val="00C00C6E"/>
    <w:rsid w:val="00C46EF7"/>
    <w:rsid w:val="00C55B31"/>
    <w:rsid w:val="00C6116B"/>
    <w:rsid w:val="00C64AB3"/>
    <w:rsid w:val="00CA34E3"/>
    <w:rsid w:val="00CA6F90"/>
    <w:rsid w:val="00CD00AB"/>
    <w:rsid w:val="00CD7139"/>
    <w:rsid w:val="00CD7BE2"/>
    <w:rsid w:val="00CF65E4"/>
    <w:rsid w:val="00D451AC"/>
    <w:rsid w:val="00D62696"/>
    <w:rsid w:val="00D9729D"/>
    <w:rsid w:val="00DE73DA"/>
    <w:rsid w:val="00E04794"/>
    <w:rsid w:val="00E2206F"/>
    <w:rsid w:val="00E274FE"/>
    <w:rsid w:val="00E326B4"/>
    <w:rsid w:val="00E432DA"/>
    <w:rsid w:val="00EA4891"/>
    <w:rsid w:val="00EF5C8A"/>
    <w:rsid w:val="00F22960"/>
    <w:rsid w:val="00F40792"/>
    <w:rsid w:val="00F71C82"/>
    <w:rsid w:val="00F940DF"/>
    <w:rsid w:val="00FA7682"/>
    <w:rsid w:val="00FB6AC4"/>
    <w:rsid w:val="00FE3819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661158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661158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661158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661158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661158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661158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661158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5B936-5048-4977-87A9-B5A762317392}"/>
      </w:docPartPr>
      <w:docPartBody>
        <w:p w:rsidR="00186A4A" w:rsidRDefault="00661158">
          <w:r w:rsidRPr="007B7FE6">
            <w:rPr>
              <w:rStyle w:val="TextodoEspaoReservado"/>
            </w:rPr>
            <w:t>Escolher um item.</w:t>
          </w:r>
        </w:p>
      </w:docPartBody>
    </w:docPart>
    <w:docPart>
      <w:docPartPr>
        <w:name w:val="CCDD71B568314DEFBE21F4CBF135B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9DD93-2B0F-4C4C-B372-4AC6979333B9}"/>
      </w:docPartPr>
      <w:docPartBody>
        <w:p w:rsidR="00075ABA" w:rsidRDefault="00520C5E" w:rsidP="00520C5E">
          <w:pPr>
            <w:pStyle w:val="CCDD71B568314DEFBE21F4CBF135B61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DF9CDCBE9E4D84997DEF4A45B8E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23895-6170-472D-920C-DC0AC79ACE59}"/>
      </w:docPartPr>
      <w:docPartBody>
        <w:p w:rsidR="00075ABA" w:rsidRDefault="00520C5E" w:rsidP="00520C5E">
          <w:pPr>
            <w:pStyle w:val="40DF9CDCBE9E4D84997DEF4A45B8E399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FDCE57DF5150433889C952E901758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68369-3F9E-4F1F-8CCB-03CF503F8FFA}"/>
      </w:docPartPr>
      <w:docPartBody>
        <w:p w:rsidR="00075ABA" w:rsidRDefault="00520C5E" w:rsidP="00520C5E">
          <w:pPr>
            <w:pStyle w:val="FDCE57DF5150433889C952E90175885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B969DE4CB546BD80DBDDEAEDAE7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F8BB2-8986-4438-A614-7A344D03A2A3}"/>
      </w:docPartPr>
      <w:docPartBody>
        <w:p w:rsidR="00075ABA" w:rsidRDefault="00520C5E" w:rsidP="00520C5E">
          <w:pPr>
            <w:pStyle w:val="50B969DE4CB546BD80DBDDEAEDAE78B1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000419"/>
    <w:rsid w:val="00075ABA"/>
    <w:rsid w:val="00147854"/>
    <w:rsid w:val="00186A4A"/>
    <w:rsid w:val="001D600A"/>
    <w:rsid w:val="003E1CDE"/>
    <w:rsid w:val="003E527C"/>
    <w:rsid w:val="00472C15"/>
    <w:rsid w:val="00520C5E"/>
    <w:rsid w:val="00661158"/>
    <w:rsid w:val="006F67CA"/>
    <w:rsid w:val="007F70AA"/>
    <w:rsid w:val="00AD498D"/>
    <w:rsid w:val="00B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20C5E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  <w:style w:type="paragraph" w:customStyle="1" w:styleId="CCDD71B568314DEFBE21F4CBF135B615">
    <w:name w:val="CCDD71B568314DEFBE21F4CBF135B615"/>
    <w:rsid w:val="00520C5E"/>
  </w:style>
  <w:style w:type="paragraph" w:customStyle="1" w:styleId="40DF9CDCBE9E4D84997DEF4A45B8E399">
    <w:name w:val="40DF9CDCBE9E4D84997DEF4A45B8E399"/>
    <w:rsid w:val="00520C5E"/>
  </w:style>
  <w:style w:type="paragraph" w:customStyle="1" w:styleId="FDCE57DF5150433889C952E901758852">
    <w:name w:val="FDCE57DF5150433889C952E901758852"/>
    <w:rsid w:val="00520C5E"/>
  </w:style>
  <w:style w:type="paragraph" w:customStyle="1" w:styleId="50B969DE4CB546BD80DBDDEAEDAE78B1">
    <w:name w:val="50B969DE4CB546BD80DBDDEAEDAE78B1"/>
    <w:rsid w:val="00520C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20C5E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  <w:style w:type="paragraph" w:customStyle="1" w:styleId="CCDD71B568314DEFBE21F4CBF135B615">
    <w:name w:val="CCDD71B568314DEFBE21F4CBF135B615"/>
    <w:rsid w:val="00520C5E"/>
  </w:style>
  <w:style w:type="paragraph" w:customStyle="1" w:styleId="40DF9CDCBE9E4D84997DEF4A45B8E399">
    <w:name w:val="40DF9CDCBE9E4D84997DEF4A45B8E399"/>
    <w:rsid w:val="00520C5E"/>
  </w:style>
  <w:style w:type="paragraph" w:customStyle="1" w:styleId="FDCE57DF5150433889C952E901758852">
    <w:name w:val="FDCE57DF5150433889C952E901758852"/>
    <w:rsid w:val="00520C5E"/>
  </w:style>
  <w:style w:type="paragraph" w:customStyle="1" w:styleId="50B969DE4CB546BD80DBDDEAEDAE78B1">
    <w:name w:val="50B969DE4CB546BD80DBDDEAEDAE78B1"/>
    <w:rsid w:val="00520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7B981F-C40B-404F-A4C9-40F7463A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5779/2014</dc:subject>
  <dc:creator>usuario</dc:creator>
  <cp:lastModifiedBy>Usuário</cp:lastModifiedBy>
  <cp:revision>3</cp:revision>
  <cp:lastPrinted>2015-05-21T13:32:00Z</cp:lastPrinted>
  <dcterms:created xsi:type="dcterms:W3CDTF">2015-05-15T19:45:00Z</dcterms:created>
  <dcterms:modified xsi:type="dcterms:W3CDTF">2015-05-21T13:32:00Z</dcterms:modified>
</cp:coreProperties>
</file>