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CA16A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CA16A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480292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219CC" w:rsidRPr="00E219C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Ap</w:t>
                </w:r>
                <w:r w:rsidR="00480292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rova projeto habilitado para a Chamada Pública de Patrocínio 01/2015. </w:t>
                </w:r>
                <w:r w:rsidR="00E219CC" w:rsidRPr="00E219CC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Proponente: IAB/RS Processo 146/2015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87F5A" w:rsidRDefault="005162F7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6A629A" w:rsidRDefault="006A629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A7F02" w:rsidRPr="005162F7" w:rsidRDefault="002153F5" w:rsidP="005162F7">
      <w:pPr>
        <w:pStyle w:val="PargrafodaLista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0D5888">
            <w:rPr>
              <w:rFonts w:asciiTheme="minorHAnsi" w:hAnsiTheme="minorHAnsi" w:cs="Arial"/>
              <w:b/>
            </w:rPr>
            <w:t>Aprova</w:t>
          </w:r>
          <w:r w:rsidR="0019340D" w:rsidRPr="005162F7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5162F7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0D5888">
            <w:rPr>
              <w:rFonts w:asciiTheme="minorHAnsi" w:eastAsiaTheme="minorHAnsi" w:hAnsiTheme="minorHAnsi" w:cstheme="minorBidi"/>
            </w:rPr>
            <w:t xml:space="preserve">projeto habilitado para a Chamada Pública de Patrocínio. </w:t>
          </w:r>
          <w:r w:rsidR="00E219CC" w:rsidRPr="005162F7">
            <w:rPr>
              <w:rFonts w:asciiTheme="minorHAnsi" w:eastAsiaTheme="minorHAnsi" w:hAnsiTheme="minorHAnsi" w:cstheme="minorBidi"/>
            </w:rPr>
            <w:t>Proponente: IAB/RS Processo 146/2015</w:t>
          </w:r>
        </w:sdtContent>
      </w:sdt>
      <w:r w:rsidR="006A7784" w:rsidRPr="005162F7">
        <w:rPr>
          <w:rFonts w:asciiTheme="minorHAnsi" w:hAnsiTheme="minorHAnsi" w:cs="Arial"/>
        </w:rPr>
        <w:t>.</w:t>
      </w:r>
      <w:r w:rsidR="008A7F02" w:rsidRPr="005162F7">
        <w:rPr>
          <w:rFonts w:asciiTheme="minorHAnsi" w:eastAsiaTheme="minorHAnsi" w:hAnsiTheme="minorHAnsi" w:cstheme="minorBidi"/>
        </w:rPr>
        <w:t xml:space="preserve"> Projeto: Projeto e </w:t>
      </w:r>
      <w:proofErr w:type="spellStart"/>
      <w:r w:rsidR="008A7F02" w:rsidRPr="005162F7">
        <w:rPr>
          <w:rFonts w:asciiTheme="minorHAnsi" w:eastAsiaTheme="minorHAnsi" w:hAnsiTheme="minorHAnsi" w:cstheme="minorBidi"/>
        </w:rPr>
        <w:t>Obra.Valor</w:t>
      </w:r>
      <w:proofErr w:type="spellEnd"/>
      <w:r w:rsidR="008A7F02" w:rsidRPr="005162F7">
        <w:rPr>
          <w:rFonts w:asciiTheme="minorHAnsi" w:eastAsiaTheme="minorHAnsi" w:hAnsiTheme="minorHAnsi" w:cstheme="minorBidi"/>
        </w:rPr>
        <w:t xml:space="preserve"> aprovado para patrocínio pelo CAU/RS: R$ 41.000,00 (quarenta e um mil reais).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5162F7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62283B" w:rsidRPr="006A629A" w:rsidRDefault="0062283B" w:rsidP="00E219CC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5162F7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493A" w:rsidRDefault="0031493A" w:rsidP="0031493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32750" w:rsidRPr="007B6A10" w:rsidRDefault="0031493A" w:rsidP="003149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F5" w:rsidRDefault="002153F5">
      <w:r>
        <w:separator/>
      </w:r>
    </w:p>
  </w:endnote>
  <w:endnote w:type="continuationSeparator" w:id="0">
    <w:p w:rsidR="002153F5" w:rsidRDefault="0021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F5" w:rsidRDefault="002153F5">
      <w:r>
        <w:separator/>
      </w:r>
    </w:p>
  </w:footnote>
  <w:footnote w:type="continuationSeparator" w:id="0">
    <w:p w:rsidR="002153F5" w:rsidRDefault="0021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F174E"/>
    <w:multiLevelType w:val="hybridMultilevel"/>
    <w:tmpl w:val="DAF0C8C6"/>
    <w:lvl w:ilvl="0" w:tplc="49C20436">
      <w:start w:val="1"/>
      <w:numFmt w:val="decimal"/>
      <w:lvlText w:val="%1."/>
      <w:lvlJc w:val="left"/>
      <w:pPr>
        <w:ind w:left="1080" w:hanging="360"/>
      </w:pPr>
      <w:rPr>
        <w:rFonts w:eastAsia="Cambria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D5888"/>
    <w:rsid w:val="000F27B3"/>
    <w:rsid w:val="00102876"/>
    <w:rsid w:val="00103D65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212CDB"/>
    <w:rsid w:val="002153F5"/>
    <w:rsid w:val="002430E6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1493A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0292"/>
    <w:rsid w:val="004835F1"/>
    <w:rsid w:val="00487DD5"/>
    <w:rsid w:val="004928F9"/>
    <w:rsid w:val="00495AEA"/>
    <w:rsid w:val="004F2935"/>
    <w:rsid w:val="00500970"/>
    <w:rsid w:val="0050162D"/>
    <w:rsid w:val="005162F7"/>
    <w:rsid w:val="00550813"/>
    <w:rsid w:val="00562FC6"/>
    <w:rsid w:val="00567183"/>
    <w:rsid w:val="00577A65"/>
    <w:rsid w:val="00590BF3"/>
    <w:rsid w:val="005950FA"/>
    <w:rsid w:val="00597929"/>
    <w:rsid w:val="005C0B49"/>
    <w:rsid w:val="005C0E1C"/>
    <w:rsid w:val="005C3039"/>
    <w:rsid w:val="005F1A23"/>
    <w:rsid w:val="00606CCF"/>
    <w:rsid w:val="0062283B"/>
    <w:rsid w:val="00624F0C"/>
    <w:rsid w:val="0064186B"/>
    <w:rsid w:val="006863A3"/>
    <w:rsid w:val="00693D69"/>
    <w:rsid w:val="00695492"/>
    <w:rsid w:val="006A3AFA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A6861"/>
    <w:rsid w:val="008A7F02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85113"/>
    <w:rsid w:val="009B1AF7"/>
    <w:rsid w:val="00A11F93"/>
    <w:rsid w:val="00A13A0E"/>
    <w:rsid w:val="00A271D4"/>
    <w:rsid w:val="00A51967"/>
    <w:rsid w:val="00A60027"/>
    <w:rsid w:val="00A62776"/>
    <w:rsid w:val="00A67347"/>
    <w:rsid w:val="00A956B6"/>
    <w:rsid w:val="00AB5190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87F5A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DF2E3E"/>
    <w:rsid w:val="00E219CC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518E6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19C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19C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5C46B6"/>
    <w:rsid w:val="007552F0"/>
    <w:rsid w:val="00794085"/>
    <w:rsid w:val="007B08C5"/>
    <w:rsid w:val="007C43DC"/>
    <w:rsid w:val="0084393E"/>
    <w:rsid w:val="008E1DA5"/>
    <w:rsid w:val="0094031F"/>
    <w:rsid w:val="00975597"/>
    <w:rsid w:val="00A14BEF"/>
    <w:rsid w:val="00A36968"/>
    <w:rsid w:val="00A5005F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9519F"/>
    <w:rsid w:val="00DA4015"/>
    <w:rsid w:val="00E075EE"/>
    <w:rsid w:val="00E443D7"/>
    <w:rsid w:val="00E666E9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9519F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984066F692DC4F22BB7BB6659F76161B">
    <w:name w:val="984066F692DC4F22BB7BB6659F76161B"/>
    <w:rsid w:val="00D95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9519F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984066F692DC4F22BB7BB6659F76161B">
    <w:name w:val="984066F692DC4F22BB7BB6659F76161B"/>
    <w:rsid w:val="00D95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0B507-42AB-4C3B-9BB6-749F3ECC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2015-07-22T20:08:00Z</cp:lastPrinted>
  <dcterms:created xsi:type="dcterms:W3CDTF">2015-08-21T16:15:00Z</dcterms:created>
  <dcterms:modified xsi:type="dcterms:W3CDTF">2015-08-26T13:00:00Z</dcterms:modified>
</cp:coreProperties>
</file>