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685DFD">
              <w:rPr>
                <w:rFonts w:asciiTheme="minorHAnsi" w:hAnsiTheme="minorHAnsi" w:cs="Arial"/>
                <w:b/>
              </w:rPr>
              <w:t>53</w:t>
            </w:r>
            <w:r w:rsidR="00270B48">
              <w:rPr>
                <w:rFonts w:asciiTheme="minorHAnsi" w:hAnsiTheme="minorHAnsi" w:cs="Arial"/>
                <w:b/>
              </w:rPr>
              <w:t>7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270B48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270B48" w:rsidRPr="005627A7">
              <w:rPr>
                <w:rFonts w:asciiTheme="minorHAnsi" w:hAnsiTheme="minorHAnsi" w:cs="Arial"/>
              </w:rPr>
              <w:t xml:space="preserve">Homologa o </w:t>
            </w:r>
            <w:r w:rsidR="00270B48" w:rsidRPr="005627A7">
              <w:rPr>
                <w:rFonts w:asciiTheme="minorHAnsi" w:hAnsiTheme="minorHAnsi" w:cs="Arial"/>
                <w:i/>
              </w:rPr>
              <w:t xml:space="preserve">ad referendum </w:t>
            </w:r>
            <w:r w:rsidR="00270B48" w:rsidRPr="005627A7">
              <w:rPr>
                <w:rFonts w:asciiTheme="minorHAnsi" w:hAnsiTheme="minorHAnsi" w:cs="Arial"/>
              </w:rPr>
              <w:t>nº 00</w:t>
            </w:r>
            <w:r w:rsidR="00270B48">
              <w:rPr>
                <w:rFonts w:asciiTheme="minorHAnsi" w:hAnsiTheme="minorHAnsi" w:cs="Arial"/>
              </w:rPr>
              <w:t>6</w:t>
            </w:r>
            <w:r w:rsidR="00270B48" w:rsidRPr="005627A7">
              <w:rPr>
                <w:rFonts w:asciiTheme="minorHAnsi" w:hAnsiTheme="minorHAnsi" w:cs="Arial"/>
              </w:rPr>
              <w:t xml:space="preserve">/2016, que dispõe </w:t>
            </w:r>
            <w:r w:rsidR="00270B48">
              <w:rPr>
                <w:rFonts w:asciiTheme="minorHAnsi" w:hAnsiTheme="minorHAnsi" w:cs="Arial"/>
              </w:rPr>
              <w:t>sobre apoio do CAU/RS a eventos promovidos pelo “Jornal Click Síndico”.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270B48" w:rsidRPr="00270B48" w:rsidRDefault="00270B48" w:rsidP="00270B48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270B48">
        <w:rPr>
          <w:rFonts w:asciiTheme="minorHAnsi" w:hAnsiTheme="minorHAnsi" w:cs="Arial"/>
        </w:rPr>
        <w:t xml:space="preserve">Pela homologação do </w:t>
      </w:r>
      <w:r w:rsidRPr="00270B48">
        <w:rPr>
          <w:rFonts w:asciiTheme="minorHAnsi" w:hAnsiTheme="minorHAnsi" w:cs="Arial"/>
          <w:i/>
        </w:rPr>
        <w:t>ad referendum</w:t>
      </w:r>
      <w:r w:rsidRPr="00270B48">
        <w:rPr>
          <w:rFonts w:asciiTheme="minorHAnsi" w:hAnsiTheme="minorHAnsi" w:cs="Arial"/>
        </w:rPr>
        <w:t xml:space="preserve"> nº 006/2016, referente aos apoios oferecidos ao 2º Encontro de Prestadores de Serviço na área da Construção Civil que ocorreu no dia 18 de maio de 2016 e ao 1º Encontro de Síndicos Profissionais do Rio Grande do Sul a ser realizado no dia 01 de agosto de 2016, a partir das 19 horas, para os quais o CAU/RS arcará com os custos de aluguel do auditório do Edifício Centro Empresarial </w:t>
      </w:r>
      <w:r w:rsidRPr="00270B48">
        <w:rPr>
          <w:rFonts w:asciiTheme="minorHAnsi" w:hAnsiTheme="minorHAnsi" w:cs="Arial"/>
          <w:i/>
        </w:rPr>
        <w:t>La Defense</w:t>
      </w:r>
      <w:r w:rsidRPr="00270B48">
        <w:rPr>
          <w:rFonts w:asciiTheme="minorHAnsi" w:hAnsiTheme="minorHAnsi" w:cs="Arial"/>
        </w:rPr>
        <w:t xml:space="preserve">, ao custo de R$ 200,00 (duzentos reais) para cada evento, além de </w:t>
      </w:r>
      <w:proofErr w:type="spellStart"/>
      <w:r w:rsidRPr="00270B48">
        <w:rPr>
          <w:rFonts w:asciiTheme="minorHAnsi" w:hAnsiTheme="minorHAnsi" w:cs="Arial"/>
          <w:i/>
        </w:rPr>
        <w:t>coffee</w:t>
      </w:r>
      <w:proofErr w:type="spellEnd"/>
      <w:r w:rsidRPr="00270B48">
        <w:rPr>
          <w:rFonts w:asciiTheme="minorHAnsi" w:hAnsiTheme="minorHAnsi" w:cs="Arial"/>
          <w:i/>
        </w:rPr>
        <w:t xml:space="preserve"> break</w:t>
      </w:r>
      <w:r w:rsidRPr="00270B48">
        <w:rPr>
          <w:rFonts w:asciiTheme="minorHAnsi" w:hAnsiTheme="minorHAnsi" w:cs="Arial"/>
        </w:rPr>
        <w:t xml:space="preserve"> para as duas datas, ao custo médio unitário de R$ 150,00 (cento e cinquenta reais), conforme documento em anexo.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</w:t>
      </w:r>
      <w:r w:rsidR="00270B48">
        <w:rPr>
          <w:rFonts w:asciiTheme="minorHAnsi" w:hAnsiTheme="minorHAnsi" w:cstheme="minorHAnsi"/>
        </w:rPr>
        <w:t>6</w:t>
      </w:r>
      <w:r w:rsidRPr="005627A7">
        <w:rPr>
          <w:rFonts w:asciiTheme="minorHAnsi" w:hAnsiTheme="minorHAnsi" w:cs="Arial"/>
        </w:rPr>
        <w:t xml:space="preserve"> (</w:t>
      </w:r>
      <w:r w:rsidR="008533B5">
        <w:rPr>
          <w:rFonts w:asciiTheme="minorHAnsi" w:hAnsiTheme="minorHAnsi" w:cs="Arial"/>
        </w:rPr>
        <w:t>dezesseis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</w:t>
      </w:r>
      <w:r w:rsidR="008533B5">
        <w:rPr>
          <w:rFonts w:asciiTheme="minorHAnsi" w:hAnsiTheme="minorHAnsi" w:cstheme="minorHAnsi"/>
        </w:rPr>
        <w:t>2</w:t>
      </w:r>
      <w:r w:rsidRPr="005627A7">
        <w:rPr>
          <w:rFonts w:asciiTheme="minorHAnsi" w:hAnsiTheme="minorHAnsi" w:cs="Arial"/>
        </w:rPr>
        <w:t xml:space="preserve"> (</w:t>
      </w:r>
      <w:r w:rsidR="008533B5">
        <w:rPr>
          <w:rFonts w:asciiTheme="minorHAnsi" w:hAnsiTheme="minorHAnsi" w:cs="Arial"/>
        </w:rPr>
        <w:t>duas)</w:t>
      </w:r>
      <w:r w:rsidRPr="005627A7">
        <w:rPr>
          <w:rFonts w:asciiTheme="minorHAnsi" w:hAnsiTheme="minorHAnsi" w:cs="Arial"/>
        </w:rPr>
        <w:t xml:space="preserve"> </w:t>
      </w:r>
      <w:r w:rsidRPr="005627A7">
        <w:rPr>
          <w:rFonts w:asciiTheme="minorHAnsi" w:hAnsiTheme="minorHAnsi" w:cstheme="minorHAnsi"/>
        </w:rPr>
        <w:t>ausência</w:t>
      </w:r>
      <w:r w:rsidR="008533B5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7C639A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  <w:bookmarkStart w:id="0" w:name="_GoBack"/>
      <w:bookmarkEnd w:id="0"/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38" w:rsidRDefault="00C02438" w:rsidP="003D12FB">
      <w:r>
        <w:separator/>
      </w:r>
    </w:p>
  </w:endnote>
  <w:endnote w:type="continuationSeparator" w:id="0">
    <w:p w:rsidR="00C02438" w:rsidRDefault="00C02438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38" w:rsidRDefault="00C02438" w:rsidP="003D12FB">
      <w:r>
        <w:separator/>
      </w:r>
    </w:p>
  </w:footnote>
  <w:footnote w:type="continuationSeparator" w:id="0">
    <w:p w:rsidR="00C02438" w:rsidRDefault="00C02438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9766D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388A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6E2B0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C639A"/>
    <w:rsid w:val="007E0F4A"/>
    <w:rsid w:val="007F31A3"/>
    <w:rsid w:val="00800941"/>
    <w:rsid w:val="00806FB8"/>
    <w:rsid w:val="00811326"/>
    <w:rsid w:val="008402B1"/>
    <w:rsid w:val="008449C7"/>
    <w:rsid w:val="00845FF6"/>
    <w:rsid w:val="008533B5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9766D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02438"/>
    <w:rsid w:val="00C1446A"/>
    <w:rsid w:val="00C476EC"/>
    <w:rsid w:val="00C5463E"/>
    <w:rsid w:val="00C55808"/>
    <w:rsid w:val="00C64C43"/>
    <w:rsid w:val="00C80D16"/>
    <w:rsid w:val="00C87B35"/>
    <w:rsid w:val="00CA1A7F"/>
    <w:rsid w:val="00CB1E4D"/>
    <w:rsid w:val="00CD21FE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D564-A640-4B45-A300-EEBA7715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44</cp:revision>
  <cp:lastPrinted>2016-06-02T16:25:00Z</cp:lastPrinted>
  <dcterms:created xsi:type="dcterms:W3CDTF">2016-02-16T12:39:00Z</dcterms:created>
  <dcterms:modified xsi:type="dcterms:W3CDTF">2016-06-02T16:26:00Z</dcterms:modified>
</cp:coreProperties>
</file>