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D87F03" w:rsidTr="009333D8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D87F0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7F03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04743" w:rsidRPr="00D87F03" w:rsidRDefault="00B04743" w:rsidP="00AC6B3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7F03">
              <w:rPr>
                <w:rFonts w:ascii="Times New Roman" w:hAnsi="Times New Roman"/>
              </w:rPr>
              <w:t xml:space="preserve">Processo </w:t>
            </w:r>
            <w:r w:rsidR="00273E76" w:rsidRPr="00D87F03">
              <w:rPr>
                <w:rFonts w:ascii="Times New Roman" w:hAnsi="Times New Roman"/>
              </w:rPr>
              <w:t>720/2016</w:t>
            </w:r>
          </w:p>
        </w:tc>
      </w:tr>
      <w:tr w:rsidR="00B04743" w:rsidRPr="00D87F0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D87F0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7F03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D87F03" w:rsidRDefault="00124988" w:rsidP="00273E7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7F03">
              <w:rPr>
                <w:rFonts w:ascii="Times New Roman" w:hAnsi="Times New Roman"/>
              </w:rPr>
              <w:t xml:space="preserve">Comissão de </w:t>
            </w:r>
            <w:r w:rsidR="00273E76" w:rsidRPr="00D87F03">
              <w:rPr>
                <w:rFonts w:ascii="Times New Roman" w:hAnsi="Times New Roman"/>
              </w:rPr>
              <w:t>Exercício Profissional</w:t>
            </w:r>
          </w:p>
        </w:tc>
      </w:tr>
      <w:tr w:rsidR="00B04743" w:rsidRPr="00D87F03" w:rsidTr="00273E76">
        <w:trPr>
          <w:trHeight w:hRule="exact" w:val="747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D87F0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7F03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D87F03" w:rsidRDefault="00273E76" w:rsidP="00273E76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D87F03">
              <w:rPr>
                <w:rFonts w:ascii="Times New Roman" w:hAnsi="Times New Roman"/>
              </w:rPr>
              <w:t xml:space="preserve">Cobrança de anuidade da arquiteta e urbanista </w:t>
            </w:r>
            <w:proofErr w:type="spellStart"/>
            <w:r w:rsidRPr="00D87F03">
              <w:rPr>
                <w:rFonts w:ascii="Times New Roman" w:hAnsi="Times New Roman"/>
              </w:rPr>
              <w:t>Marissis</w:t>
            </w:r>
            <w:proofErr w:type="spellEnd"/>
            <w:r w:rsidRPr="00D87F03">
              <w:rPr>
                <w:rFonts w:ascii="Times New Roman" w:hAnsi="Times New Roman"/>
              </w:rPr>
              <w:t xml:space="preserve"> Helena </w:t>
            </w:r>
            <w:proofErr w:type="spellStart"/>
            <w:r w:rsidRPr="00D87F03">
              <w:rPr>
                <w:rFonts w:ascii="Times New Roman" w:hAnsi="Times New Roman"/>
              </w:rPr>
              <w:t>Beguet</w:t>
            </w:r>
            <w:proofErr w:type="spellEnd"/>
            <w:r w:rsidRPr="00D87F03">
              <w:rPr>
                <w:rFonts w:ascii="Times New Roman" w:hAnsi="Times New Roman"/>
              </w:rPr>
              <w:t xml:space="preserve"> </w:t>
            </w:r>
            <w:proofErr w:type="spellStart"/>
            <w:r w:rsidRPr="00D87F03">
              <w:rPr>
                <w:rFonts w:ascii="Times New Roman" w:hAnsi="Times New Roman"/>
              </w:rPr>
              <w:t>Piccoli</w:t>
            </w:r>
            <w:proofErr w:type="spellEnd"/>
          </w:p>
        </w:tc>
      </w:tr>
      <w:tr w:rsidR="00B04743" w:rsidRPr="00D87F0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D87F03" w:rsidRDefault="00B04743" w:rsidP="00273E7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D87F03">
              <w:rPr>
                <w:rFonts w:ascii="Times New Roman" w:hAnsi="Times New Roman"/>
                <w:b/>
              </w:rPr>
              <w:t xml:space="preserve">DELIBERAÇÃO PLENÁRIA DPL Nº </w:t>
            </w:r>
            <w:r w:rsidR="00866EFB" w:rsidRPr="00D87F03">
              <w:rPr>
                <w:rFonts w:ascii="Times New Roman" w:hAnsi="Times New Roman"/>
                <w:b/>
              </w:rPr>
              <w:t>76</w:t>
            </w:r>
            <w:r w:rsidR="00273E76" w:rsidRPr="00D87F03">
              <w:rPr>
                <w:rFonts w:ascii="Times New Roman" w:hAnsi="Times New Roman"/>
                <w:b/>
              </w:rPr>
              <w:t>8</w:t>
            </w:r>
            <w:r w:rsidRPr="00D87F03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B04743" w:rsidRPr="00D87F0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87F03" w:rsidRDefault="00D87F03" w:rsidP="00B0474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866EFB" w:rsidRDefault="00273E76" w:rsidP="00B0474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D87F03">
        <w:rPr>
          <w:rFonts w:ascii="Times New Roman" w:hAnsi="Times New Roman"/>
        </w:rPr>
        <w:t xml:space="preserve">Homologa a interrupção retroativa do registro da arquiteta e urbanista </w:t>
      </w:r>
      <w:proofErr w:type="spellStart"/>
      <w:r w:rsidRPr="00D87F03">
        <w:rPr>
          <w:rFonts w:ascii="Times New Roman" w:hAnsi="Times New Roman"/>
        </w:rPr>
        <w:t>Marissis</w:t>
      </w:r>
      <w:proofErr w:type="spellEnd"/>
      <w:r w:rsidRPr="00D87F03">
        <w:rPr>
          <w:rFonts w:ascii="Times New Roman" w:hAnsi="Times New Roman"/>
        </w:rPr>
        <w:t xml:space="preserve"> Helena </w:t>
      </w:r>
      <w:proofErr w:type="spellStart"/>
      <w:r w:rsidRPr="00D87F03">
        <w:rPr>
          <w:rFonts w:ascii="Times New Roman" w:hAnsi="Times New Roman"/>
        </w:rPr>
        <w:t>Beguet</w:t>
      </w:r>
      <w:proofErr w:type="spellEnd"/>
      <w:r w:rsidRPr="00D87F03">
        <w:rPr>
          <w:rFonts w:ascii="Times New Roman" w:hAnsi="Times New Roman"/>
        </w:rPr>
        <w:t xml:space="preserve"> </w:t>
      </w:r>
      <w:proofErr w:type="spellStart"/>
      <w:r w:rsidRPr="00D87F03">
        <w:rPr>
          <w:rFonts w:ascii="Times New Roman" w:hAnsi="Times New Roman"/>
        </w:rPr>
        <w:t>Piccoli</w:t>
      </w:r>
      <w:proofErr w:type="spellEnd"/>
      <w:r w:rsidRPr="00D87F03">
        <w:rPr>
          <w:rFonts w:ascii="Times New Roman" w:hAnsi="Times New Roman"/>
        </w:rPr>
        <w:t>, com data de início da interrupção em 14 de dezembro de 2011.</w:t>
      </w:r>
    </w:p>
    <w:p w:rsidR="00D87F03" w:rsidRPr="00D87F03" w:rsidRDefault="00D87F03" w:rsidP="00B0474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FF44FD" w:rsidRPr="00D87F03" w:rsidRDefault="00FF44F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87F03" w:rsidRDefault="006D44F3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D87F03">
        <w:rPr>
          <w:rFonts w:ascii="Times New Roman" w:hAnsi="Times New Roman"/>
        </w:rPr>
        <w:t xml:space="preserve">O PLENÁRIO DO CONSELHO DE ARQUITETURA E URBANISMO DO </w:t>
      </w:r>
      <w:r w:rsidR="004B3B33" w:rsidRPr="00D87F03">
        <w:rPr>
          <w:rFonts w:ascii="Times New Roman" w:hAnsi="Times New Roman"/>
        </w:rPr>
        <w:t>RIO GRANDE DO SUL</w:t>
      </w:r>
      <w:r w:rsidR="00A41D6C" w:rsidRPr="00D87F03">
        <w:rPr>
          <w:rFonts w:ascii="Times New Roman" w:hAnsi="Times New Roman"/>
        </w:rPr>
        <w:t xml:space="preserve"> – </w:t>
      </w:r>
      <w:r w:rsidRPr="00D87F03">
        <w:rPr>
          <w:rFonts w:ascii="Times New Roman" w:hAnsi="Times New Roman"/>
        </w:rPr>
        <w:t>C</w:t>
      </w:r>
      <w:r w:rsidR="00022648" w:rsidRPr="00D87F03">
        <w:rPr>
          <w:rFonts w:ascii="Times New Roman" w:hAnsi="Times New Roman"/>
        </w:rPr>
        <w:t>AU/</w:t>
      </w:r>
      <w:r w:rsidR="004B3B33" w:rsidRPr="00D87F03">
        <w:rPr>
          <w:rFonts w:ascii="Times New Roman" w:hAnsi="Times New Roman"/>
        </w:rPr>
        <w:t>RS</w:t>
      </w:r>
      <w:r w:rsidR="002903D9" w:rsidRPr="00D87F03">
        <w:rPr>
          <w:rFonts w:ascii="Times New Roman" w:hAnsi="Times New Roman"/>
        </w:rPr>
        <w:t xml:space="preserve"> no exercício das competências e prerrogativas de que trata </w:t>
      </w:r>
      <w:r w:rsidR="00577E44" w:rsidRPr="00D87F03">
        <w:rPr>
          <w:rFonts w:ascii="Times New Roman" w:hAnsi="Times New Roman"/>
        </w:rPr>
        <w:t>o</w:t>
      </w:r>
      <w:r w:rsidR="002903D9" w:rsidRPr="00D87F03">
        <w:rPr>
          <w:rFonts w:ascii="Times New Roman" w:hAnsi="Times New Roman"/>
        </w:rPr>
        <w:t xml:space="preserve"> artigo </w:t>
      </w:r>
      <w:r w:rsidR="00C13231" w:rsidRPr="00D87F03">
        <w:rPr>
          <w:rFonts w:ascii="Times New Roman" w:hAnsi="Times New Roman"/>
        </w:rPr>
        <w:t>10</w:t>
      </w:r>
      <w:r w:rsidR="00577E44" w:rsidRPr="00D87F03">
        <w:rPr>
          <w:rFonts w:ascii="Times New Roman" w:hAnsi="Times New Roman"/>
        </w:rPr>
        <w:t>, X</w:t>
      </w:r>
      <w:r w:rsidR="00BF342D" w:rsidRPr="00D87F03">
        <w:rPr>
          <w:rFonts w:ascii="Times New Roman" w:hAnsi="Times New Roman"/>
        </w:rPr>
        <w:t>X</w:t>
      </w:r>
      <w:r w:rsidR="00577E44" w:rsidRPr="00D87F03">
        <w:rPr>
          <w:rFonts w:ascii="Times New Roman" w:hAnsi="Times New Roman"/>
        </w:rPr>
        <w:t>,</w:t>
      </w:r>
      <w:r w:rsidR="002903D9" w:rsidRPr="00D87F03">
        <w:rPr>
          <w:rFonts w:ascii="Times New Roman" w:hAnsi="Times New Roman"/>
        </w:rPr>
        <w:t xml:space="preserve"> do Regimento Interno</w:t>
      </w:r>
      <w:r w:rsidR="004B3B33" w:rsidRPr="00D87F03">
        <w:rPr>
          <w:rFonts w:ascii="Times New Roman" w:hAnsi="Times New Roman"/>
        </w:rPr>
        <w:t xml:space="preserve"> do</w:t>
      </w:r>
      <w:r w:rsidR="003413CB" w:rsidRPr="00D87F03">
        <w:rPr>
          <w:rFonts w:ascii="Times New Roman" w:hAnsi="Times New Roman"/>
        </w:rPr>
        <w:t xml:space="preserve"> CAU/</w:t>
      </w:r>
      <w:r w:rsidR="004B3B33" w:rsidRPr="00D87F03">
        <w:rPr>
          <w:rFonts w:ascii="Times New Roman" w:hAnsi="Times New Roman"/>
        </w:rPr>
        <w:t>RS,</w:t>
      </w:r>
      <w:r w:rsidR="003413CB" w:rsidRPr="00D87F03">
        <w:rPr>
          <w:rFonts w:ascii="Times New Roman" w:hAnsi="Times New Roman"/>
        </w:rPr>
        <w:t xml:space="preserve"> reunido </w:t>
      </w:r>
      <w:r w:rsidR="00A41D6C" w:rsidRPr="00D87F03">
        <w:rPr>
          <w:rFonts w:ascii="Times New Roman" w:hAnsi="Times New Roman"/>
        </w:rPr>
        <w:t xml:space="preserve">ordinariamente em </w:t>
      </w:r>
      <w:r w:rsidR="00017BA2" w:rsidRPr="00D87F03">
        <w:rPr>
          <w:rFonts w:ascii="Times New Roman" w:hAnsi="Times New Roman"/>
        </w:rPr>
        <w:t>Porto Alegre – RS</w:t>
      </w:r>
      <w:r w:rsidR="00A41D6C" w:rsidRPr="00D87F03">
        <w:rPr>
          <w:rFonts w:ascii="Times New Roman" w:hAnsi="Times New Roman"/>
        </w:rPr>
        <w:t>, na sede do CAU/</w:t>
      </w:r>
      <w:r w:rsidR="00017BA2" w:rsidRPr="00D87F03">
        <w:rPr>
          <w:rFonts w:ascii="Times New Roman" w:hAnsi="Times New Roman"/>
        </w:rPr>
        <w:t>RS</w:t>
      </w:r>
      <w:r w:rsidR="00A41D6C" w:rsidRPr="00D87F03">
        <w:rPr>
          <w:rFonts w:ascii="Times New Roman" w:hAnsi="Times New Roman"/>
        </w:rPr>
        <w:t xml:space="preserve">, no dia </w:t>
      </w:r>
      <w:r w:rsidR="00866EFB" w:rsidRPr="00D87F03">
        <w:rPr>
          <w:rFonts w:ascii="Times New Roman" w:hAnsi="Times New Roman"/>
        </w:rPr>
        <w:t>28 de julho</w:t>
      </w:r>
      <w:r w:rsidR="00A41D6C" w:rsidRPr="00D87F03">
        <w:rPr>
          <w:rFonts w:ascii="Times New Roman" w:hAnsi="Times New Roman"/>
        </w:rPr>
        <w:t xml:space="preserve"> de </w:t>
      </w:r>
      <w:r w:rsidR="00201ADD" w:rsidRPr="00D87F03">
        <w:rPr>
          <w:rFonts w:ascii="Times New Roman" w:hAnsi="Times New Roman"/>
        </w:rPr>
        <w:t>2017;</w:t>
      </w:r>
      <w:r w:rsidR="00A41D6C" w:rsidRPr="00D87F03">
        <w:rPr>
          <w:rFonts w:ascii="Times New Roman" w:hAnsi="Times New Roman"/>
        </w:rPr>
        <w:t xml:space="preserve"> </w:t>
      </w:r>
    </w:p>
    <w:p w:rsidR="00A41D6C" w:rsidRPr="00D87F0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73E76" w:rsidRPr="00D87F03" w:rsidRDefault="00273E76" w:rsidP="00273E76">
      <w:pPr>
        <w:tabs>
          <w:tab w:val="left" w:pos="1418"/>
        </w:tabs>
        <w:jc w:val="both"/>
        <w:rPr>
          <w:rFonts w:ascii="Times New Roman" w:hAnsi="Times New Roman"/>
        </w:rPr>
      </w:pPr>
      <w:r w:rsidRPr="00D87F03">
        <w:rPr>
          <w:rFonts w:ascii="Times New Roman" w:hAnsi="Times New Roman"/>
        </w:rPr>
        <w:t xml:space="preserve">Considerando que a Unidade Financeira enviou à arquiteta e urbanista Helena </w:t>
      </w:r>
      <w:proofErr w:type="spellStart"/>
      <w:r w:rsidRPr="00D87F03">
        <w:rPr>
          <w:rFonts w:ascii="Times New Roman" w:hAnsi="Times New Roman"/>
        </w:rPr>
        <w:t>Beguet</w:t>
      </w:r>
      <w:proofErr w:type="spellEnd"/>
      <w:r w:rsidRPr="00D87F03">
        <w:rPr>
          <w:rFonts w:ascii="Times New Roman" w:hAnsi="Times New Roman"/>
        </w:rPr>
        <w:t xml:space="preserve"> </w:t>
      </w:r>
      <w:proofErr w:type="spellStart"/>
      <w:r w:rsidRPr="00D87F03">
        <w:rPr>
          <w:rFonts w:ascii="Times New Roman" w:hAnsi="Times New Roman"/>
        </w:rPr>
        <w:t>Piccoli</w:t>
      </w:r>
      <w:proofErr w:type="spellEnd"/>
      <w:r w:rsidRPr="00D87F03">
        <w:rPr>
          <w:rFonts w:ascii="Times New Roman" w:hAnsi="Times New Roman"/>
        </w:rPr>
        <w:t xml:space="preserve"> a Notificação Administrativa nº 443, para a cobrança das anuidades devidas – 2012 a 2016 (fl. 11);</w:t>
      </w:r>
    </w:p>
    <w:p w:rsidR="00273E76" w:rsidRPr="00D87F03" w:rsidRDefault="00273E76" w:rsidP="00273E7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73E76" w:rsidRPr="00D87F03" w:rsidRDefault="00273E76" w:rsidP="00273E76">
      <w:pPr>
        <w:tabs>
          <w:tab w:val="left" w:pos="1418"/>
        </w:tabs>
        <w:jc w:val="both"/>
        <w:rPr>
          <w:rFonts w:ascii="Times New Roman" w:hAnsi="Times New Roman"/>
        </w:rPr>
      </w:pPr>
      <w:r w:rsidRPr="00D87F03">
        <w:rPr>
          <w:rFonts w:ascii="Times New Roman" w:hAnsi="Times New Roman"/>
        </w:rPr>
        <w:t>Considerando que a referida arquiteta e urbanista entrou em contato com o CAU/RS para informar que solicitou, em 2011, a interrupção do registro junto ao CREA-RS, conforme documento anexado à folha 15;</w:t>
      </w:r>
    </w:p>
    <w:p w:rsidR="00273E76" w:rsidRPr="00D87F03" w:rsidRDefault="00273E76" w:rsidP="00273E7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73E76" w:rsidRPr="00D87F03" w:rsidRDefault="00273E76" w:rsidP="00273E76">
      <w:pPr>
        <w:tabs>
          <w:tab w:val="left" w:pos="1418"/>
        </w:tabs>
        <w:jc w:val="both"/>
        <w:rPr>
          <w:rFonts w:ascii="Times New Roman" w:hAnsi="Times New Roman"/>
        </w:rPr>
      </w:pPr>
      <w:r w:rsidRPr="00D87F03">
        <w:rPr>
          <w:rFonts w:ascii="Times New Roman" w:hAnsi="Times New Roman"/>
        </w:rPr>
        <w:t>Considerando que o CREA-RS encaminhou documentos que ratificam a solicitação de interrupção de registro interposta pela arquiteta e urbanista, em 14/12/2011, ocorrida à época da transição entre os conselhos (fls. 17/18);</w:t>
      </w:r>
    </w:p>
    <w:p w:rsidR="00273E76" w:rsidRPr="00D87F03" w:rsidRDefault="00273E76" w:rsidP="00273E7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73E76" w:rsidRPr="00D87F03" w:rsidRDefault="00273E76" w:rsidP="00273E76">
      <w:pPr>
        <w:tabs>
          <w:tab w:val="left" w:pos="1418"/>
        </w:tabs>
        <w:jc w:val="both"/>
        <w:rPr>
          <w:rFonts w:ascii="Times New Roman" w:hAnsi="Times New Roman"/>
        </w:rPr>
      </w:pPr>
      <w:r w:rsidRPr="00D87F03">
        <w:rPr>
          <w:rFonts w:ascii="Times New Roman" w:hAnsi="Times New Roman"/>
        </w:rPr>
        <w:t>Considerando que a Comissão de Exercício Profissional solicitou parecer da Assessoria Jurídica do CAU/RS, o qual retornou com o entendimento de que a cobrança de anuidade é inviável a partir do requerimento da interrupção do registro;</w:t>
      </w:r>
      <w:r w:rsidR="00D87F03" w:rsidRPr="00D87F03">
        <w:rPr>
          <w:rFonts w:ascii="Times New Roman" w:hAnsi="Times New Roman"/>
        </w:rPr>
        <w:t xml:space="preserve"> e</w:t>
      </w:r>
    </w:p>
    <w:p w:rsidR="00273E76" w:rsidRPr="00D87F03" w:rsidRDefault="00273E76" w:rsidP="00273E7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87F03" w:rsidRPr="00D87F03" w:rsidRDefault="00273E76" w:rsidP="00D87F03">
      <w:pPr>
        <w:jc w:val="both"/>
        <w:rPr>
          <w:rFonts w:ascii="Times New Roman" w:hAnsi="Times New Roman"/>
        </w:rPr>
      </w:pPr>
      <w:r w:rsidRPr="00D87F03">
        <w:rPr>
          <w:rFonts w:ascii="Times New Roman" w:hAnsi="Times New Roman"/>
        </w:rPr>
        <w:t>Considerando, por fim, que a Comissão de Exercício Profissional aprovou, por meio da Deliberação n.º 032/2017</w:t>
      </w:r>
      <w:r w:rsidR="00D87F03" w:rsidRPr="00D87F03">
        <w:rPr>
          <w:rFonts w:ascii="Times New Roman" w:hAnsi="Times New Roman"/>
        </w:rPr>
        <w:t xml:space="preserve">, interrupção retroativa do registro da Arquiteta e Urbanista </w:t>
      </w:r>
      <w:proofErr w:type="spellStart"/>
      <w:r w:rsidR="00D87F03" w:rsidRPr="00D87F03">
        <w:rPr>
          <w:rFonts w:ascii="Times New Roman" w:hAnsi="Times New Roman"/>
        </w:rPr>
        <w:t>Marissis</w:t>
      </w:r>
      <w:proofErr w:type="spellEnd"/>
      <w:r w:rsidR="00D87F03" w:rsidRPr="00D87F03">
        <w:rPr>
          <w:rFonts w:ascii="Times New Roman" w:hAnsi="Times New Roman"/>
        </w:rPr>
        <w:t xml:space="preserve"> Helena </w:t>
      </w:r>
      <w:proofErr w:type="spellStart"/>
      <w:r w:rsidR="00D87F03" w:rsidRPr="00D87F03">
        <w:rPr>
          <w:rFonts w:ascii="Times New Roman" w:hAnsi="Times New Roman"/>
        </w:rPr>
        <w:t>Beguet</w:t>
      </w:r>
      <w:proofErr w:type="spellEnd"/>
      <w:r w:rsidR="00D87F03" w:rsidRPr="00D87F03">
        <w:rPr>
          <w:rFonts w:ascii="Times New Roman" w:hAnsi="Times New Roman"/>
        </w:rPr>
        <w:t xml:space="preserve"> </w:t>
      </w:r>
      <w:proofErr w:type="spellStart"/>
      <w:r w:rsidR="00D87F03" w:rsidRPr="00D87F03">
        <w:rPr>
          <w:rFonts w:ascii="Times New Roman" w:hAnsi="Times New Roman"/>
        </w:rPr>
        <w:t>Piccoli</w:t>
      </w:r>
      <w:proofErr w:type="spellEnd"/>
      <w:r w:rsidR="00D87F03" w:rsidRPr="00D87F03">
        <w:rPr>
          <w:rFonts w:ascii="Times New Roman" w:hAnsi="Times New Roman"/>
        </w:rPr>
        <w:t>, com data de início da interrupção em 14 de dezembro de 2011</w:t>
      </w:r>
      <w:r w:rsidR="0002738F">
        <w:rPr>
          <w:rFonts w:ascii="Times New Roman" w:hAnsi="Times New Roman"/>
        </w:rPr>
        <w:t>.</w:t>
      </w:r>
    </w:p>
    <w:p w:rsidR="00273E76" w:rsidRPr="00D87F03" w:rsidRDefault="00273E76" w:rsidP="00273E7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87F0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87F03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D87F03">
        <w:rPr>
          <w:rFonts w:ascii="Times New Roman" w:hAnsi="Times New Roman"/>
          <w:b/>
        </w:rPr>
        <w:t xml:space="preserve">DELIBEROU: </w:t>
      </w:r>
    </w:p>
    <w:p w:rsidR="00A41D6C" w:rsidRPr="00D87F0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D31F8" w:rsidRDefault="00C80D79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Pela </w:t>
      </w:r>
      <w:r w:rsidR="00D87F03" w:rsidRPr="00D87F03">
        <w:rPr>
          <w:rFonts w:ascii="Times New Roman" w:hAnsi="Times New Roman"/>
        </w:rPr>
        <w:t xml:space="preserve">interrupção retroativa do registro da arquiteta e urbanista </w:t>
      </w:r>
      <w:proofErr w:type="spellStart"/>
      <w:r w:rsidR="00D87F03" w:rsidRPr="00D87F03">
        <w:rPr>
          <w:rFonts w:ascii="Times New Roman" w:hAnsi="Times New Roman"/>
        </w:rPr>
        <w:t>Marissis</w:t>
      </w:r>
      <w:proofErr w:type="spellEnd"/>
      <w:r w:rsidR="00D87F03" w:rsidRPr="00D87F03">
        <w:rPr>
          <w:rFonts w:ascii="Times New Roman" w:hAnsi="Times New Roman"/>
        </w:rPr>
        <w:t xml:space="preserve"> Helena </w:t>
      </w:r>
      <w:proofErr w:type="spellStart"/>
      <w:r w:rsidR="00D87F03" w:rsidRPr="00D87F03">
        <w:rPr>
          <w:rFonts w:ascii="Times New Roman" w:hAnsi="Times New Roman"/>
        </w:rPr>
        <w:t>Beguet</w:t>
      </w:r>
      <w:proofErr w:type="spellEnd"/>
      <w:r w:rsidR="00D87F03" w:rsidRPr="00D87F03">
        <w:rPr>
          <w:rFonts w:ascii="Times New Roman" w:hAnsi="Times New Roman"/>
        </w:rPr>
        <w:t xml:space="preserve"> </w:t>
      </w:r>
      <w:proofErr w:type="spellStart"/>
      <w:r w:rsidR="00D87F03" w:rsidRPr="00D87F03">
        <w:rPr>
          <w:rFonts w:ascii="Times New Roman" w:hAnsi="Times New Roman"/>
        </w:rPr>
        <w:t>Piccoli</w:t>
      </w:r>
      <w:proofErr w:type="spellEnd"/>
      <w:r w:rsidR="00D87F03" w:rsidRPr="00D87F03">
        <w:rPr>
          <w:rFonts w:ascii="Times New Roman" w:hAnsi="Times New Roman"/>
        </w:rPr>
        <w:t>, com data de início da interrupção em 14 de dezembro de 2011.</w:t>
      </w:r>
    </w:p>
    <w:p w:rsidR="00C80D79" w:rsidRPr="00D87F03" w:rsidRDefault="00C80D79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</w:p>
    <w:p w:rsidR="0070786D" w:rsidRDefault="00D87F03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Encaminhe-se à Unidade de Atendimento para que proceda à interrupção.</w:t>
      </w:r>
    </w:p>
    <w:p w:rsidR="00D87F03" w:rsidRPr="00D87F03" w:rsidRDefault="00D87F03" w:rsidP="00D87F03">
      <w:pPr>
        <w:pStyle w:val="PargrafodaLista"/>
        <w:rPr>
          <w:rFonts w:ascii="Times New Roman" w:hAnsi="Times New Roman"/>
        </w:rPr>
      </w:pPr>
    </w:p>
    <w:p w:rsidR="00D87F03" w:rsidRPr="00D87F03" w:rsidRDefault="00D87F03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Informe-se à Profissional do teor da presente deliberação.</w:t>
      </w:r>
    </w:p>
    <w:p w:rsidR="00A41D6C" w:rsidRPr="00D87F03" w:rsidRDefault="00A41D6C" w:rsidP="009F2390">
      <w:pPr>
        <w:tabs>
          <w:tab w:val="left" w:pos="851"/>
        </w:tabs>
        <w:jc w:val="both"/>
        <w:rPr>
          <w:rFonts w:ascii="Times New Roman" w:hAnsi="Times New Roman"/>
        </w:rPr>
      </w:pPr>
    </w:p>
    <w:p w:rsidR="00A41D6C" w:rsidRPr="00D87F03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D87F03">
        <w:rPr>
          <w:rFonts w:ascii="Times New Roman" w:hAnsi="Times New Roman"/>
        </w:rPr>
        <w:t>Esta deliberação entra em vigor nesta data.</w:t>
      </w:r>
    </w:p>
    <w:p w:rsidR="00A41D6C" w:rsidRPr="00D87F0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87F0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87F0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D87F03">
        <w:rPr>
          <w:rFonts w:ascii="Times New Roman" w:hAnsi="Times New Roman"/>
        </w:rPr>
        <w:t xml:space="preserve">Com </w:t>
      </w:r>
      <w:r w:rsidR="009F2390" w:rsidRPr="00D87F03">
        <w:rPr>
          <w:rFonts w:ascii="Times New Roman" w:hAnsi="Times New Roman"/>
        </w:rPr>
        <w:t>1</w:t>
      </w:r>
      <w:r w:rsidR="00A17BC4" w:rsidRPr="00D87F03">
        <w:rPr>
          <w:rFonts w:ascii="Times New Roman" w:hAnsi="Times New Roman"/>
        </w:rPr>
        <w:t>7</w:t>
      </w:r>
      <w:r w:rsidRPr="00D87F03">
        <w:rPr>
          <w:rFonts w:ascii="Times New Roman" w:hAnsi="Times New Roman"/>
        </w:rPr>
        <w:t xml:space="preserve"> </w:t>
      </w:r>
      <w:r w:rsidR="00636C38" w:rsidRPr="00D87F03">
        <w:rPr>
          <w:rFonts w:ascii="Times New Roman" w:hAnsi="Times New Roman"/>
        </w:rPr>
        <w:t>(</w:t>
      </w:r>
      <w:r w:rsidR="005D55CB" w:rsidRPr="00D87F03">
        <w:rPr>
          <w:rFonts w:ascii="Times New Roman" w:hAnsi="Times New Roman"/>
        </w:rPr>
        <w:t>dezessete</w:t>
      </w:r>
      <w:r w:rsidR="00636C38" w:rsidRPr="00D87F03">
        <w:rPr>
          <w:rFonts w:ascii="Times New Roman" w:hAnsi="Times New Roman"/>
        </w:rPr>
        <w:t xml:space="preserve">) </w:t>
      </w:r>
      <w:r w:rsidRPr="00D87F03">
        <w:rPr>
          <w:rFonts w:ascii="Times New Roman" w:hAnsi="Times New Roman"/>
        </w:rPr>
        <w:t>voto</w:t>
      </w:r>
      <w:r w:rsidR="003413CB" w:rsidRPr="00D87F03">
        <w:rPr>
          <w:rFonts w:ascii="Times New Roman" w:hAnsi="Times New Roman"/>
        </w:rPr>
        <w:t>s</w:t>
      </w:r>
      <w:r w:rsidRPr="00D87F03">
        <w:rPr>
          <w:rFonts w:ascii="Times New Roman" w:hAnsi="Times New Roman"/>
        </w:rPr>
        <w:t xml:space="preserve"> </w:t>
      </w:r>
      <w:r w:rsidR="003413CB" w:rsidRPr="00D87F03">
        <w:rPr>
          <w:rFonts w:ascii="Times New Roman" w:hAnsi="Times New Roman"/>
        </w:rPr>
        <w:t>favoráveis,</w:t>
      </w:r>
      <w:r w:rsidR="00947E08" w:rsidRPr="00D87F03">
        <w:rPr>
          <w:rFonts w:ascii="Times New Roman" w:hAnsi="Times New Roman"/>
        </w:rPr>
        <w:t xml:space="preserve"> </w:t>
      </w:r>
      <w:r w:rsidR="009F2390" w:rsidRPr="00D87F03">
        <w:rPr>
          <w:rFonts w:ascii="Times New Roman" w:hAnsi="Times New Roman"/>
        </w:rPr>
        <w:t>0</w:t>
      </w:r>
      <w:r w:rsidR="003413CB" w:rsidRPr="00D87F03">
        <w:rPr>
          <w:rFonts w:ascii="Times New Roman" w:hAnsi="Times New Roman"/>
        </w:rPr>
        <w:t xml:space="preserve"> </w:t>
      </w:r>
      <w:r w:rsidR="00636C38" w:rsidRPr="00D87F03">
        <w:rPr>
          <w:rFonts w:ascii="Times New Roman" w:hAnsi="Times New Roman"/>
        </w:rPr>
        <w:t xml:space="preserve">(zero) </w:t>
      </w:r>
      <w:r w:rsidR="003413CB" w:rsidRPr="00D87F03">
        <w:rPr>
          <w:rFonts w:ascii="Times New Roman" w:hAnsi="Times New Roman"/>
        </w:rPr>
        <w:t>votos contrá</w:t>
      </w:r>
      <w:r w:rsidRPr="00D87F03">
        <w:rPr>
          <w:rFonts w:ascii="Times New Roman" w:hAnsi="Times New Roman"/>
        </w:rPr>
        <w:t>rio</w:t>
      </w:r>
      <w:r w:rsidR="003413CB" w:rsidRPr="00D87F03">
        <w:rPr>
          <w:rFonts w:ascii="Times New Roman" w:hAnsi="Times New Roman"/>
        </w:rPr>
        <w:t xml:space="preserve">s, </w:t>
      </w:r>
      <w:r w:rsidR="009F2390" w:rsidRPr="00D87F03">
        <w:rPr>
          <w:rFonts w:ascii="Times New Roman" w:hAnsi="Times New Roman"/>
        </w:rPr>
        <w:t>0</w:t>
      </w:r>
      <w:r w:rsidR="003413CB" w:rsidRPr="00D87F03">
        <w:rPr>
          <w:rFonts w:ascii="Times New Roman" w:hAnsi="Times New Roman"/>
        </w:rPr>
        <w:t xml:space="preserve"> </w:t>
      </w:r>
      <w:r w:rsidR="00636C38" w:rsidRPr="00D87F03">
        <w:rPr>
          <w:rFonts w:ascii="Times New Roman" w:hAnsi="Times New Roman"/>
        </w:rPr>
        <w:t>(</w:t>
      </w:r>
      <w:r w:rsidR="00A17BC4" w:rsidRPr="00D87F03">
        <w:rPr>
          <w:rFonts w:ascii="Times New Roman" w:hAnsi="Times New Roman"/>
        </w:rPr>
        <w:t>zero</w:t>
      </w:r>
      <w:r w:rsidR="00636C38" w:rsidRPr="00D87F03">
        <w:rPr>
          <w:rFonts w:ascii="Times New Roman" w:hAnsi="Times New Roman"/>
        </w:rPr>
        <w:t xml:space="preserve">) </w:t>
      </w:r>
      <w:r w:rsidR="003413CB" w:rsidRPr="00D87F03">
        <w:rPr>
          <w:rFonts w:ascii="Times New Roman" w:hAnsi="Times New Roman"/>
        </w:rPr>
        <w:t>abstenções</w:t>
      </w:r>
      <w:r w:rsidR="00A97750" w:rsidRPr="00D87F03">
        <w:rPr>
          <w:rFonts w:ascii="Times New Roman" w:hAnsi="Times New Roman"/>
        </w:rPr>
        <w:t xml:space="preserve">, </w:t>
      </w:r>
      <w:r w:rsidR="00947E08" w:rsidRPr="00D87F03">
        <w:rPr>
          <w:rFonts w:ascii="Times New Roman" w:hAnsi="Times New Roman"/>
        </w:rPr>
        <w:t>0</w:t>
      </w:r>
      <w:r w:rsidR="00A97750" w:rsidRPr="00D87F03">
        <w:rPr>
          <w:rFonts w:ascii="Times New Roman" w:hAnsi="Times New Roman"/>
        </w:rPr>
        <w:t xml:space="preserve">1 </w:t>
      </w:r>
      <w:r w:rsidR="00636C38" w:rsidRPr="00D87F03">
        <w:rPr>
          <w:rFonts w:ascii="Times New Roman" w:hAnsi="Times New Roman"/>
        </w:rPr>
        <w:t xml:space="preserve">(uma) </w:t>
      </w:r>
      <w:r w:rsidR="00A97750" w:rsidRPr="00D87F03">
        <w:rPr>
          <w:rFonts w:ascii="Times New Roman" w:hAnsi="Times New Roman"/>
        </w:rPr>
        <w:t>ausência.</w:t>
      </w:r>
    </w:p>
    <w:p w:rsidR="00A41D6C" w:rsidRPr="00D87F0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87F03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D87F03">
        <w:rPr>
          <w:rFonts w:ascii="Times New Roman" w:hAnsi="Times New Roman"/>
        </w:rPr>
        <w:t>Porto Alegre – RS</w:t>
      </w:r>
      <w:r w:rsidR="00A41D6C" w:rsidRPr="00D87F03">
        <w:rPr>
          <w:rFonts w:ascii="Times New Roman" w:hAnsi="Times New Roman"/>
        </w:rPr>
        <w:t>,</w:t>
      </w:r>
      <w:r w:rsidR="009F2390" w:rsidRPr="00D87F03">
        <w:rPr>
          <w:rFonts w:ascii="Times New Roman" w:hAnsi="Times New Roman"/>
        </w:rPr>
        <w:t xml:space="preserve"> </w:t>
      </w:r>
      <w:r w:rsidR="000C1693" w:rsidRPr="00D87F03">
        <w:rPr>
          <w:rFonts w:ascii="Times New Roman" w:hAnsi="Times New Roman"/>
        </w:rPr>
        <w:t>2</w:t>
      </w:r>
      <w:r w:rsidR="00350DA2" w:rsidRPr="00D87F03">
        <w:rPr>
          <w:rFonts w:ascii="Times New Roman" w:hAnsi="Times New Roman"/>
        </w:rPr>
        <w:t>8</w:t>
      </w:r>
      <w:r w:rsidR="00A41D6C" w:rsidRPr="00D87F03">
        <w:rPr>
          <w:rFonts w:ascii="Times New Roman" w:hAnsi="Times New Roman"/>
        </w:rPr>
        <w:t xml:space="preserve"> de </w:t>
      </w:r>
      <w:r w:rsidR="000C1693" w:rsidRPr="00D87F03">
        <w:rPr>
          <w:rFonts w:ascii="Times New Roman" w:hAnsi="Times New Roman"/>
        </w:rPr>
        <w:t>julho</w:t>
      </w:r>
      <w:r w:rsidR="009F2390" w:rsidRPr="00D87F03">
        <w:rPr>
          <w:rFonts w:ascii="Times New Roman" w:hAnsi="Times New Roman"/>
        </w:rPr>
        <w:t xml:space="preserve"> de 2017</w:t>
      </w:r>
      <w:r w:rsidR="00A41D6C" w:rsidRPr="00D87F03">
        <w:rPr>
          <w:rFonts w:ascii="Times New Roman" w:hAnsi="Times New Roman"/>
        </w:rPr>
        <w:t>.</w:t>
      </w:r>
    </w:p>
    <w:p w:rsidR="00C16584" w:rsidRPr="00D87F03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D87F03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D87F03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D87F0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D87F0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D87F0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222ACC" w:rsidRPr="00D87F03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D87F03" w:rsidRDefault="00F723B8" w:rsidP="00CC2BE2">
      <w:pPr>
        <w:tabs>
          <w:tab w:val="left" w:pos="1418"/>
        </w:tabs>
        <w:rPr>
          <w:rFonts w:ascii="Times New Roman" w:hAnsi="Times New Roman"/>
          <w:b/>
        </w:rPr>
      </w:pPr>
    </w:p>
    <w:p w:rsidR="00407045" w:rsidRPr="00D87F03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D87F03">
        <w:rPr>
          <w:rFonts w:ascii="Times New Roman" w:hAnsi="Times New Roman"/>
          <w:b/>
        </w:rPr>
        <w:t>Joaquim Eduardo Vidal Haas</w:t>
      </w:r>
    </w:p>
    <w:p w:rsidR="00475531" w:rsidRPr="00D87F03" w:rsidRDefault="00222ACC" w:rsidP="00222ACC">
      <w:pPr>
        <w:tabs>
          <w:tab w:val="left" w:pos="1418"/>
        </w:tabs>
        <w:jc w:val="center"/>
        <w:rPr>
          <w:rFonts w:ascii="Times New Roman" w:hAnsi="Times New Roman"/>
        </w:rPr>
      </w:pPr>
      <w:r w:rsidRPr="00D87F03">
        <w:rPr>
          <w:rFonts w:ascii="Times New Roman" w:hAnsi="Times New Roman"/>
        </w:rPr>
        <w:t>Presidente do CAU/</w:t>
      </w:r>
      <w:r w:rsidR="00514857" w:rsidRPr="00D87F03">
        <w:rPr>
          <w:rFonts w:ascii="Times New Roman" w:hAnsi="Times New Roman"/>
        </w:rPr>
        <w:t>RS</w:t>
      </w:r>
      <w:bookmarkStart w:id="0" w:name="_GoBack"/>
      <w:bookmarkEnd w:id="0"/>
    </w:p>
    <w:p w:rsidR="00475531" w:rsidRPr="00D87F03" w:rsidRDefault="00475531" w:rsidP="00475531">
      <w:pPr>
        <w:pStyle w:val="Default"/>
        <w:rPr>
          <w:rFonts w:ascii="Times New Roman" w:hAnsi="Times New Roman" w:cs="Times New Roman"/>
        </w:rPr>
      </w:pPr>
      <w:r w:rsidRPr="00D87F03">
        <w:rPr>
          <w:rFonts w:ascii="Times New Roman" w:hAnsi="Times New Roman"/>
        </w:rPr>
        <w:br w:type="page"/>
      </w:r>
    </w:p>
    <w:p w:rsidR="00475531" w:rsidRPr="008D7E43" w:rsidRDefault="0070786D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0C1693">
        <w:rPr>
          <w:rFonts w:ascii="Times New Roman" w:hAnsi="Times New Roman"/>
          <w:b/>
          <w:bCs/>
          <w:lang w:eastAsia="pt-BR"/>
        </w:rPr>
        <w:t>5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843A1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843A1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0C1693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E7082B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70786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70786D" w:rsidRDefault="00E7082B" w:rsidP="000C1693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Reunião Plenária </w:t>
            </w:r>
            <w:r w:rsidR="00A97750" w:rsidRPr="0070786D">
              <w:rPr>
                <w:rFonts w:ascii="Times New Roman" w:hAnsi="Times New Roman"/>
                <w:b/>
                <w:sz w:val="22"/>
              </w:rPr>
              <w:t>n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º </w:t>
            </w:r>
            <w:r w:rsidR="00947E08" w:rsidRPr="0070786D">
              <w:rPr>
                <w:rFonts w:ascii="Times New Roman" w:hAnsi="Times New Roman"/>
                <w:sz w:val="22"/>
              </w:rPr>
              <w:t>7</w:t>
            </w:r>
            <w:r w:rsidR="000C1693">
              <w:rPr>
                <w:rFonts w:ascii="Times New Roman" w:hAnsi="Times New Roman"/>
                <w:sz w:val="22"/>
              </w:rPr>
              <w:t>5</w:t>
            </w:r>
            <w:r w:rsidRPr="0070786D">
              <w:rPr>
                <w:rFonts w:ascii="Times New Roman" w:hAnsi="Times New Roman"/>
                <w:sz w:val="22"/>
              </w:rPr>
              <w:t xml:space="preserve">ª Sessão Plenária </w:t>
            </w:r>
            <w:r w:rsidR="00947E08" w:rsidRPr="0070786D">
              <w:rPr>
                <w:rFonts w:ascii="Times New Roman" w:hAnsi="Times New Roman"/>
                <w:sz w:val="22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70786D" w:rsidRDefault="00A97750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Data: </w:t>
            </w:r>
            <w:r w:rsidR="000C1693">
              <w:rPr>
                <w:rFonts w:ascii="Times New Roman" w:hAnsi="Times New Roman"/>
                <w:sz w:val="22"/>
              </w:rPr>
              <w:t>28/07</w:t>
            </w:r>
            <w:r w:rsidRPr="0070786D">
              <w:rPr>
                <w:rFonts w:ascii="Times New Roman" w:hAnsi="Times New Roman"/>
                <w:sz w:val="22"/>
              </w:rPr>
              <w:t>/2017.</w:t>
            </w:r>
          </w:p>
          <w:p w:rsidR="00C917B0" w:rsidRPr="0070786D" w:rsidRDefault="001874CC" w:rsidP="00D87F03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Matéria em votação: </w:t>
            </w:r>
            <w:r w:rsidR="000C1693">
              <w:rPr>
                <w:rFonts w:ascii="Times New Roman" w:hAnsi="Times New Roman"/>
                <w:sz w:val="22"/>
              </w:rPr>
              <w:t>DPL 76</w:t>
            </w:r>
            <w:r w:rsidR="00D87F03">
              <w:rPr>
                <w:rFonts w:ascii="Times New Roman" w:hAnsi="Times New Roman"/>
                <w:sz w:val="22"/>
              </w:rPr>
              <w:t>8</w:t>
            </w:r>
            <w:r w:rsidR="002370D2" w:rsidRPr="0070786D">
              <w:rPr>
                <w:rFonts w:ascii="Times New Roman" w:hAnsi="Times New Roman"/>
                <w:sz w:val="22"/>
              </w:rPr>
              <w:t xml:space="preserve">/2017 – </w:t>
            </w:r>
            <w:r w:rsidR="00D87F03" w:rsidRPr="00D87F03">
              <w:rPr>
                <w:rFonts w:ascii="Times New Roman" w:hAnsi="Times New Roman"/>
                <w:sz w:val="22"/>
              </w:rPr>
              <w:t xml:space="preserve">Homologa a Deliberação n.º 032/2017 da Comissão de Exercício Profissional do CAU/RS, a qual aprovou a interrupção retroativa do registro da arquiteta e urbanista </w:t>
            </w:r>
            <w:proofErr w:type="spellStart"/>
            <w:r w:rsidR="00D87F03" w:rsidRPr="00D87F03">
              <w:rPr>
                <w:rFonts w:ascii="Times New Roman" w:hAnsi="Times New Roman"/>
                <w:sz w:val="22"/>
              </w:rPr>
              <w:t>Marissis</w:t>
            </w:r>
            <w:proofErr w:type="spellEnd"/>
            <w:r w:rsidR="00D87F03" w:rsidRPr="00D87F03">
              <w:rPr>
                <w:rFonts w:ascii="Times New Roman" w:hAnsi="Times New Roman"/>
                <w:sz w:val="22"/>
              </w:rPr>
              <w:t xml:space="preserve"> Helena </w:t>
            </w:r>
            <w:proofErr w:type="spellStart"/>
            <w:r w:rsidR="00D87F03" w:rsidRPr="00D87F03">
              <w:rPr>
                <w:rFonts w:ascii="Times New Roman" w:hAnsi="Times New Roman"/>
                <w:sz w:val="22"/>
              </w:rPr>
              <w:t>Beguet</w:t>
            </w:r>
            <w:proofErr w:type="spellEnd"/>
            <w:r w:rsidR="00D87F03" w:rsidRPr="00D87F0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D87F03" w:rsidRPr="00D87F03">
              <w:rPr>
                <w:rFonts w:ascii="Times New Roman" w:hAnsi="Times New Roman"/>
                <w:sz w:val="22"/>
              </w:rPr>
              <w:t>Piccoli</w:t>
            </w:r>
            <w:proofErr w:type="spellEnd"/>
            <w:r w:rsidR="00D87F03" w:rsidRPr="00D87F03">
              <w:rPr>
                <w:rFonts w:ascii="Times New Roman" w:hAnsi="Times New Roman"/>
                <w:sz w:val="22"/>
              </w:rPr>
              <w:t>, com data de início da interrupção em 14 de dezembro de 2011.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DE379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Resultado da votação: Sim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</w:t>
            </w:r>
            <w:r w:rsidR="00DE3795">
              <w:rPr>
                <w:rFonts w:ascii="Times New Roman" w:hAnsi="Times New Roman"/>
                <w:sz w:val="22"/>
              </w:rPr>
              <w:t>7</w:t>
            </w:r>
            <w:proofErr w:type="gramStart"/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>Não</w:t>
            </w:r>
            <w:proofErr w:type="gramEnd"/>
            <w:r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Ausências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01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Total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18</w:t>
            </w:r>
            <w:r w:rsidRPr="0070786D">
              <w:rPr>
                <w:rFonts w:ascii="Times New Roman" w:hAnsi="Times New Roman"/>
                <w:sz w:val="22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CA53E7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Ocorrências:</w:t>
            </w:r>
            <w:r w:rsidR="00BF1936"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E7082B" w:rsidRPr="0070786D">
              <w:rPr>
                <w:rFonts w:ascii="Times New Roman" w:hAnsi="Times New Roman"/>
                <w:sz w:val="22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Secretário da Reunião: </w:t>
            </w:r>
            <w:r w:rsidR="00947E08" w:rsidRPr="0070786D">
              <w:rPr>
                <w:rFonts w:ascii="Times New Roman" w:hAnsi="Times New Roman"/>
                <w:sz w:val="22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Presidente da Reunião: </w:t>
            </w:r>
            <w:r w:rsidR="00947E08" w:rsidRPr="0070786D">
              <w:rPr>
                <w:rFonts w:ascii="Times New Roman" w:hAnsi="Times New Roman"/>
                <w:sz w:val="22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56" w:rsidRDefault="00C70856">
      <w:r>
        <w:separator/>
      </w:r>
    </w:p>
  </w:endnote>
  <w:endnote w:type="continuationSeparator" w:id="0">
    <w:p w:rsidR="00C70856" w:rsidRDefault="00C7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56" w:rsidRDefault="00C70856">
      <w:r>
        <w:separator/>
      </w:r>
    </w:p>
  </w:footnote>
  <w:footnote w:type="continuationSeparator" w:id="0">
    <w:p w:rsidR="00C70856" w:rsidRDefault="00C70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D26AD6" wp14:editId="6F5955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4167AB" wp14:editId="5532E2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C2A872E" wp14:editId="2690B38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2738F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1693"/>
    <w:rsid w:val="000E28C9"/>
    <w:rsid w:val="000E28D6"/>
    <w:rsid w:val="000F0649"/>
    <w:rsid w:val="00115D3A"/>
    <w:rsid w:val="00121F68"/>
    <w:rsid w:val="00123042"/>
    <w:rsid w:val="00124988"/>
    <w:rsid w:val="00136F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ADD"/>
    <w:rsid w:val="002162ED"/>
    <w:rsid w:val="0022187D"/>
    <w:rsid w:val="00222ACC"/>
    <w:rsid w:val="0022548F"/>
    <w:rsid w:val="002370D2"/>
    <w:rsid w:val="00237EAC"/>
    <w:rsid w:val="00246896"/>
    <w:rsid w:val="00254F9E"/>
    <w:rsid w:val="00261762"/>
    <w:rsid w:val="00262BE0"/>
    <w:rsid w:val="00271145"/>
    <w:rsid w:val="002735A9"/>
    <w:rsid w:val="00273E76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E64C2"/>
    <w:rsid w:val="00305DC6"/>
    <w:rsid w:val="00321659"/>
    <w:rsid w:val="0032536C"/>
    <w:rsid w:val="003413CB"/>
    <w:rsid w:val="00350DA2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55CB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13CA"/>
    <w:rsid w:val="00677CD5"/>
    <w:rsid w:val="00682D9A"/>
    <w:rsid w:val="006973EA"/>
    <w:rsid w:val="006A2EA8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76E82"/>
    <w:rsid w:val="007800E1"/>
    <w:rsid w:val="00786821"/>
    <w:rsid w:val="00787C83"/>
    <w:rsid w:val="007A233B"/>
    <w:rsid w:val="007A44CA"/>
    <w:rsid w:val="007A4FB6"/>
    <w:rsid w:val="007A51D2"/>
    <w:rsid w:val="007A7CCA"/>
    <w:rsid w:val="007B1798"/>
    <w:rsid w:val="007C375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538D5"/>
    <w:rsid w:val="00864439"/>
    <w:rsid w:val="00866EFB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B3D"/>
    <w:rsid w:val="00AF493D"/>
    <w:rsid w:val="00B00D44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0856"/>
    <w:rsid w:val="00C74326"/>
    <w:rsid w:val="00C74E47"/>
    <w:rsid w:val="00C8012B"/>
    <w:rsid w:val="00C80D79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87F03"/>
    <w:rsid w:val="00D90128"/>
    <w:rsid w:val="00D95398"/>
    <w:rsid w:val="00D966C9"/>
    <w:rsid w:val="00D97662"/>
    <w:rsid w:val="00DA24F4"/>
    <w:rsid w:val="00DA415E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7AE"/>
    <w:rsid w:val="00ED0B34"/>
    <w:rsid w:val="00EE4085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6E37"/>
    <w:rsid w:val="00F87500"/>
    <w:rsid w:val="00FA312B"/>
    <w:rsid w:val="00FB755A"/>
    <w:rsid w:val="00FC0B30"/>
    <w:rsid w:val="00FC4003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AD568DC-823E-4A41-AB56-30ED04B8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0C1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C16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F6BD-3A46-424A-B783-F0343143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543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30</cp:revision>
  <cp:lastPrinted>2017-07-27T19:35:00Z</cp:lastPrinted>
  <dcterms:created xsi:type="dcterms:W3CDTF">2016-03-08T14:30:00Z</dcterms:created>
  <dcterms:modified xsi:type="dcterms:W3CDTF">2017-08-02T16:32:00Z</dcterms:modified>
</cp:coreProperties>
</file>