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E6" w:rsidRDefault="00EE62DA" w:rsidP="00E655E6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E655E6" w:rsidRPr="00E655E6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193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E655E6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E655E6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942D93">
        <w:rPr>
          <w:rFonts w:asciiTheme="minorHAnsi" w:hAnsiTheme="minorHAnsi"/>
          <w:sz w:val="22"/>
          <w:szCs w:val="22"/>
        </w:rPr>
        <w:t>025/2015</w:t>
      </w:r>
      <w:r w:rsidR="00E655E6">
        <w:rPr>
          <w:rFonts w:asciiTheme="minorHAnsi" w:hAnsiTheme="minorHAnsi"/>
          <w:sz w:val="22"/>
          <w:szCs w:val="22"/>
        </w:rPr>
        <w:t xml:space="preserve">, cujo objeto é </w:t>
      </w:r>
      <w:r w:rsidR="00E655E6" w:rsidRPr="00677ECC">
        <w:rPr>
          <w:rFonts w:asciiTheme="minorHAnsi" w:hAnsiTheme="minorHAnsi"/>
          <w:sz w:val="22"/>
          <w:szCs w:val="22"/>
        </w:rPr>
        <w:t>a prestação de serviço de Agente de Integração de Estágios.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E655E6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677ECC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677ECC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677ECC">
        <w:rPr>
          <w:rFonts w:asciiTheme="minorHAnsi" w:hAnsiTheme="minorHAnsi"/>
          <w:b/>
          <w:sz w:val="22"/>
          <w:szCs w:val="22"/>
        </w:rPr>
        <w:t xml:space="preserve">Art. 1º </w:t>
      </w:r>
      <w:r w:rsidRPr="00677ECC">
        <w:rPr>
          <w:rFonts w:asciiTheme="minorHAnsi" w:hAnsiTheme="minorHAnsi"/>
          <w:sz w:val="22"/>
          <w:szCs w:val="22"/>
        </w:rPr>
        <w:t xml:space="preserve">Designar os </w:t>
      </w:r>
      <w:r w:rsidR="00D56E91" w:rsidRPr="00677ECC">
        <w:rPr>
          <w:rFonts w:asciiTheme="minorHAnsi" w:hAnsiTheme="minorHAnsi"/>
          <w:sz w:val="22"/>
          <w:szCs w:val="22"/>
        </w:rPr>
        <w:t>empregados</w:t>
      </w:r>
      <w:r w:rsidRPr="00677ECC">
        <w:rPr>
          <w:rFonts w:asciiTheme="minorHAnsi" w:hAnsiTheme="minorHAnsi"/>
          <w:sz w:val="22"/>
          <w:szCs w:val="22"/>
        </w:rPr>
        <w:t xml:space="preserve"> </w:t>
      </w:r>
      <w:r w:rsidR="00677ECC" w:rsidRPr="00677ECC">
        <w:rPr>
          <w:rFonts w:asciiTheme="minorHAnsi" w:hAnsiTheme="minorHAnsi"/>
          <w:sz w:val="22"/>
          <w:szCs w:val="22"/>
        </w:rPr>
        <w:t>Clarissa Fleck Monteiro</w:t>
      </w:r>
      <w:r w:rsidRPr="00677ECC">
        <w:rPr>
          <w:rFonts w:asciiTheme="minorHAnsi" w:hAnsiTheme="minorHAnsi"/>
          <w:sz w:val="22"/>
          <w:szCs w:val="22"/>
        </w:rPr>
        <w:t xml:space="preserve">, matrícula </w:t>
      </w:r>
      <w:r w:rsidR="00677ECC" w:rsidRPr="00677ECC">
        <w:rPr>
          <w:rFonts w:asciiTheme="minorHAnsi" w:hAnsiTheme="minorHAnsi"/>
          <w:sz w:val="22"/>
          <w:szCs w:val="22"/>
        </w:rPr>
        <w:t>100</w:t>
      </w:r>
      <w:r w:rsidRPr="00677ECC">
        <w:rPr>
          <w:rFonts w:asciiTheme="minorHAnsi" w:hAnsiTheme="minorHAnsi"/>
          <w:sz w:val="22"/>
          <w:szCs w:val="22"/>
        </w:rPr>
        <w:t>, como Fiscal Titular</w:t>
      </w:r>
      <w:r w:rsidR="00D56E91" w:rsidRPr="00677ECC">
        <w:rPr>
          <w:rFonts w:asciiTheme="minorHAnsi" w:hAnsiTheme="minorHAnsi"/>
          <w:sz w:val="22"/>
          <w:szCs w:val="22"/>
        </w:rPr>
        <w:t>,</w:t>
      </w:r>
      <w:r w:rsidRPr="00677ECC">
        <w:rPr>
          <w:rFonts w:asciiTheme="minorHAnsi" w:hAnsiTheme="minorHAnsi"/>
          <w:sz w:val="22"/>
          <w:szCs w:val="22"/>
        </w:rPr>
        <w:t xml:space="preserve"> e </w:t>
      </w:r>
      <w:r w:rsidR="00677ECC" w:rsidRPr="00677ECC">
        <w:rPr>
          <w:rFonts w:asciiTheme="minorHAnsi" w:hAnsiTheme="minorHAnsi"/>
          <w:sz w:val="22"/>
          <w:szCs w:val="22"/>
        </w:rPr>
        <w:t>Luis Carlos Lopes</w:t>
      </w:r>
      <w:r w:rsidRPr="00677ECC">
        <w:rPr>
          <w:rFonts w:asciiTheme="minorHAnsi" w:hAnsiTheme="minorHAnsi"/>
          <w:sz w:val="22"/>
          <w:szCs w:val="22"/>
        </w:rPr>
        <w:t xml:space="preserve">, matrícula </w:t>
      </w:r>
      <w:r w:rsidR="00677ECC" w:rsidRPr="00677ECC">
        <w:rPr>
          <w:rFonts w:asciiTheme="minorHAnsi" w:hAnsiTheme="minorHAnsi"/>
          <w:sz w:val="22"/>
          <w:szCs w:val="22"/>
        </w:rPr>
        <w:t>143</w:t>
      </w:r>
      <w:r w:rsidRPr="00677ECC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677ECC">
        <w:rPr>
          <w:rFonts w:asciiTheme="minorHAnsi" w:hAnsiTheme="minorHAnsi"/>
          <w:sz w:val="22"/>
          <w:szCs w:val="22"/>
        </w:rPr>
        <w:t>n</w:t>
      </w:r>
      <w:r w:rsidRPr="00677ECC">
        <w:rPr>
          <w:rFonts w:asciiTheme="minorHAnsi" w:hAnsiTheme="minorHAnsi"/>
          <w:sz w:val="22"/>
          <w:szCs w:val="22"/>
        </w:rPr>
        <w:t xml:space="preserve">º </w:t>
      </w:r>
      <w:r w:rsidR="00942D93" w:rsidRPr="00677ECC">
        <w:rPr>
          <w:rFonts w:asciiTheme="minorHAnsi" w:hAnsiTheme="minorHAnsi"/>
          <w:sz w:val="22"/>
          <w:szCs w:val="22"/>
        </w:rPr>
        <w:t>025/2015</w:t>
      </w:r>
      <w:r w:rsidR="0051363B" w:rsidRPr="00677ECC">
        <w:rPr>
          <w:rFonts w:asciiTheme="minorHAnsi" w:hAnsiTheme="minorHAnsi"/>
          <w:sz w:val="22"/>
          <w:szCs w:val="22"/>
        </w:rPr>
        <w:t>,</w:t>
      </w:r>
      <w:r w:rsidRPr="00677ECC">
        <w:rPr>
          <w:rFonts w:asciiTheme="minorHAnsi" w:hAnsiTheme="minorHAnsi"/>
          <w:sz w:val="22"/>
          <w:szCs w:val="22"/>
        </w:rPr>
        <w:t xml:space="preserve"> celebrado com a empresa </w:t>
      </w:r>
      <w:r w:rsidR="00677ECC" w:rsidRPr="00677ECC">
        <w:rPr>
          <w:rFonts w:asciiTheme="minorHAnsi" w:hAnsiTheme="minorHAnsi"/>
          <w:sz w:val="22"/>
          <w:szCs w:val="22"/>
        </w:rPr>
        <w:t>NOTABILI - Estágios e Recursos Humanos Ltda - ME</w:t>
      </w:r>
      <w:r w:rsidRPr="00677ECC">
        <w:rPr>
          <w:rFonts w:asciiTheme="minorHAnsi" w:hAnsiTheme="minorHAnsi"/>
          <w:sz w:val="22"/>
          <w:szCs w:val="22"/>
        </w:rPr>
        <w:t xml:space="preserve">, CNPJ </w:t>
      </w:r>
      <w:r w:rsidR="00677ECC" w:rsidRPr="00677ECC">
        <w:rPr>
          <w:rFonts w:asciiTheme="minorHAnsi" w:hAnsiTheme="minorHAnsi"/>
          <w:sz w:val="22"/>
          <w:szCs w:val="22"/>
        </w:rPr>
        <w:t>15.541.355/0001-65</w:t>
      </w:r>
      <w:r w:rsidR="0051363B" w:rsidRPr="00677ECC">
        <w:rPr>
          <w:rFonts w:asciiTheme="minorHAnsi" w:hAnsiTheme="minorHAnsi"/>
          <w:sz w:val="22"/>
          <w:szCs w:val="22"/>
        </w:rPr>
        <w:t>,</w:t>
      </w:r>
      <w:r w:rsidRPr="00677ECC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677ECC" w:rsidRPr="00677ECC">
        <w:rPr>
          <w:rFonts w:asciiTheme="minorHAnsi" w:hAnsiTheme="minorHAnsi"/>
          <w:sz w:val="22"/>
          <w:szCs w:val="22"/>
        </w:rPr>
        <w:t>Agente de Integração de Estágios.</w:t>
      </w:r>
    </w:p>
    <w:p w:rsidR="00FE72EF" w:rsidRPr="00677ECC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677ECC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77ECC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677ECC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677ECC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677EC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 w:rsidRPr="00677ECC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677ECC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677EC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677ECC" w:rsidRPr="00677ECC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677ECC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677ECC" w:rsidRPr="00677ECC">
        <w:rPr>
          <w:rFonts w:asciiTheme="minorHAnsi" w:eastAsia="Times New Roman" w:hAnsiTheme="minorHAnsi"/>
          <w:sz w:val="22"/>
          <w:szCs w:val="22"/>
          <w:lang w:eastAsia="pt-BR"/>
        </w:rPr>
        <w:t>44,</w:t>
      </w:r>
      <w:r w:rsidRPr="00677EC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677ECC" w:rsidRPr="00677ECC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677ECC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677ECC">
        <w:rPr>
          <w:rFonts w:asciiTheme="minorHAnsi" w:hAnsiTheme="minorHAnsi"/>
          <w:sz w:val="22"/>
          <w:szCs w:val="22"/>
        </w:rPr>
        <w:t xml:space="preserve">nº </w:t>
      </w:r>
      <w:r w:rsidR="00942D93" w:rsidRPr="00677ECC">
        <w:rPr>
          <w:rFonts w:asciiTheme="minorHAnsi" w:hAnsiTheme="minorHAnsi"/>
          <w:sz w:val="22"/>
          <w:szCs w:val="22"/>
        </w:rPr>
        <w:t>025/2015</w:t>
      </w:r>
      <w:r w:rsidR="0051363B" w:rsidRPr="00677ECC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E655E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FC490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FC490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655E6" w:rsidRPr="00A30A32" w:rsidRDefault="00E655E6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p w:rsidR="00EE62DA" w:rsidRPr="00A30A32" w:rsidRDefault="00EE62DA" w:rsidP="00E655E6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E655E6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655E6" w:rsidRDefault="00E655E6" w:rsidP="00E655E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E655E6" w:rsidRDefault="00E655E6" w:rsidP="00E655E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655E6" w:rsidRDefault="00E655E6" w:rsidP="00E655E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655E6" w:rsidRDefault="00E655E6" w:rsidP="00E655E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655E6" w:rsidRDefault="00E655E6" w:rsidP="00E655E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E655E6" w:rsidRDefault="00E655E6" w:rsidP="00E655E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655E6" w:rsidRDefault="00E655E6" w:rsidP="00E655E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655E6" w:rsidRDefault="00E655E6" w:rsidP="00E655E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655E6" w:rsidRDefault="00E655E6" w:rsidP="00E655E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E655E6" w:rsidRDefault="00E655E6" w:rsidP="00E655E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655E6" w:rsidRDefault="00E655E6" w:rsidP="00E655E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655E6" w:rsidRDefault="00E655E6" w:rsidP="00E655E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E655E6" w:rsidP="00E655E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pt;height:48.65pt;visibility:visible;mso-wrap-style:square" o:ole="">
          <v:imagedata r:id="rId1" o:title=""/>
        </v:shape>
        <o:OLEObject Type="Embed" ProgID="Unknown" ShapeID="Object 1" DrawAspect="Content" ObjectID="_1538988190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677ECC"/>
    <w:rsid w:val="00942D93"/>
    <w:rsid w:val="009C5F0A"/>
    <w:rsid w:val="00A30A32"/>
    <w:rsid w:val="00A30B8F"/>
    <w:rsid w:val="00AD7829"/>
    <w:rsid w:val="00B42282"/>
    <w:rsid w:val="00BC1D18"/>
    <w:rsid w:val="00C006D8"/>
    <w:rsid w:val="00C44EB8"/>
    <w:rsid w:val="00CE7123"/>
    <w:rsid w:val="00D077F8"/>
    <w:rsid w:val="00D56E91"/>
    <w:rsid w:val="00E47F7F"/>
    <w:rsid w:val="00E655E6"/>
    <w:rsid w:val="00EA06C5"/>
    <w:rsid w:val="00EE62DA"/>
    <w:rsid w:val="00F0421A"/>
    <w:rsid w:val="00FC4906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2016-10-04T13:28:00Z</cp:lastPrinted>
  <dcterms:created xsi:type="dcterms:W3CDTF">2016-10-19T18:24:00Z</dcterms:created>
  <dcterms:modified xsi:type="dcterms:W3CDTF">2016-10-26T13:55:00Z</dcterms:modified>
</cp:coreProperties>
</file>