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F410DE">
        <w:rPr>
          <w:rFonts w:ascii="Calibri" w:hAnsi="Calibri"/>
          <w:b/>
        </w:rPr>
        <w:t>89</w:t>
      </w:r>
      <w:r w:rsidRPr="000359F2">
        <w:rPr>
          <w:rFonts w:ascii="Calibri" w:hAnsi="Calibri"/>
          <w:b/>
        </w:rPr>
        <w:t xml:space="preserve">, DE </w:t>
      </w:r>
      <w:r w:rsidR="000B3925">
        <w:rPr>
          <w:rFonts w:ascii="Calibri" w:hAnsi="Calibri"/>
          <w:b/>
        </w:rPr>
        <w:t>31</w:t>
      </w:r>
      <w:r w:rsidRPr="000359F2">
        <w:rPr>
          <w:rFonts w:ascii="Calibri" w:hAnsi="Calibri"/>
          <w:b/>
        </w:rPr>
        <w:t xml:space="preserve"> DE </w:t>
      </w:r>
      <w:r w:rsidR="000B3925">
        <w:rPr>
          <w:rFonts w:ascii="Calibri" w:hAnsi="Calibri"/>
          <w:b/>
        </w:rPr>
        <w:t>JULHO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bookmarkStart w:id="0" w:name="_GoBack"/>
      <w:bookmarkEnd w:id="0"/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126E45">
        <w:rPr>
          <w:rFonts w:ascii="Calibri" w:eastAsia="Times New Roman" w:hAnsi="Calibri"/>
          <w:bCs/>
          <w:lang w:eastAsia="pt-BR"/>
        </w:rPr>
        <w:t>o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servidor </w:t>
      </w:r>
      <w:r w:rsidR="00126E45">
        <w:rPr>
          <w:rFonts w:ascii="Calibri" w:eastAsia="Times New Roman" w:hAnsi="Calibri"/>
          <w:bCs/>
          <w:lang w:eastAsia="pt-BR"/>
        </w:rPr>
        <w:t>Rodrigo Jaroseski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0B3925">
        <w:rPr>
          <w:rFonts w:ascii="Calibri" w:eastAsia="Times New Roman" w:hAnsi="Calibri"/>
          <w:bCs/>
          <w:lang w:eastAsia="pt-BR"/>
        </w:rPr>
        <w:t>03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0B3925">
        <w:rPr>
          <w:rFonts w:ascii="Calibri" w:eastAsia="Times New Roman" w:hAnsi="Calibri"/>
          <w:bCs/>
          <w:lang w:eastAsia="pt-BR"/>
        </w:rPr>
        <w:t>8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B3925">
        <w:rPr>
          <w:rFonts w:ascii="Calibri" w:eastAsia="Times New Roman" w:hAnsi="Calibri"/>
          <w:bCs/>
          <w:lang w:eastAsia="pt-BR"/>
        </w:rPr>
        <w:t>15 a 22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0B3925">
        <w:rPr>
          <w:rFonts w:ascii="Calibri" w:eastAsia="Times New Roman" w:hAnsi="Calibri"/>
          <w:bCs/>
          <w:lang w:eastAsia="pt-BR"/>
        </w:rPr>
        <w:t>8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15,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0B3925">
        <w:rPr>
          <w:rFonts w:ascii="Calibri" w:eastAsia="Times New Roman" w:hAnsi="Calibri"/>
          <w:bCs/>
          <w:lang w:eastAsia="pt-BR"/>
        </w:rPr>
        <w:t>Assessor Especial da Presidência</w:t>
      </w:r>
      <w:r w:rsidR="00126E45">
        <w:rPr>
          <w:rFonts w:ascii="Calibri" w:eastAsia="Times New Roman" w:hAnsi="Calibri"/>
          <w:bCs/>
          <w:lang w:eastAsia="pt-BR"/>
        </w:rPr>
        <w:t>, em substituição a</w:t>
      </w:r>
      <w:r w:rsidR="000B3925">
        <w:rPr>
          <w:rFonts w:ascii="Calibri" w:eastAsia="Times New Roman" w:hAnsi="Calibri"/>
          <w:bCs/>
          <w:lang w:eastAsia="pt-BR"/>
        </w:rPr>
        <w:t>o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B3925">
        <w:rPr>
          <w:rFonts w:ascii="Calibri" w:eastAsia="Times New Roman" w:hAnsi="Calibri"/>
          <w:bCs/>
          <w:lang w:eastAsia="pt-BR"/>
        </w:rPr>
        <w:t>Eduardo Bimbi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  <w:r w:rsidR="004E226A">
        <w:rPr>
          <w:rFonts w:ascii="Calibri" w:hAnsi="Calibri"/>
          <w:b/>
        </w:rPr>
        <w:t xml:space="preserve"> 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F410DE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B3925"/>
    <w:rsid w:val="000C2A04"/>
    <w:rsid w:val="000C5A3C"/>
    <w:rsid w:val="000D399A"/>
    <w:rsid w:val="000E3540"/>
    <w:rsid w:val="000F27B3"/>
    <w:rsid w:val="000F3364"/>
    <w:rsid w:val="00101E63"/>
    <w:rsid w:val="00102876"/>
    <w:rsid w:val="00126E45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0DE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DD97-F0C1-4598-98B7-470C5A22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2015-03-02T17:09:00Z</cp:lastPrinted>
  <dcterms:created xsi:type="dcterms:W3CDTF">2015-03-12T17:47:00Z</dcterms:created>
  <dcterms:modified xsi:type="dcterms:W3CDTF">2015-07-30T19:43:00Z</dcterms:modified>
</cp:coreProperties>
</file>