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AE" w:rsidRDefault="00302DB1" w:rsidP="00F51077">
      <w:pPr>
        <w:jc w:val="center"/>
        <w:rPr>
          <w:rFonts w:ascii="Arial" w:hAnsi="Arial" w:cs="Arial"/>
          <w:b/>
          <w:sz w:val="24"/>
          <w:szCs w:val="24"/>
        </w:rPr>
      </w:pPr>
      <w:r w:rsidRPr="00302DB1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F63031" wp14:editId="71A390DA">
            <wp:simplePos x="0" y="0"/>
            <wp:positionH relativeFrom="margin">
              <wp:posOffset>-976630</wp:posOffset>
            </wp:positionH>
            <wp:positionV relativeFrom="margin">
              <wp:posOffset>-909955</wp:posOffset>
            </wp:positionV>
            <wp:extent cx="7639050" cy="10747289"/>
            <wp:effectExtent l="0" t="0" r="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624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4868" w:rsidRDefault="006F4868" w:rsidP="0050791B">
      <w:pPr>
        <w:rPr>
          <w:rFonts w:ascii="Arial" w:hAnsi="Arial" w:cs="Arial"/>
          <w:sz w:val="24"/>
          <w:szCs w:val="24"/>
        </w:rPr>
      </w:pPr>
    </w:p>
    <w:p w:rsidR="005C25A2" w:rsidRDefault="005C25A2" w:rsidP="00F97A9A">
      <w:pPr>
        <w:jc w:val="center"/>
        <w:rPr>
          <w:rFonts w:ascii="Arial" w:hAnsi="Arial" w:cs="Arial"/>
          <w:b/>
          <w:sz w:val="24"/>
          <w:szCs w:val="24"/>
        </w:rPr>
      </w:pPr>
    </w:p>
    <w:p w:rsidR="00F97A9A" w:rsidRPr="00DD69AE" w:rsidRDefault="005C25A2" w:rsidP="00F97A9A">
      <w:pPr>
        <w:jc w:val="center"/>
        <w:rPr>
          <w:rFonts w:ascii="Arial" w:hAnsi="Arial" w:cs="Arial"/>
          <w:b/>
          <w:sz w:val="24"/>
          <w:szCs w:val="24"/>
        </w:rPr>
      </w:pPr>
      <w:r w:rsidRPr="005C25A2">
        <w:rPr>
          <w:rFonts w:ascii="Arial" w:hAnsi="Arial" w:cs="Arial"/>
          <w:b/>
          <w:sz w:val="24"/>
          <w:szCs w:val="24"/>
        </w:rPr>
        <w:t xml:space="preserve">Súmula da </w:t>
      </w:r>
      <w:r>
        <w:rPr>
          <w:rFonts w:ascii="Arial" w:hAnsi="Arial" w:cs="Arial"/>
          <w:b/>
          <w:sz w:val="24"/>
          <w:szCs w:val="24"/>
        </w:rPr>
        <w:t>5ª</w:t>
      </w:r>
      <w:r w:rsidRPr="005C25A2">
        <w:rPr>
          <w:rFonts w:ascii="Arial" w:hAnsi="Arial" w:cs="Arial"/>
          <w:b/>
          <w:sz w:val="24"/>
          <w:szCs w:val="24"/>
        </w:rPr>
        <w:t xml:space="preserve"> Reunião da Comissão de Ensino e Formação</w:t>
      </w:r>
      <w:r>
        <w:rPr>
          <w:rFonts w:ascii="Arial" w:hAnsi="Arial" w:cs="Arial"/>
          <w:b/>
          <w:sz w:val="24"/>
          <w:szCs w:val="24"/>
        </w:rPr>
        <w:t xml:space="preserve"> e </w:t>
      </w:r>
      <w:r w:rsidR="00F97A9A" w:rsidRPr="00DD69AE">
        <w:rPr>
          <w:rFonts w:ascii="Arial" w:hAnsi="Arial" w:cs="Arial"/>
          <w:b/>
          <w:sz w:val="24"/>
          <w:szCs w:val="24"/>
        </w:rPr>
        <w:t>2ª</w:t>
      </w:r>
      <w:r w:rsidR="001370D0" w:rsidRPr="00DD69AE">
        <w:rPr>
          <w:rFonts w:ascii="Arial" w:hAnsi="Arial" w:cs="Arial"/>
          <w:b/>
          <w:sz w:val="24"/>
          <w:szCs w:val="24"/>
        </w:rPr>
        <w:t xml:space="preserve"> Reunião da Comissão de Ensino e Formação</w:t>
      </w:r>
      <w:r w:rsidR="00F97A9A" w:rsidRPr="00DD69AE">
        <w:rPr>
          <w:rFonts w:ascii="Arial" w:hAnsi="Arial" w:cs="Arial"/>
          <w:b/>
          <w:sz w:val="24"/>
          <w:szCs w:val="24"/>
        </w:rPr>
        <w:t xml:space="preserve"> do CAU/RS com os Coordenadores de curso de Arquitetura e Urbanismo do RS.</w:t>
      </w:r>
    </w:p>
    <w:p w:rsidR="00041979" w:rsidRPr="00DD69AE" w:rsidRDefault="00041979" w:rsidP="00041979">
      <w:pPr>
        <w:rPr>
          <w:rFonts w:ascii="Arial" w:hAnsi="Arial" w:cs="Arial"/>
          <w:b/>
          <w:sz w:val="24"/>
          <w:szCs w:val="24"/>
        </w:rPr>
      </w:pPr>
      <w:r w:rsidRPr="00DD69AE">
        <w:rPr>
          <w:rFonts w:ascii="Arial" w:hAnsi="Arial" w:cs="Arial"/>
          <w:b/>
          <w:sz w:val="24"/>
          <w:szCs w:val="24"/>
        </w:rPr>
        <w:t xml:space="preserve">Data: </w:t>
      </w:r>
      <w:r w:rsidRPr="00DD69AE">
        <w:rPr>
          <w:rFonts w:ascii="Arial" w:hAnsi="Arial" w:cs="Arial"/>
          <w:sz w:val="24"/>
          <w:szCs w:val="24"/>
        </w:rPr>
        <w:t>2</w:t>
      </w:r>
      <w:r w:rsidR="00F97A9A" w:rsidRPr="00DD69AE">
        <w:rPr>
          <w:rFonts w:ascii="Arial" w:hAnsi="Arial" w:cs="Arial"/>
          <w:sz w:val="24"/>
          <w:szCs w:val="24"/>
        </w:rPr>
        <w:t>2</w:t>
      </w:r>
      <w:r w:rsidRPr="00DD69AE">
        <w:rPr>
          <w:rFonts w:ascii="Arial" w:hAnsi="Arial" w:cs="Arial"/>
          <w:sz w:val="24"/>
          <w:szCs w:val="24"/>
        </w:rPr>
        <w:t>/0</w:t>
      </w:r>
      <w:r w:rsidR="00F97A9A" w:rsidRPr="00DD69AE">
        <w:rPr>
          <w:rFonts w:ascii="Arial" w:hAnsi="Arial" w:cs="Arial"/>
          <w:sz w:val="24"/>
          <w:szCs w:val="24"/>
        </w:rPr>
        <w:t>6</w:t>
      </w:r>
      <w:r w:rsidRPr="00DD69AE">
        <w:rPr>
          <w:rFonts w:ascii="Arial" w:hAnsi="Arial" w:cs="Arial"/>
          <w:sz w:val="24"/>
          <w:szCs w:val="24"/>
        </w:rPr>
        <w:t>/2012</w:t>
      </w:r>
      <w:r w:rsidRPr="00DD69AE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DD69AE">
        <w:rPr>
          <w:rFonts w:ascii="Arial" w:hAnsi="Arial" w:cs="Arial"/>
          <w:b/>
          <w:sz w:val="24"/>
          <w:szCs w:val="24"/>
        </w:rPr>
        <w:t xml:space="preserve"> </w:t>
      </w:r>
      <w:r w:rsidRPr="00DD69AE">
        <w:rPr>
          <w:rFonts w:ascii="Arial" w:hAnsi="Arial" w:cs="Arial"/>
          <w:b/>
          <w:sz w:val="24"/>
          <w:szCs w:val="24"/>
        </w:rPr>
        <w:t xml:space="preserve">Horário: </w:t>
      </w:r>
      <w:r w:rsidRPr="00DD69AE">
        <w:rPr>
          <w:rFonts w:ascii="Arial" w:hAnsi="Arial" w:cs="Arial"/>
          <w:sz w:val="24"/>
          <w:szCs w:val="24"/>
        </w:rPr>
        <w:t>das</w:t>
      </w:r>
      <w:r w:rsidR="00F97A9A" w:rsidRPr="00DD69AE">
        <w:rPr>
          <w:rFonts w:ascii="Arial" w:hAnsi="Arial" w:cs="Arial"/>
          <w:sz w:val="24"/>
          <w:szCs w:val="24"/>
        </w:rPr>
        <w:t xml:space="preserve"> 13h às 17h30min</w:t>
      </w:r>
      <w:r w:rsidRPr="00DD69AE">
        <w:rPr>
          <w:rFonts w:ascii="Arial" w:hAnsi="Arial" w:cs="Arial"/>
          <w:sz w:val="24"/>
          <w:szCs w:val="24"/>
        </w:rPr>
        <w:t>.</w:t>
      </w:r>
    </w:p>
    <w:p w:rsidR="00041979" w:rsidRPr="00DD69AE" w:rsidRDefault="00041979" w:rsidP="00C82384">
      <w:pPr>
        <w:tabs>
          <w:tab w:val="left" w:pos="5475"/>
        </w:tabs>
        <w:rPr>
          <w:rFonts w:ascii="Arial" w:hAnsi="Arial" w:cs="Arial"/>
          <w:sz w:val="24"/>
          <w:szCs w:val="24"/>
        </w:rPr>
      </w:pPr>
      <w:r w:rsidRPr="00DD69AE">
        <w:rPr>
          <w:rFonts w:ascii="Arial" w:hAnsi="Arial" w:cs="Arial"/>
          <w:b/>
          <w:sz w:val="24"/>
          <w:szCs w:val="24"/>
        </w:rPr>
        <w:t xml:space="preserve">Local: </w:t>
      </w:r>
      <w:r w:rsidRPr="00DD69AE">
        <w:rPr>
          <w:rFonts w:ascii="Arial" w:hAnsi="Arial" w:cs="Arial"/>
          <w:sz w:val="24"/>
          <w:szCs w:val="24"/>
        </w:rPr>
        <w:t>Sede do CAU/RS</w:t>
      </w:r>
      <w:r w:rsidR="00C82384" w:rsidRPr="00DD69AE">
        <w:rPr>
          <w:rFonts w:ascii="Arial" w:hAnsi="Arial" w:cs="Arial"/>
          <w:sz w:val="24"/>
          <w:szCs w:val="24"/>
        </w:rPr>
        <w:tab/>
      </w:r>
    </w:p>
    <w:p w:rsidR="00041979" w:rsidRPr="00DD69AE" w:rsidRDefault="00DD69AE" w:rsidP="00B31F6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DD69AE">
        <w:rPr>
          <w:rFonts w:ascii="Arial" w:hAnsi="Arial" w:cs="Arial"/>
          <w:b/>
          <w:sz w:val="24"/>
          <w:szCs w:val="24"/>
        </w:rPr>
        <w:t>Abertura da Reunião com a Coordenadora da Comissão de Ensino e Formação do CAU/RS, Nirce Saffer Medvedovski e o Presidente do CAU/RS, Roberto Py Gomes da Silveira</w:t>
      </w:r>
      <w:r w:rsidR="00041979" w:rsidRPr="00DD69AE">
        <w:rPr>
          <w:rFonts w:ascii="Arial" w:hAnsi="Arial" w:cs="Arial"/>
          <w:b/>
          <w:sz w:val="24"/>
          <w:szCs w:val="24"/>
        </w:rPr>
        <w:t>.</w:t>
      </w:r>
    </w:p>
    <w:p w:rsidR="00041979" w:rsidRPr="00DD69AE" w:rsidRDefault="00041979" w:rsidP="00B31F63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084536" w:rsidRDefault="00DD69AE" w:rsidP="00084536">
      <w:pPr>
        <w:pStyle w:val="PargrafodaLista"/>
        <w:ind w:firstLine="696"/>
        <w:jc w:val="both"/>
        <w:rPr>
          <w:rFonts w:ascii="Arial" w:hAnsi="Arial" w:cs="Arial"/>
          <w:sz w:val="24"/>
          <w:szCs w:val="24"/>
        </w:rPr>
      </w:pPr>
      <w:r w:rsidRPr="00DD69AE">
        <w:rPr>
          <w:rFonts w:ascii="Arial" w:hAnsi="Arial" w:cs="Arial"/>
          <w:sz w:val="24"/>
          <w:szCs w:val="24"/>
        </w:rPr>
        <w:t>Foi feita a apresentação</w:t>
      </w:r>
      <w:r w:rsidR="00E0233C">
        <w:rPr>
          <w:rFonts w:ascii="Arial" w:hAnsi="Arial" w:cs="Arial"/>
          <w:sz w:val="24"/>
          <w:szCs w:val="24"/>
        </w:rPr>
        <w:t xml:space="preserve"> geral da pauta do evento pela Coordenadora Nirce Medvedovski e o Presidente do CAU/RS, Roberto Py, abriu espaço para os coordenadores dos cursos de Arquitetura e Urbanismo para questionamentos referentes</w:t>
      </w:r>
      <w:r w:rsidR="00BD1FA1">
        <w:rPr>
          <w:rFonts w:ascii="Arial" w:hAnsi="Arial" w:cs="Arial"/>
          <w:sz w:val="24"/>
          <w:szCs w:val="24"/>
        </w:rPr>
        <w:t xml:space="preserve"> aos registros dos egressos. Os coordenadores relataram algumas dificuldades relacionadas</w:t>
      </w:r>
      <w:r w:rsidR="00096A8E">
        <w:rPr>
          <w:rFonts w:ascii="Arial" w:hAnsi="Arial" w:cs="Arial"/>
          <w:sz w:val="24"/>
          <w:szCs w:val="24"/>
        </w:rPr>
        <w:t xml:space="preserve"> ao registro</w:t>
      </w:r>
      <w:r w:rsidR="00FB787D">
        <w:rPr>
          <w:rFonts w:ascii="Arial" w:hAnsi="Arial" w:cs="Arial"/>
          <w:sz w:val="24"/>
          <w:szCs w:val="24"/>
        </w:rPr>
        <w:t>, porém em quantidade menor ao semestre anterior.</w:t>
      </w:r>
      <w:r w:rsidR="00DC2C25">
        <w:rPr>
          <w:rFonts w:ascii="Arial" w:hAnsi="Arial" w:cs="Arial"/>
          <w:sz w:val="24"/>
          <w:szCs w:val="24"/>
        </w:rPr>
        <w:t xml:space="preserve"> </w:t>
      </w:r>
    </w:p>
    <w:p w:rsidR="00084536" w:rsidRDefault="00DC2C25" w:rsidP="00084536">
      <w:pPr>
        <w:pStyle w:val="PargrafodaLista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coordenadora da ULBRA-Canoas, Rosalia Holzschuh Fresteiro, relatou que, em princípio, todos os registros estão normalizados, tendo em vista que não recebeu reclamações dos egressos. </w:t>
      </w:r>
    </w:p>
    <w:p w:rsidR="00084536" w:rsidRDefault="00DC2C25" w:rsidP="00084536">
      <w:pPr>
        <w:pStyle w:val="PargrafodaLista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coordenador da PUC/RS</w:t>
      </w:r>
      <w:r w:rsidR="00B621F1">
        <w:rPr>
          <w:rFonts w:ascii="Arial" w:hAnsi="Arial" w:cs="Arial"/>
          <w:sz w:val="24"/>
          <w:szCs w:val="24"/>
        </w:rPr>
        <w:t xml:space="preserve">, Paulo Horn Regal, exaltou a colaboração do Presidente da Comissão de Ensino e Formação do CAU/BR, José Roberto Geraldine Júnior, pois deu o suporte necessário para que </w:t>
      </w:r>
      <w:r w:rsidR="00084536">
        <w:rPr>
          <w:rFonts w:ascii="Arial" w:hAnsi="Arial" w:cs="Arial"/>
          <w:sz w:val="24"/>
          <w:szCs w:val="24"/>
        </w:rPr>
        <w:t>fossem</w:t>
      </w:r>
      <w:r w:rsidR="00B621F1">
        <w:rPr>
          <w:rFonts w:ascii="Arial" w:hAnsi="Arial" w:cs="Arial"/>
          <w:sz w:val="24"/>
          <w:szCs w:val="24"/>
        </w:rPr>
        <w:t xml:space="preserve"> </w:t>
      </w:r>
      <w:r w:rsidR="00084536">
        <w:rPr>
          <w:rFonts w:ascii="Arial" w:hAnsi="Arial" w:cs="Arial"/>
          <w:sz w:val="24"/>
          <w:szCs w:val="24"/>
        </w:rPr>
        <w:t>efetuados</w:t>
      </w:r>
      <w:r w:rsidR="00B621F1">
        <w:rPr>
          <w:rFonts w:ascii="Arial" w:hAnsi="Arial" w:cs="Arial"/>
          <w:sz w:val="24"/>
          <w:szCs w:val="24"/>
        </w:rPr>
        <w:t xml:space="preserve"> os registros de todos os alunos da PUC do Rio Grande do Sul, sendo a primeira faculdade, em t</w:t>
      </w:r>
      <w:r w:rsidR="00084536">
        <w:rPr>
          <w:rFonts w:ascii="Arial" w:hAnsi="Arial" w:cs="Arial"/>
          <w:sz w:val="24"/>
          <w:szCs w:val="24"/>
        </w:rPr>
        <w:t xml:space="preserve">odo o país, a alcançar o feito. </w:t>
      </w:r>
    </w:p>
    <w:p w:rsidR="00DD69AE" w:rsidRPr="0065474B" w:rsidRDefault="00084536" w:rsidP="00084536">
      <w:pPr>
        <w:pStyle w:val="PargrafodaLista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coordenadora de Ensino da UNIRITTER, Fátima Beltrão, descreveu os problemas de CNPJ da instituição que estava em desacordo com o sistema e </w:t>
      </w:r>
      <w:r w:rsidRPr="0065474B">
        <w:rPr>
          <w:rFonts w:ascii="Arial" w:hAnsi="Arial" w:cs="Arial"/>
          <w:b/>
          <w:sz w:val="24"/>
          <w:szCs w:val="24"/>
        </w:rPr>
        <w:t>sugeriu melhorias no sistema para que o mesmo permita resolução de erros sem que seja necessário o auxílio dos assessores técnicos do Conselho de Arquitetura e Urbanismo.</w:t>
      </w:r>
      <w:r w:rsidR="003A3ECA" w:rsidRPr="0065474B">
        <w:rPr>
          <w:rFonts w:ascii="Arial" w:hAnsi="Arial" w:cs="Arial"/>
          <w:b/>
          <w:sz w:val="24"/>
          <w:szCs w:val="24"/>
        </w:rPr>
        <w:t xml:space="preserve"> Propôs também que seja feita uma senha para a instituição e não para o coordenador.</w:t>
      </w:r>
    </w:p>
    <w:p w:rsidR="00084536" w:rsidRDefault="0045545A" w:rsidP="00084536">
      <w:pPr>
        <w:pStyle w:val="PargrafodaLista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coordenadora da UNIFIN, Ada Raquel Doederlein Schwartz, explicou que o curso foi recém-iniciado e não há egressos por ora. A coordenadora relatou que teve dificuldades de obter respostas via e-mail sobre dúvidas em relação aos registros.</w:t>
      </w:r>
    </w:p>
    <w:p w:rsidR="0018311C" w:rsidRDefault="0045545A" w:rsidP="00084536">
      <w:pPr>
        <w:pStyle w:val="PargrafodaLista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coordenador da FEEVALE, </w:t>
      </w:r>
      <w:r w:rsidR="008F4AFD">
        <w:rPr>
          <w:rFonts w:ascii="Arial" w:hAnsi="Arial" w:cs="Arial"/>
          <w:sz w:val="24"/>
          <w:szCs w:val="24"/>
        </w:rPr>
        <w:t>Rinaldo F</w:t>
      </w:r>
      <w:r w:rsidR="009F6DA2">
        <w:rPr>
          <w:rFonts w:ascii="Arial" w:hAnsi="Arial" w:cs="Arial"/>
          <w:sz w:val="24"/>
          <w:szCs w:val="24"/>
        </w:rPr>
        <w:t xml:space="preserve">erreira Barbosa, explicou que as tarefas pertinentes ao cargo de coordenação envolvem muito mais atributos que realizar o registro do aluno egresso. Deu a sugestão, </w:t>
      </w:r>
      <w:proofErr w:type="gramStart"/>
      <w:r w:rsidR="009F6DA2">
        <w:rPr>
          <w:rFonts w:ascii="Arial" w:hAnsi="Arial" w:cs="Arial"/>
          <w:sz w:val="24"/>
          <w:szCs w:val="24"/>
        </w:rPr>
        <w:t>se</w:t>
      </w:r>
      <w:proofErr w:type="gramEnd"/>
      <w:r w:rsidR="009F6DA2">
        <w:rPr>
          <w:rFonts w:ascii="Arial" w:hAnsi="Arial" w:cs="Arial"/>
          <w:sz w:val="24"/>
          <w:szCs w:val="24"/>
        </w:rPr>
        <w:t xml:space="preserve"> </w:t>
      </w:r>
    </w:p>
    <w:p w:rsidR="0018311C" w:rsidRDefault="0018311C" w:rsidP="0018311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8311C" w:rsidRDefault="0018311C" w:rsidP="0018311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216CC7" w:rsidRDefault="009F6DA2" w:rsidP="0018311C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possível</w:t>
      </w:r>
      <w:proofErr w:type="gramEnd"/>
      <w:r>
        <w:rPr>
          <w:rFonts w:ascii="Arial" w:hAnsi="Arial" w:cs="Arial"/>
          <w:sz w:val="24"/>
          <w:szCs w:val="24"/>
        </w:rPr>
        <w:t xml:space="preserve">, o aluno entregar a documentação pertinente para realizar o registro no </w:t>
      </w:r>
      <w:r w:rsidRPr="009F6DA2">
        <w:rPr>
          <w:rFonts w:ascii="Arial" w:hAnsi="Arial" w:cs="Arial"/>
          <w:sz w:val="24"/>
          <w:szCs w:val="24"/>
        </w:rPr>
        <w:t>Conselho de Arquitetura e Urbanismo</w:t>
      </w:r>
      <w:r>
        <w:rPr>
          <w:rFonts w:ascii="Arial" w:hAnsi="Arial" w:cs="Arial"/>
          <w:sz w:val="24"/>
          <w:szCs w:val="24"/>
        </w:rPr>
        <w:t>.</w:t>
      </w:r>
    </w:p>
    <w:p w:rsidR="00216CC7" w:rsidRDefault="00A41FF5" w:rsidP="00084536">
      <w:pPr>
        <w:pStyle w:val="PargrafodaLista"/>
        <w:ind w:firstLine="696"/>
        <w:jc w:val="both"/>
        <w:rPr>
          <w:rFonts w:ascii="Arial" w:hAnsi="Arial" w:cs="Arial"/>
          <w:sz w:val="24"/>
          <w:szCs w:val="24"/>
        </w:rPr>
      </w:pPr>
      <w:r w:rsidRPr="00302DB1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24CE095" wp14:editId="6A5089FF">
            <wp:simplePos x="0" y="0"/>
            <wp:positionH relativeFrom="margin">
              <wp:posOffset>-929005</wp:posOffset>
            </wp:positionH>
            <wp:positionV relativeFrom="margin">
              <wp:posOffset>-957580</wp:posOffset>
            </wp:positionV>
            <wp:extent cx="7639050" cy="10747289"/>
            <wp:effectExtent l="0" t="0" r="0" b="0"/>
            <wp:wrapNone/>
            <wp:docPr id="3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4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6DA2" w:rsidRDefault="009F6DA2" w:rsidP="00084536">
      <w:pPr>
        <w:pStyle w:val="PargrafodaLista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trato semelhante foi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opinião do coordenador da UFSM, Edson Luiz Bortoluzzi da Silva, alegou que o envio dos dados, via RRT, dos egressos é </w:t>
      </w:r>
      <w:r w:rsidR="00B856A9">
        <w:rPr>
          <w:rFonts w:ascii="Arial" w:hAnsi="Arial" w:cs="Arial"/>
          <w:sz w:val="24"/>
          <w:szCs w:val="24"/>
        </w:rPr>
        <w:t>de responsabilidade dos arquitetos recém-formados.</w:t>
      </w:r>
    </w:p>
    <w:p w:rsidR="00B856A9" w:rsidRDefault="00B856A9" w:rsidP="00084536">
      <w:pPr>
        <w:pStyle w:val="PargrafodaLista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coordenador da URI Santiago, Edmar Pereira Francisco, relatou imensos problemas para registrar os egressos e também não conseguia informações com o CAU/RS e finalmente, em abril, teve finalizado o cadastro.</w:t>
      </w:r>
    </w:p>
    <w:p w:rsidR="00DB00F7" w:rsidRDefault="00DB00F7" w:rsidP="00084536">
      <w:pPr>
        <w:pStyle w:val="PargrafodaLista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Unisinos, o coordenador Adalberto da Rocha Heck</w:t>
      </w:r>
      <w:r w:rsidR="00D667F1">
        <w:rPr>
          <w:rFonts w:ascii="Arial" w:hAnsi="Arial" w:cs="Arial"/>
          <w:sz w:val="24"/>
          <w:szCs w:val="24"/>
        </w:rPr>
        <w:t xml:space="preserve">, </w:t>
      </w:r>
      <w:r w:rsidR="00614E55">
        <w:rPr>
          <w:rFonts w:ascii="Arial" w:hAnsi="Arial" w:cs="Arial"/>
          <w:sz w:val="24"/>
          <w:szCs w:val="24"/>
        </w:rPr>
        <w:t xml:space="preserve">expressou que todos os egressos estão registrados, porém enfrentou questões judiciais tendo em vista demora em finalizar o registro de todos. Esclareceu que não houve má vontade nem omissão, porém a falta de informação repercutiu de maneira negativa para o </w:t>
      </w:r>
      <w:r w:rsidR="00614E55" w:rsidRPr="00614E55">
        <w:rPr>
          <w:rFonts w:ascii="Arial" w:hAnsi="Arial" w:cs="Arial"/>
          <w:sz w:val="24"/>
          <w:szCs w:val="24"/>
        </w:rPr>
        <w:t>Conselho de Arquitetura e Urbanismo</w:t>
      </w:r>
      <w:r w:rsidR="00614E55">
        <w:rPr>
          <w:rFonts w:ascii="Arial" w:hAnsi="Arial" w:cs="Arial"/>
          <w:sz w:val="24"/>
          <w:szCs w:val="24"/>
        </w:rPr>
        <w:t>.</w:t>
      </w:r>
    </w:p>
    <w:p w:rsidR="00614E55" w:rsidRDefault="00614E55" w:rsidP="00084536">
      <w:pPr>
        <w:pStyle w:val="PargrafodaLista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coordenador da UNICRUZ, Marco Antônio Ribeiro Edler, explanou que está com dificuldades</w:t>
      </w:r>
      <w:r w:rsidR="003A3ECA">
        <w:rPr>
          <w:rFonts w:ascii="Arial" w:hAnsi="Arial" w:cs="Arial"/>
          <w:sz w:val="24"/>
          <w:szCs w:val="24"/>
        </w:rPr>
        <w:t xml:space="preserve"> no RRT de cargo e função, porém está tramitando. O cadastro ainda não foi efetuado.</w:t>
      </w:r>
    </w:p>
    <w:p w:rsidR="003A3ECA" w:rsidRDefault="003A3ECA" w:rsidP="00084536">
      <w:pPr>
        <w:pStyle w:val="PargrafodaLista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coordenadora da UNIFRA, Anelis Rolão Flores, relatou que também enfrentou inúmeros problemas, inclusive </w:t>
      </w:r>
      <w:r w:rsidR="00F520FC">
        <w:rPr>
          <w:rFonts w:ascii="Arial" w:hAnsi="Arial" w:cs="Arial"/>
          <w:sz w:val="24"/>
          <w:szCs w:val="24"/>
        </w:rPr>
        <w:t>pressão por parte dos pais dos egressos. Entretanto, agora estão todos devidamente registrados.</w:t>
      </w:r>
    </w:p>
    <w:p w:rsidR="00F520FC" w:rsidRDefault="00F520FC" w:rsidP="00084536">
      <w:pPr>
        <w:pStyle w:val="PargrafodaLista"/>
        <w:ind w:firstLine="696"/>
        <w:jc w:val="both"/>
        <w:rPr>
          <w:rFonts w:ascii="Arial" w:hAnsi="Arial" w:cs="Arial"/>
          <w:sz w:val="24"/>
          <w:szCs w:val="24"/>
        </w:rPr>
      </w:pPr>
    </w:p>
    <w:p w:rsidR="00F520FC" w:rsidRDefault="00F520FC" w:rsidP="00F520F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F520FC">
        <w:rPr>
          <w:rFonts w:ascii="Arial" w:hAnsi="Arial" w:cs="Arial"/>
          <w:b/>
          <w:sz w:val="24"/>
          <w:szCs w:val="24"/>
        </w:rPr>
        <w:t>Apresentação do CAU/BR: situação atual do cadastro das IES e proposta de selo de qualidade do CAU – proposição e instrumento (via Skype)</w:t>
      </w:r>
    </w:p>
    <w:p w:rsidR="004542B3" w:rsidRDefault="00F520FC" w:rsidP="004542B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4542B3">
        <w:rPr>
          <w:rFonts w:ascii="Arial" w:hAnsi="Arial" w:cs="Arial"/>
          <w:sz w:val="24"/>
          <w:szCs w:val="24"/>
        </w:rPr>
        <w:t xml:space="preserve">O coordenador da Comissão de Ensino e Formação do </w:t>
      </w:r>
      <w:r w:rsidR="004542B3" w:rsidRPr="004542B3">
        <w:rPr>
          <w:rFonts w:ascii="Arial" w:hAnsi="Arial" w:cs="Arial"/>
          <w:sz w:val="24"/>
          <w:szCs w:val="24"/>
        </w:rPr>
        <w:t xml:space="preserve">Conselho de </w:t>
      </w:r>
      <w:r w:rsidRPr="004542B3">
        <w:rPr>
          <w:rFonts w:ascii="Arial" w:hAnsi="Arial" w:cs="Arial"/>
          <w:sz w:val="24"/>
          <w:szCs w:val="24"/>
        </w:rPr>
        <w:t>Arquitetura e Urbanismo/BR, José Roberto Geraldine Júnior, e os outros membros da comissão estavam presentes para conferência via Skype. O coordenador Geraldine fez um apanhado geral da reunião da CEP/CAU/BR</w:t>
      </w:r>
      <w:r w:rsidR="00E547D8" w:rsidRPr="004542B3">
        <w:rPr>
          <w:rFonts w:ascii="Arial" w:hAnsi="Arial" w:cs="Arial"/>
          <w:sz w:val="24"/>
          <w:szCs w:val="24"/>
        </w:rPr>
        <w:t xml:space="preserve"> e </w:t>
      </w:r>
      <w:proofErr w:type="gramStart"/>
      <w:r w:rsidR="00E547D8" w:rsidRPr="004542B3">
        <w:rPr>
          <w:rFonts w:ascii="Arial" w:hAnsi="Arial" w:cs="Arial"/>
          <w:sz w:val="24"/>
          <w:szCs w:val="24"/>
        </w:rPr>
        <w:t>comentou</w:t>
      </w:r>
      <w:proofErr w:type="gramEnd"/>
      <w:r w:rsidR="00E547D8" w:rsidRPr="004542B3">
        <w:rPr>
          <w:rFonts w:ascii="Arial" w:hAnsi="Arial" w:cs="Arial"/>
          <w:sz w:val="24"/>
          <w:szCs w:val="24"/>
        </w:rPr>
        <w:t xml:space="preserve"> do cadastramento das instituições de ensino, a discussão de processos CONFEA/CREA, o cadastramento dos escritórios-modelos e </w:t>
      </w:r>
      <w:r w:rsidR="004542B3" w:rsidRPr="004542B3">
        <w:rPr>
          <w:rFonts w:ascii="Arial" w:hAnsi="Arial" w:cs="Arial"/>
          <w:sz w:val="24"/>
          <w:szCs w:val="24"/>
        </w:rPr>
        <w:t>os critérios a serem utilizados, como por exemplo, a isenção de taxas para</w:t>
      </w:r>
      <w:r w:rsidR="001851E7">
        <w:rPr>
          <w:rFonts w:ascii="Arial" w:hAnsi="Arial" w:cs="Arial"/>
          <w:sz w:val="24"/>
          <w:szCs w:val="24"/>
        </w:rPr>
        <w:t xml:space="preserve"> tais</w:t>
      </w:r>
      <w:r w:rsidR="004542B3" w:rsidRPr="004542B3">
        <w:rPr>
          <w:rFonts w:ascii="Arial" w:hAnsi="Arial" w:cs="Arial"/>
          <w:sz w:val="24"/>
          <w:szCs w:val="24"/>
        </w:rPr>
        <w:t xml:space="preserve"> atividades sociais. </w:t>
      </w:r>
      <w:r w:rsidR="004542B3" w:rsidRPr="0065474B">
        <w:rPr>
          <w:rFonts w:ascii="Arial" w:hAnsi="Arial" w:cs="Arial"/>
          <w:b/>
          <w:sz w:val="24"/>
          <w:szCs w:val="24"/>
        </w:rPr>
        <w:t>Solicitou também que sejam discutidas e sugeridas atividades possíveis de desoneração</w:t>
      </w:r>
      <w:r w:rsidR="004542B3" w:rsidRPr="00A41FF5">
        <w:rPr>
          <w:rFonts w:ascii="Arial" w:hAnsi="Arial" w:cs="Arial"/>
          <w:b/>
          <w:color w:val="FF0000"/>
          <w:sz w:val="24"/>
          <w:szCs w:val="24"/>
        </w:rPr>
        <w:t>.</w:t>
      </w:r>
      <w:r w:rsidR="004542B3" w:rsidRPr="00A41FF5">
        <w:rPr>
          <w:rFonts w:ascii="Arial" w:hAnsi="Arial" w:cs="Arial"/>
          <w:color w:val="FF0000"/>
          <w:sz w:val="24"/>
          <w:szCs w:val="24"/>
        </w:rPr>
        <w:t xml:space="preserve"> </w:t>
      </w:r>
      <w:r w:rsidR="004542B3" w:rsidRPr="004542B3">
        <w:rPr>
          <w:rFonts w:ascii="Arial" w:hAnsi="Arial" w:cs="Arial"/>
          <w:sz w:val="24"/>
          <w:szCs w:val="24"/>
        </w:rPr>
        <w:t>Parabenizou a equipe do CAU/RS pelo empenho em cadastrar os arquitetos recém-formados.</w:t>
      </w:r>
    </w:p>
    <w:p w:rsidR="00302F44" w:rsidRDefault="004542B3" w:rsidP="00302F44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debate do selo de qualidade dos cursos de Arquitetura e Urbanismo </w:t>
      </w:r>
      <w:proofErr w:type="gramStart"/>
      <w:r>
        <w:rPr>
          <w:rFonts w:ascii="Arial" w:hAnsi="Arial" w:cs="Arial"/>
          <w:sz w:val="24"/>
          <w:szCs w:val="24"/>
        </w:rPr>
        <w:t>é inicial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Pr="0065474B">
        <w:rPr>
          <w:rFonts w:ascii="Arial" w:hAnsi="Arial" w:cs="Arial"/>
          <w:b/>
          <w:sz w:val="24"/>
          <w:szCs w:val="24"/>
        </w:rPr>
        <w:t>o coordenador Geraldine pediu que fossem feitas avaliações</w:t>
      </w:r>
      <w:r w:rsidR="00302F44" w:rsidRPr="0065474B">
        <w:rPr>
          <w:rFonts w:ascii="Arial" w:hAnsi="Arial" w:cs="Arial"/>
          <w:b/>
          <w:sz w:val="24"/>
          <w:szCs w:val="24"/>
        </w:rPr>
        <w:t xml:space="preserve"> para percepção do real impacto nas instituições e os critérios a serem avaliados além dos já previstos.</w:t>
      </w:r>
      <w:r w:rsidR="00302F44" w:rsidRPr="00A41FF5">
        <w:rPr>
          <w:rFonts w:ascii="Arial" w:hAnsi="Arial" w:cs="Arial"/>
          <w:color w:val="FF0000"/>
          <w:sz w:val="24"/>
          <w:szCs w:val="24"/>
        </w:rPr>
        <w:t xml:space="preserve"> </w:t>
      </w:r>
      <w:r w:rsidR="00302F44">
        <w:rPr>
          <w:rFonts w:ascii="Arial" w:hAnsi="Arial" w:cs="Arial"/>
          <w:sz w:val="24"/>
          <w:szCs w:val="24"/>
        </w:rPr>
        <w:t>Algumas instituições já estão em busca.</w:t>
      </w:r>
    </w:p>
    <w:p w:rsidR="0018311C" w:rsidRDefault="00302F44" w:rsidP="00302F44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Foi levantada pelo coordenador</w:t>
      </w:r>
      <w:r w:rsidR="001851E7">
        <w:rPr>
          <w:rFonts w:ascii="Arial" w:hAnsi="Arial" w:cs="Arial"/>
          <w:sz w:val="24"/>
          <w:szCs w:val="24"/>
        </w:rPr>
        <w:t xml:space="preserve"> da CEF/BR, arquiteto Geraldine, </w:t>
      </w:r>
      <w:r>
        <w:rPr>
          <w:rFonts w:ascii="Arial" w:hAnsi="Arial" w:cs="Arial"/>
          <w:sz w:val="24"/>
          <w:szCs w:val="24"/>
        </w:rPr>
        <w:t xml:space="preserve">a questão dos estágios supervisionados pelo CAU/BR, sendo esta demanda do CAU/SP </w:t>
      </w: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8311C" w:rsidRDefault="0018311C" w:rsidP="00302F44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18311C" w:rsidRDefault="0018311C" w:rsidP="00302F44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10065B" w:rsidRDefault="00302F44" w:rsidP="001831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CAU/PR, </w:t>
      </w:r>
      <w:r w:rsidR="00B12929">
        <w:rPr>
          <w:rFonts w:ascii="Arial" w:hAnsi="Arial" w:cs="Arial"/>
          <w:sz w:val="24"/>
          <w:szCs w:val="24"/>
        </w:rPr>
        <w:t>tal ação pedirá</w:t>
      </w:r>
      <w:r>
        <w:rPr>
          <w:rFonts w:ascii="Arial" w:hAnsi="Arial" w:cs="Arial"/>
          <w:sz w:val="24"/>
          <w:szCs w:val="24"/>
        </w:rPr>
        <w:t xml:space="preserve"> regulamentação e acompanhamento. Haverá, em breve, o cadastro dos cursos de </w:t>
      </w:r>
      <w:proofErr w:type="gramStart"/>
      <w:r>
        <w:rPr>
          <w:rFonts w:ascii="Arial" w:hAnsi="Arial" w:cs="Arial"/>
          <w:sz w:val="24"/>
          <w:szCs w:val="24"/>
        </w:rPr>
        <w:t>pós-graduação.</w:t>
      </w:r>
      <w:proofErr w:type="gramEnd"/>
      <w:r w:rsidR="00A41FF5" w:rsidRPr="00302DB1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24CE095" wp14:editId="6A5089FF">
            <wp:simplePos x="0" y="0"/>
            <wp:positionH relativeFrom="margin">
              <wp:posOffset>-967105</wp:posOffset>
            </wp:positionH>
            <wp:positionV relativeFrom="margin">
              <wp:posOffset>-976630</wp:posOffset>
            </wp:positionV>
            <wp:extent cx="7636854" cy="10744200"/>
            <wp:effectExtent l="0" t="0" r="2540" b="0"/>
            <wp:wrapNone/>
            <wp:docPr id="4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4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2F44" w:rsidRPr="0010065B" w:rsidRDefault="001D2A46" w:rsidP="00302F44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10065B">
        <w:rPr>
          <w:rFonts w:ascii="Arial" w:hAnsi="Arial" w:cs="Arial"/>
          <w:b/>
          <w:sz w:val="24"/>
          <w:szCs w:val="24"/>
        </w:rPr>
        <w:t>Questões sobre a situação atual do cadastro das IES e proposta de selo de qualidade do CAU – Coordenadores de curso</w:t>
      </w:r>
    </w:p>
    <w:p w:rsidR="001D2A46" w:rsidRDefault="001D2A46" w:rsidP="0010065B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coordenadora da Comissão de Ensino e Formação do CAU/RS, Nirce Medvedovski, </w:t>
      </w:r>
      <w:r w:rsidR="0010065B">
        <w:rPr>
          <w:rFonts w:ascii="Arial" w:hAnsi="Arial" w:cs="Arial"/>
          <w:sz w:val="24"/>
          <w:szCs w:val="24"/>
        </w:rPr>
        <w:t>fez um breve relato sobre as dificuldades enfrentadas pelos coordenadores e citou a sugestão de senha para a instituição ao invés de ser na figura do coordenador.</w:t>
      </w:r>
      <w:r w:rsidR="00415CFD">
        <w:rPr>
          <w:rFonts w:ascii="Arial" w:hAnsi="Arial" w:cs="Arial"/>
          <w:sz w:val="24"/>
          <w:szCs w:val="24"/>
        </w:rPr>
        <w:t xml:space="preserve">  </w:t>
      </w:r>
      <w:r w:rsidR="00415CFD" w:rsidRPr="0065474B">
        <w:rPr>
          <w:rFonts w:ascii="Arial" w:hAnsi="Arial" w:cs="Arial"/>
          <w:b/>
          <w:sz w:val="24"/>
          <w:szCs w:val="24"/>
        </w:rPr>
        <w:t>Solicitou também que fosse possível usufruir do banco de dados para melhoria dos cursos.</w:t>
      </w:r>
      <w:r w:rsidR="007742BA" w:rsidRPr="0065474B">
        <w:rPr>
          <w:rFonts w:ascii="Arial" w:hAnsi="Arial" w:cs="Arial"/>
          <w:b/>
          <w:sz w:val="24"/>
          <w:szCs w:val="24"/>
        </w:rPr>
        <w:t xml:space="preserve"> A conselheira pediu que fosse encaminhado material sobre o selo de qualidade para que possa ser feita uma discussão pertinente sobre o assunto</w:t>
      </w:r>
      <w:r w:rsidR="007742BA" w:rsidRPr="0065474B">
        <w:rPr>
          <w:rFonts w:ascii="Arial" w:hAnsi="Arial" w:cs="Arial"/>
          <w:sz w:val="24"/>
          <w:szCs w:val="24"/>
        </w:rPr>
        <w:t>.</w:t>
      </w:r>
    </w:p>
    <w:p w:rsidR="0010065B" w:rsidRPr="0065474B" w:rsidRDefault="0010065B" w:rsidP="0010065B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coordenador da Comissão de Ensino e Formação do CAU/BR, José Geraldine, agradeceu as sugestões e disse que é importante apontar melhorias no processo</w:t>
      </w:r>
      <w:r w:rsidR="007742BA">
        <w:rPr>
          <w:rFonts w:ascii="Arial" w:hAnsi="Arial" w:cs="Arial"/>
          <w:sz w:val="24"/>
          <w:szCs w:val="24"/>
        </w:rPr>
        <w:t xml:space="preserve"> para</w:t>
      </w:r>
      <w:r>
        <w:rPr>
          <w:rFonts w:ascii="Arial" w:hAnsi="Arial" w:cs="Arial"/>
          <w:sz w:val="24"/>
          <w:szCs w:val="24"/>
        </w:rPr>
        <w:t xml:space="preserve"> posteriormente oferecer solução. Citou que o Rio Grande do Sul</w:t>
      </w:r>
      <w:r w:rsidR="00415CFD">
        <w:rPr>
          <w:rFonts w:ascii="Arial" w:hAnsi="Arial" w:cs="Arial"/>
          <w:sz w:val="24"/>
          <w:szCs w:val="24"/>
        </w:rPr>
        <w:t xml:space="preserve"> </w:t>
      </w:r>
      <w:r w:rsidR="00415CFD" w:rsidRPr="0065474B">
        <w:rPr>
          <w:rFonts w:ascii="Arial" w:hAnsi="Arial" w:cs="Arial"/>
          <w:b/>
          <w:sz w:val="24"/>
          <w:szCs w:val="24"/>
        </w:rPr>
        <w:t>possui 11 instituições que finalizaram o pré-registro, 05 cursos com coordenação cadastrada e RRT paga e 08 cursos com coordenação cadastrada, porém o RRT está em diligência</w:t>
      </w:r>
      <w:r w:rsidR="00415CFD" w:rsidRPr="0065474B">
        <w:rPr>
          <w:rFonts w:ascii="Arial" w:hAnsi="Arial" w:cs="Arial"/>
          <w:sz w:val="24"/>
          <w:szCs w:val="24"/>
        </w:rPr>
        <w:t>.</w:t>
      </w:r>
    </w:p>
    <w:p w:rsidR="00B12929" w:rsidRDefault="00B12929" w:rsidP="0010065B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membro da comissão CEF/BR, arquiteto Fernando, versou sobre a remuneração de avaliadores estrangeiros como arquitetos no Brasil, a Comissão está em tratativas para avaliar os critérios e se serão os mesmos utilizados aos avaliadores nacionais ou se serão diferentes.</w:t>
      </w:r>
    </w:p>
    <w:p w:rsidR="00B12929" w:rsidRDefault="00B12929" w:rsidP="0010065B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conselheira Carmem Anita Hoffmann solicitou a palavra e pediu que os colegas arquitetos que participassem do processo de eleição dos membros do Colegiado Setorial Nacional de Arquitetura e Urbanismo, que integra o Conselho Nacional de Política Cultural do Ministério da Cultura. Foi encaminhado aos coordenadores, via e-mail, a orientação para inscrição de eleitores do Conselho Nacional de Política Cultural.</w:t>
      </w:r>
      <w:r w:rsidR="003C6BF3">
        <w:rPr>
          <w:rFonts w:ascii="Arial" w:hAnsi="Arial" w:cs="Arial"/>
          <w:sz w:val="24"/>
          <w:szCs w:val="24"/>
        </w:rPr>
        <w:t xml:space="preserve"> Documento</w:t>
      </w:r>
      <w:r w:rsidR="00216CC7">
        <w:rPr>
          <w:rFonts w:ascii="Arial" w:hAnsi="Arial" w:cs="Arial"/>
          <w:sz w:val="24"/>
          <w:szCs w:val="24"/>
        </w:rPr>
        <w:t xml:space="preserve"> consta como</w:t>
      </w:r>
      <w:r w:rsidR="003C6BF3">
        <w:rPr>
          <w:rFonts w:ascii="Arial" w:hAnsi="Arial" w:cs="Arial"/>
          <w:sz w:val="24"/>
          <w:szCs w:val="24"/>
        </w:rPr>
        <w:t xml:space="preserve"> anexo</w:t>
      </w:r>
      <w:r w:rsidR="00216CC7">
        <w:rPr>
          <w:rFonts w:ascii="Arial" w:hAnsi="Arial" w:cs="Arial"/>
          <w:sz w:val="24"/>
          <w:szCs w:val="24"/>
        </w:rPr>
        <w:t xml:space="preserve"> II</w:t>
      </w:r>
      <w:r w:rsidR="003C6BF3">
        <w:rPr>
          <w:rFonts w:ascii="Arial" w:hAnsi="Arial" w:cs="Arial"/>
          <w:sz w:val="24"/>
          <w:szCs w:val="24"/>
        </w:rPr>
        <w:t>.</w:t>
      </w:r>
    </w:p>
    <w:p w:rsidR="003C6BF3" w:rsidRPr="002A24B0" w:rsidRDefault="003C6BF3" w:rsidP="003C6BF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2A24B0">
        <w:rPr>
          <w:rFonts w:ascii="Arial" w:hAnsi="Arial" w:cs="Arial"/>
          <w:b/>
          <w:sz w:val="24"/>
          <w:szCs w:val="24"/>
        </w:rPr>
        <w:t>Apresentação da situação atual do cadastro da das instituições de ensino presentes. Arquiteta Maríndia Girardello</w:t>
      </w:r>
    </w:p>
    <w:p w:rsidR="0018311C" w:rsidRDefault="00EE4285" w:rsidP="00A41FF5">
      <w:pPr>
        <w:ind w:left="284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Foi feita a apresentação demonstrando as fases que as instituições do RS se encontram que são: os egressos a partir de 2013, que contam com 05 instituições; as pendências de RRT, que contam com 05 instituições; as pendências de documentação, que contam com 04 instituições; a pendência da lista de egressos que há 02 instituições nessa situação; participação concluída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8311C" w:rsidRDefault="0018311C" w:rsidP="0018311C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18311C" w:rsidRDefault="0018311C" w:rsidP="0018311C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18311C" w:rsidRDefault="0018311C" w:rsidP="0018311C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18311C" w:rsidRDefault="00EE4285" w:rsidP="0018311C">
      <w:pPr>
        <w:ind w:left="28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coordenador</w:t>
      </w:r>
      <w:proofErr w:type="gramEnd"/>
      <w:r w:rsidR="002A24B0">
        <w:rPr>
          <w:rFonts w:ascii="Arial" w:hAnsi="Arial" w:cs="Arial"/>
          <w:sz w:val="24"/>
          <w:szCs w:val="24"/>
        </w:rPr>
        <w:t xml:space="preserve"> que constam</w:t>
      </w:r>
      <w:r>
        <w:rPr>
          <w:rFonts w:ascii="Arial" w:hAnsi="Arial" w:cs="Arial"/>
          <w:sz w:val="24"/>
          <w:szCs w:val="24"/>
        </w:rPr>
        <w:t xml:space="preserve"> 10 instituições nessa fase; a interação com o egresso conta com 10 instituições</w:t>
      </w:r>
      <w:r w:rsidR="002A24B0">
        <w:rPr>
          <w:rFonts w:ascii="Arial" w:hAnsi="Arial" w:cs="Arial"/>
          <w:sz w:val="24"/>
          <w:szCs w:val="24"/>
        </w:rPr>
        <w:t xml:space="preserve">. </w:t>
      </w:r>
      <w:r w:rsidR="00E43FAE">
        <w:rPr>
          <w:rFonts w:ascii="Arial" w:hAnsi="Arial" w:cs="Arial"/>
          <w:sz w:val="24"/>
          <w:szCs w:val="24"/>
        </w:rPr>
        <w:t xml:space="preserve">Foi também apresentada </w:t>
      </w:r>
      <w:proofErr w:type="gramStart"/>
      <w:r w:rsidR="00E43FAE">
        <w:rPr>
          <w:rFonts w:ascii="Arial" w:hAnsi="Arial" w:cs="Arial"/>
          <w:sz w:val="24"/>
          <w:szCs w:val="24"/>
        </w:rPr>
        <w:t>a</w:t>
      </w:r>
      <w:proofErr w:type="gramEnd"/>
      <w:r w:rsidR="00E43FAE">
        <w:rPr>
          <w:rFonts w:ascii="Arial" w:hAnsi="Arial" w:cs="Arial"/>
          <w:sz w:val="24"/>
          <w:szCs w:val="24"/>
        </w:rPr>
        <w:t xml:space="preserve"> planilha dos novos</w:t>
      </w:r>
      <w:r w:rsidR="0018311C">
        <w:rPr>
          <w:rFonts w:ascii="Arial" w:hAnsi="Arial" w:cs="Arial"/>
          <w:sz w:val="24"/>
          <w:szCs w:val="24"/>
        </w:rPr>
        <w:t xml:space="preserve"> </w:t>
      </w:r>
      <w:r w:rsidR="00E43FAE">
        <w:rPr>
          <w:rFonts w:ascii="Arial" w:hAnsi="Arial" w:cs="Arial"/>
          <w:sz w:val="24"/>
          <w:szCs w:val="24"/>
        </w:rPr>
        <w:t xml:space="preserve">arquitetos e os possíveis problemas de preenchimento. </w:t>
      </w:r>
      <w:r w:rsidR="002A24B0">
        <w:rPr>
          <w:rFonts w:ascii="Arial" w:hAnsi="Arial" w:cs="Arial"/>
          <w:sz w:val="24"/>
          <w:szCs w:val="24"/>
        </w:rPr>
        <w:t xml:space="preserve">Os slides, apresentados aos coordenadores presentes, estão no anexo III. </w:t>
      </w:r>
      <w:r w:rsidR="00A41FF5" w:rsidRPr="00302DB1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24CE095" wp14:editId="6A5089FF">
            <wp:simplePos x="0" y="0"/>
            <wp:positionH relativeFrom="margin">
              <wp:posOffset>-900430</wp:posOffset>
            </wp:positionH>
            <wp:positionV relativeFrom="margin">
              <wp:posOffset>-929005</wp:posOffset>
            </wp:positionV>
            <wp:extent cx="7639050" cy="10747289"/>
            <wp:effectExtent l="0" t="0" r="0" b="0"/>
            <wp:wrapNone/>
            <wp:docPr id="5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4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F8B" w:rsidRDefault="00DD7F8B" w:rsidP="00E43FAE">
      <w:pPr>
        <w:ind w:left="284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ocorrer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troca de coordenador, o procurador institucional deverá informar o </w:t>
      </w:r>
      <w:r w:rsidRPr="00DD7F8B">
        <w:rPr>
          <w:rFonts w:ascii="Arial" w:hAnsi="Arial" w:cs="Arial"/>
          <w:sz w:val="24"/>
          <w:szCs w:val="24"/>
        </w:rPr>
        <w:t>Conselho de Arquitetura e Urbanismo</w:t>
      </w:r>
      <w:r>
        <w:rPr>
          <w:rFonts w:ascii="Arial" w:hAnsi="Arial" w:cs="Arial"/>
          <w:sz w:val="24"/>
          <w:szCs w:val="24"/>
        </w:rPr>
        <w:t xml:space="preserve"> da mudança para que não ocorra maiores problemas, tendo em vista que o RRT tem data de término.</w:t>
      </w:r>
    </w:p>
    <w:p w:rsidR="00DD7F8B" w:rsidRPr="00480C00" w:rsidRDefault="00DD7F8B" w:rsidP="00DD7F8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480C00">
        <w:rPr>
          <w:rFonts w:ascii="Arial" w:hAnsi="Arial" w:cs="Arial"/>
          <w:b/>
          <w:sz w:val="24"/>
          <w:szCs w:val="24"/>
        </w:rPr>
        <w:t xml:space="preserve">Prêmio IAB/RS – José Albano </w:t>
      </w:r>
      <w:proofErr w:type="spellStart"/>
      <w:r w:rsidRPr="00480C00">
        <w:rPr>
          <w:rFonts w:ascii="Arial" w:hAnsi="Arial" w:cs="Arial"/>
          <w:b/>
          <w:sz w:val="24"/>
          <w:szCs w:val="24"/>
        </w:rPr>
        <w:t>Volkmer</w:t>
      </w:r>
      <w:proofErr w:type="spellEnd"/>
      <w:r w:rsidRPr="00480C00">
        <w:rPr>
          <w:rFonts w:ascii="Arial" w:hAnsi="Arial" w:cs="Arial"/>
          <w:b/>
          <w:sz w:val="24"/>
          <w:szCs w:val="24"/>
        </w:rPr>
        <w:t xml:space="preserve"> – Edição 2012/2013</w:t>
      </w:r>
    </w:p>
    <w:p w:rsidR="00DD7F8B" w:rsidRDefault="00DD7F8B" w:rsidP="00DD7F8B">
      <w:pPr>
        <w:pStyle w:val="PargrafodaLista"/>
        <w:ind w:left="644"/>
        <w:jc w:val="both"/>
        <w:rPr>
          <w:rFonts w:ascii="Arial" w:hAnsi="Arial" w:cs="Arial"/>
          <w:sz w:val="24"/>
          <w:szCs w:val="24"/>
        </w:rPr>
      </w:pPr>
    </w:p>
    <w:p w:rsidR="00480C00" w:rsidRPr="0018311C" w:rsidRDefault="00480C00" w:rsidP="0018311C">
      <w:pPr>
        <w:jc w:val="both"/>
        <w:rPr>
          <w:rFonts w:ascii="Arial" w:hAnsi="Arial" w:cs="Arial"/>
          <w:sz w:val="24"/>
          <w:szCs w:val="24"/>
        </w:rPr>
      </w:pPr>
      <w:r w:rsidRPr="0018311C">
        <w:rPr>
          <w:rFonts w:ascii="Arial" w:hAnsi="Arial" w:cs="Arial"/>
          <w:sz w:val="24"/>
          <w:szCs w:val="24"/>
        </w:rPr>
        <w:t xml:space="preserve">O presidente do IAB/RS, Thiago Holzmann da Silva, fez a divulgação do prêmio aos coordenadores e solicitou que os mesmos incentivassem os alunos a participar, sendo ao final feita uma grande exposição dos trabalhos e a entrega prêmio no valor </w:t>
      </w:r>
      <w:proofErr w:type="gramStart"/>
      <w:r w:rsidRPr="0018311C">
        <w:rPr>
          <w:rFonts w:ascii="Arial" w:hAnsi="Arial" w:cs="Arial"/>
          <w:sz w:val="24"/>
          <w:szCs w:val="24"/>
        </w:rPr>
        <w:t>de .</w:t>
      </w:r>
      <w:proofErr w:type="gramEnd"/>
      <w:r w:rsidRPr="0018311C">
        <w:rPr>
          <w:rFonts w:ascii="Arial" w:hAnsi="Arial" w:cs="Arial"/>
          <w:sz w:val="24"/>
          <w:szCs w:val="24"/>
        </w:rPr>
        <w:t xml:space="preserve"> O ofício entregue aos coordenadores está no anexo IV.</w:t>
      </w:r>
    </w:p>
    <w:p w:rsidR="00480C00" w:rsidRPr="0018311C" w:rsidRDefault="00480C00" w:rsidP="0018311C">
      <w:pPr>
        <w:jc w:val="both"/>
        <w:rPr>
          <w:rFonts w:ascii="Arial" w:hAnsi="Arial" w:cs="Arial"/>
          <w:sz w:val="24"/>
          <w:szCs w:val="24"/>
        </w:rPr>
      </w:pPr>
      <w:r w:rsidRPr="0018311C">
        <w:rPr>
          <w:rFonts w:ascii="Arial" w:hAnsi="Arial" w:cs="Arial"/>
          <w:sz w:val="24"/>
          <w:szCs w:val="24"/>
        </w:rPr>
        <w:t>A coordenadora de Ensino e Formação, Nirce Medvedovski, sugeriu que fosse feita uma exposição itinerante das obras vencedoras.</w:t>
      </w:r>
    </w:p>
    <w:p w:rsidR="00480C00" w:rsidRDefault="00480C00" w:rsidP="00DD7F8B">
      <w:pPr>
        <w:pStyle w:val="PargrafodaLista"/>
        <w:ind w:left="644"/>
        <w:jc w:val="both"/>
        <w:rPr>
          <w:rFonts w:ascii="Arial" w:hAnsi="Arial" w:cs="Arial"/>
          <w:sz w:val="24"/>
          <w:szCs w:val="24"/>
        </w:rPr>
      </w:pPr>
    </w:p>
    <w:p w:rsidR="00480C00" w:rsidRDefault="00480C00" w:rsidP="00480C00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480C00">
        <w:rPr>
          <w:rFonts w:ascii="Arial" w:hAnsi="Arial" w:cs="Arial"/>
          <w:b/>
          <w:sz w:val="24"/>
          <w:szCs w:val="24"/>
        </w:rPr>
        <w:t xml:space="preserve">XVIII </w:t>
      </w:r>
      <w:proofErr w:type="spellStart"/>
      <w:r w:rsidRPr="00480C00">
        <w:rPr>
          <w:rFonts w:ascii="Arial" w:hAnsi="Arial" w:cs="Arial"/>
          <w:b/>
          <w:sz w:val="24"/>
          <w:szCs w:val="24"/>
        </w:rPr>
        <w:t>Encuentro</w:t>
      </w:r>
      <w:proofErr w:type="spellEnd"/>
      <w:r w:rsidRPr="00480C0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proofErr w:type="gramStart"/>
      <w:r w:rsidRPr="00480C00">
        <w:rPr>
          <w:rFonts w:ascii="Arial" w:hAnsi="Arial" w:cs="Arial"/>
          <w:b/>
          <w:sz w:val="24"/>
          <w:szCs w:val="24"/>
        </w:rPr>
        <w:t>la</w:t>
      </w:r>
      <w:proofErr w:type="spellEnd"/>
      <w:proofErr w:type="gramEnd"/>
      <w:r w:rsidRPr="00480C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0C00">
        <w:rPr>
          <w:rFonts w:ascii="Arial" w:hAnsi="Arial" w:cs="Arial"/>
          <w:b/>
          <w:sz w:val="24"/>
          <w:szCs w:val="24"/>
        </w:rPr>
        <w:t>red</w:t>
      </w:r>
      <w:proofErr w:type="spellEnd"/>
      <w:r w:rsidRPr="00480C00">
        <w:rPr>
          <w:rFonts w:ascii="Arial" w:hAnsi="Arial" w:cs="Arial"/>
          <w:b/>
          <w:sz w:val="24"/>
          <w:szCs w:val="24"/>
        </w:rPr>
        <w:t xml:space="preserve"> ULACAV – </w:t>
      </w:r>
      <w:proofErr w:type="spellStart"/>
      <w:r w:rsidRPr="00480C00">
        <w:rPr>
          <w:rFonts w:ascii="Arial" w:hAnsi="Arial" w:cs="Arial"/>
          <w:b/>
          <w:sz w:val="24"/>
          <w:szCs w:val="24"/>
        </w:rPr>
        <w:t>Producción</w:t>
      </w:r>
      <w:proofErr w:type="spellEnd"/>
      <w:r w:rsidRPr="00480C00">
        <w:rPr>
          <w:rFonts w:ascii="Arial" w:hAnsi="Arial" w:cs="Arial"/>
          <w:b/>
          <w:sz w:val="24"/>
          <w:szCs w:val="24"/>
        </w:rPr>
        <w:t xml:space="preserve"> social </w:t>
      </w:r>
      <w:proofErr w:type="spellStart"/>
      <w:r w:rsidRPr="00480C00">
        <w:rPr>
          <w:rFonts w:ascii="Arial" w:hAnsi="Arial" w:cs="Arial"/>
          <w:b/>
          <w:sz w:val="24"/>
          <w:szCs w:val="24"/>
        </w:rPr>
        <w:t>del</w:t>
      </w:r>
      <w:proofErr w:type="spellEnd"/>
      <w:r w:rsidRPr="00480C00">
        <w:rPr>
          <w:rFonts w:ascii="Arial" w:hAnsi="Arial" w:cs="Arial"/>
          <w:b/>
          <w:sz w:val="24"/>
          <w:szCs w:val="24"/>
        </w:rPr>
        <w:t xml:space="preserve"> hábitat</w:t>
      </w:r>
    </w:p>
    <w:p w:rsidR="00480C00" w:rsidRDefault="00480C00" w:rsidP="00480C00">
      <w:pPr>
        <w:pStyle w:val="PargrafodaLista"/>
        <w:ind w:left="644"/>
        <w:jc w:val="both"/>
        <w:rPr>
          <w:rFonts w:ascii="Arial" w:hAnsi="Arial" w:cs="Arial"/>
          <w:sz w:val="24"/>
          <w:szCs w:val="24"/>
        </w:rPr>
      </w:pPr>
    </w:p>
    <w:p w:rsidR="00480C00" w:rsidRDefault="00C706BE" w:rsidP="005119EC">
      <w:pPr>
        <w:pStyle w:val="PargrafodaLista"/>
        <w:ind w:left="0" w:firstLine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conselheira Nirce Medvedovski teceu informações sobre o evento que ocorrerá na Argentina, na cidade de Santa Fé, nos dias 10,11 e 12 de outubro, tendo como foco a formação de arquitetos e urbanistas. Pediu aos coordenadores a participação para fomentar a discussão e promover melhorias no ensino de Arquitetura e Urbanismo.</w:t>
      </w:r>
    </w:p>
    <w:p w:rsidR="00C706BE" w:rsidRDefault="00C706BE" w:rsidP="00480C00">
      <w:pPr>
        <w:pStyle w:val="PargrafodaLista"/>
        <w:ind w:left="644"/>
        <w:jc w:val="both"/>
        <w:rPr>
          <w:rFonts w:ascii="Arial" w:hAnsi="Arial" w:cs="Arial"/>
          <w:sz w:val="24"/>
          <w:szCs w:val="24"/>
        </w:rPr>
      </w:pPr>
    </w:p>
    <w:p w:rsidR="00C706BE" w:rsidRPr="00C706BE" w:rsidRDefault="00C706BE" w:rsidP="00C706BE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C706BE">
        <w:rPr>
          <w:rFonts w:ascii="Arial" w:hAnsi="Arial" w:cs="Arial"/>
          <w:b/>
          <w:sz w:val="24"/>
          <w:szCs w:val="24"/>
        </w:rPr>
        <w:t>Planejamento dos trabalhos desenvolvidos entre o CAU/RS e Instituições de Ensino do Rio Grande do Sul</w:t>
      </w:r>
    </w:p>
    <w:p w:rsidR="00480C00" w:rsidRDefault="00480C00" w:rsidP="00480C00">
      <w:pPr>
        <w:pStyle w:val="PargrafodaLista"/>
        <w:ind w:left="644"/>
        <w:jc w:val="both"/>
        <w:rPr>
          <w:rFonts w:ascii="Arial" w:hAnsi="Arial" w:cs="Arial"/>
          <w:sz w:val="24"/>
          <w:szCs w:val="24"/>
        </w:rPr>
      </w:pPr>
    </w:p>
    <w:p w:rsidR="00C706BE" w:rsidRPr="005119EC" w:rsidRDefault="00C706BE" w:rsidP="005119EC">
      <w:pPr>
        <w:ind w:firstLine="644"/>
        <w:jc w:val="both"/>
        <w:rPr>
          <w:rFonts w:ascii="Arial" w:hAnsi="Arial" w:cs="Arial"/>
          <w:sz w:val="24"/>
          <w:szCs w:val="24"/>
        </w:rPr>
      </w:pPr>
      <w:r w:rsidRPr="005119EC">
        <w:rPr>
          <w:rFonts w:ascii="Arial" w:hAnsi="Arial" w:cs="Arial"/>
          <w:sz w:val="24"/>
          <w:szCs w:val="24"/>
        </w:rPr>
        <w:t xml:space="preserve">A coordenadora da ULBRA-Canoas, Rosalia Holzschuh Fresteiro, demonstrou preocupação sobre o uso do selo de qualidade, pois já há duas avaliações, a do Ministério da Educação e Cultura e a do Estado do Rio Grande do Sul, com a chegada da avaliação do Conselho de Arquitetura e Urbanismo, haveria uma sobreposição de </w:t>
      </w:r>
      <w:r w:rsidR="005119EC" w:rsidRPr="005119EC">
        <w:rPr>
          <w:rFonts w:ascii="Arial" w:hAnsi="Arial" w:cs="Arial"/>
          <w:sz w:val="24"/>
          <w:szCs w:val="24"/>
        </w:rPr>
        <w:t>indicadores.</w:t>
      </w:r>
    </w:p>
    <w:p w:rsidR="005119EC" w:rsidRDefault="005119EC" w:rsidP="005119E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119EC">
        <w:rPr>
          <w:rFonts w:ascii="Arial" w:hAnsi="Arial" w:cs="Arial"/>
          <w:sz w:val="24"/>
          <w:szCs w:val="24"/>
        </w:rPr>
        <w:t xml:space="preserve">O coordenador da FEEVALE, Rinaldo Ferreira Barbosa, questionou se realmente é atribuição do Conselho de Arquitetura e Urbanismo </w:t>
      </w:r>
      <w:proofErr w:type="gramStart"/>
      <w:r w:rsidRPr="005119EC">
        <w:rPr>
          <w:rFonts w:ascii="Arial" w:hAnsi="Arial" w:cs="Arial"/>
          <w:sz w:val="24"/>
          <w:szCs w:val="24"/>
        </w:rPr>
        <w:t>emitir</w:t>
      </w:r>
      <w:proofErr w:type="gramEnd"/>
      <w:r w:rsidRPr="005119EC">
        <w:rPr>
          <w:rFonts w:ascii="Arial" w:hAnsi="Arial" w:cs="Arial"/>
          <w:sz w:val="24"/>
          <w:szCs w:val="24"/>
        </w:rPr>
        <w:t xml:space="preserve"> um selo de qualidade e opinou que se tornaria um</w:t>
      </w:r>
      <w:r w:rsidR="008324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2469">
        <w:rPr>
          <w:rFonts w:ascii="Arial" w:hAnsi="Arial" w:cs="Arial"/>
          <w:sz w:val="24"/>
          <w:szCs w:val="24"/>
        </w:rPr>
        <w:t>ranqueamento</w:t>
      </w:r>
      <w:proofErr w:type="spellEnd"/>
      <w:r w:rsidRPr="005119EC">
        <w:rPr>
          <w:rFonts w:ascii="Arial" w:hAnsi="Arial" w:cs="Arial"/>
          <w:sz w:val="24"/>
          <w:szCs w:val="24"/>
        </w:rPr>
        <w:t xml:space="preserve"> do MEC.</w:t>
      </w:r>
    </w:p>
    <w:p w:rsidR="0018311C" w:rsidRDefault="0018311C" w:rsidP="005119E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8311C" w:rsidRDefault="0018311C" w:rsidP="005119E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119EC" w:rsidRDefault="005119EC" w:rsidP="005119E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coordenadora da UFRGS, Daniela Mendes Cidade, chamou a atenção para que a instituição não vire uma empresa, na qual o que importa são os conceitos e não a qualidade do ensino.</w:t>
      </w:r>
    </w:p>
    <w:p w:rsidR="0018311C" w:rsidRDefault="00B05F85" w:rsidP="005119E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coordenadora da CEF/RS, Nirce Medvedovski, levantou a questão do georreferenciamento e questionou quais cursos que realmente preparam os estudantes para as ações</w:t>
      </w:r>
      <w:r w:rsidR="00363B6A">
        <w:rPr>
          <w:rFonts w:ascii="Arial" w:hAnsi="Arial" w:cs="Arial"/>
          <w:sz w:val="24"/>
          <w:szCs w:val="24"/>
        </w:rPr>
        <w:t xml:space="preserve"> reais</w:t>
      </w:r>
      <w:r>
        <w:rPr>
          <w:rFonts w:ascii="Arial" w:hAnsi="Arial" w:cs="Arial"/>
          <w:sz w:val="24"/>
          <w:szCs w:val="24"/>
        </w:rPr>
        <w:t xml:space="preserve"> de arquitetura e </w:t>
      </w:r>
      <w:proofErr w:type="gramStart"/>
      <w:r>
        <w:rPr>
          <w:rFonts w:ascii="Arial" w:hAnsi="Arial" w:cs="Arial"/>
          <w:sz w:val="24"/>
          <w:szCs w:val="24"/>
        </w:rPr>
        <w:t>urbanismo.</w:t>
      </w:r>
      <w:proofErr w:type="gramEnd"/>
      <w:r w:rsidR="00A41FF5" w:rsidRPr="00302DB1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524CE095" wp14:editId="6A5089FF">
            <wp:simplePos x="0" y="0"/>
            <wp:positionH relativeFrom="margin">
              <wp:posOffset>-909955</wp:posOffset>
            </wp:positionH>
            <wp:positionV relativeFrom="margin">
              <wp:posOffset>-909955</wp:posOffset>
            </wp:positionV>
            <wp:extent cx="7639050" cy="10747289"/>
            <wp:effectExtent l="0" t="0" r="0" b="0"/>
            <wp:wrapNone/>
            <wp:docPr id="6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4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5F85" w:rsidRPr="0065474B" w:rsidRDefault="00B05F85" w:rsidP="005119EC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5474B">
        <w:rPr>
          <w:rFonts w:ascii="Arial" w:hAnsi="Arial" w:cs="Arial"/>
          <w:b/>
          <w:sz w:val="24"/>
          <w:szCs w:val="24"/>
        </w:rPr>
        <w:t>O coordenador da Unisinos, Adalberto Heck, relatou que o controle a posteriori é traumático e que a certificação deveria ser para projetos pedagógicos, por área de excelência de pesquisa.</w:t>
      </w:r>
    </w:p>
    <w:p w:rsidR="00B05F85" w:rsidRDefault="00B05F85" w:rsidP="005119E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presidente do CAU/RS, Roberto Py, pediu a palavra e explanou que na Europa é recorrente o selo de qualidade, e ele trouxe melhorias na qualidade de ensino. A questão é fomentar a discussão para que sejam entregues melhores arquitetos à sociedade, pois sabemos que em instituições ruins há arquitetos muito bons e o inverso também ocorre.</w:t>
      </w:r>
      <w:r w:rsidR="00D327F1">
        <w:rPr>
          <w:rFonts w:ascii="Arial" w:hAnsi="Arial" w:cs="Arial"/>
          <w:sz w:val="24"/>
          <w:szCs w:val="24"/>
        </w:rPr>
        <w:t xml:space="preserve"> O conselheiro do CAU/RS, Claudio Fischer, fez um adendo e disse que o Conselho deve ser responsável pela fiscalização do exercício e o MEC pela fiscalização na formação. </w:t>
      </w:r>
    </w:p>
    <w:p w:rsidR="00D327F1" w:rsidRPr="0065474B" w:rsidRDefault="00D327F1" w:rsidP="005119EC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coordenador </w:t>
      </w:r>
      <w:proofErr w:type="gramStart"/>
      <w:r>
        <w:rPr>
          <w:rFonts w:ascii="Arial" w:hAnsi="Arial" w:cs="Arial"/>
          <w:sz w:val="24"/>
          <w:szCs w:val="24"/>
        </w:rPr>
        <w:t>da URI</w:t>
      </w:r>
      <w:proofErr w:type="gramEnd"/>
      <w:r>
        <w:rPr>
          <w:rFonts w:ascii="Arial" w:hAnsi="Arial" w:cs="Arial"/>
          <w:sz w:val="24"/>
          <w:szCs w:val="24"/>
        </w:rPr>
        <w:t xml:space="preserve"> Santiago, Edmar Pereira Francisco, lembrou que são 27 cursos de Arquitetura e Urbanismo no Rio Grande do Sul, e todos possuem diretrizes diferentes, </w:t>
      </w:r>
      <w:r w:rsidRPr="0065474B">
        <w:rPr>
          <w:rFonts w:ascii="Arial" w:hAnsi="Arial" w:cs="Arial"/>
          <w:b/>
          <w:sz w:val="24"/>
          <w:szCs w:val="24"/>
        </w:rPr>
        <w:t>ressaltou que seria bom dividir por linhas de atuação e aí sim colocar um sel</w:t>
      </w:r>
      <w:r w:rsidR="00363B6A" w:rsidRPr="0065474B">
        <w:rPr>
          <w:rFonts w:ascii="Arial" w:hAnsi="Arial" w:cs="Arial"/>
          <w:b/>
          <w:sz w:val="24"/>
          <w:szCs w:val="24"/>
        </w:rPr>
        <w:t>o de qualidade. Deu a sugestão à</w:t>
      </w:r>
      <w:r w:rsidRPr="0065474B">
        <w:rPr>
          <w:rFonts w:ascii="Arial" w:hAnsi="Arial" w:cs="Arial"/>
          <w:b/>
          <w:sz w:val="24"/>
          <w:szCs w:val="24"/>
        </w:rPr>
        <w:t xml:space="preserve"> Comissão de Ensino e Formação analisar uma maior unificação nos cursos.</w:t>
      </w:r>
    </w:p>
    <w:p w:rsidR="00D327F1" w:rsidRDefault="00D327F1" w:rsidP="005119E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presidente do IAB/RS, Thiago Holzmann da Silva, disse que é importante a unificação dos cursos, porém a liberdade de atuação deve ser mantida.</w:t>
      </w:r>
      <w:r w:rsidR="00980C70">
        <w:rPr>
          <w:rFonts w:ascii="Arial" w:hAnsi="Arial" w:cs="Arial"/>
          <w:sz w:val="24"/>
          <w:szCs w:val="24"/>
        </w:rPr>
        <w:t xml:space="preserve"> </w:t>
      </w:r>
      <w:r w:rsidR="00980C70" w:rsidRPr="0065474B">
        <w:rPr>
          <w:rFonts w:ascii="Arial" w:hAnsi="Arial" w:cs="Arial"/>
          <w:b/>
          <w:sz w:val="24"/>
          <w:szCs w:val="24"/>
        </w:rPr>
        <w:t>A discussão sobre a abertura de novos cursos de Arquitetura e Urbanismos também deve estar presente</w:t>
      </w:r>
      <w:r w:rsidR="00980C70">
        <w:rPr>
          <w:rFonts w:ascii="Arial" w:hAnsi="Arial" w:cs="Arial"/>
          <w:sz w:val="24"/>
          <w:szCs w:val="24"/>
        </w:rPr>
        <w:t>, colaborar com o MEC para fazer uma formação plena e após a especificação.</w:t>
      </w:r>
    </w:p>
    <w:p w:rsidR="00980C70" w:rsidRDefault="00980C70" w:rsidP="005119E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coordenador-adjunto da ULBRA-Canoas, </w:t>
      </w:r>
      <w:proofErr w:type="spellStart"/>
      <w:r>
        <w:rPr>
          <w:rFonts w:ascii="Arial" w:hAnsi="Arial" w:cs="Arial"/>
          <w:sz w:val="24"/>
          <w:szCs w:val="24"/>
        </w:rPr>
        <w:t>Pery</w:t>
      </w:r>
      <w:proofErr w:type="spellEnd"/>
      <w:r>
        <w:rPr>
          <w:rFonts w:ascii="Arial" w:hAnsi="Arial" w:cs="Arial"/>
          <w:sz w:val="24"/>
          <w:szCs w:val="24"/>
        </w:rPr>
        <w:t xml:space="preserve"> Bennett, opinou que o Conselho de Arquitetura e Urbanismo não </w:t>
      </w:r>
      <w:proofErr w:type="gramStart"/>
      <w:r>
        <w:rPr>
          <w:rFonts w:ascii="Arial" w:hAnsi="Arial" w:cs="Arial"/>
          <w:sz w:val="24"/>
          <w:szCs w:val="24"/>
        </w:rPr>
        <w:t>deve</w:t>
      </w:r>
      <w:proofErr w:type="gramEnd"/>
      <w:r>
        <w:rPr>
          <w:rFonts w:ascii="Arial" w:hAnsi="Arial" w:cs="Arial"/>
          <w:sz w:val="24"/>
          <w:szCs w:val="24"/>
        </w:rPr>
        <w:t xml:space="preserve"> intervir nem avaliar os cursos, deve</w:t>
      </w:r>
      <w:r w:rsidR="00363B6A">
        <w:rPr>
          <w:rFonts w:ascii="Arial" w:hAnsi="Arial" w:cs="Arial"/>
          <w:sz w:val="24"/>
          <w:szCs w:val="24"/>
        </w:rPr>
        <w:t xml:space="preserve"> tão somente</w:t>
      </w:r>
      <w:r>
        <w:rPr>
          <w:rFonts w:ascii="Arial" w:hAnsi="Arial" w:cs="Arial"/>
          <w:sz w:val="24"/>
          <w:szCs w:val="24"/>
        </w:rPr>
        <w:t xml:space="preserve"> fiscalizar o exercício profissional do arquiteto e urbanista.</w:t>
      </w:r>
    </w:p>
    <w:p w:rsidR="00363B6A" w:rsidRPr="0065474B" w:rsidRDefault="00363B6A" w:rsidP="005119EC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5474B">
        <w:rPr>
          <w:rFonts w:ascii="Arial" w:hAnsi="Arial" w:cs="Arial"/>
          <w:b/>
          <w:sz w:val="24"/>
          <w:szCs w:val="24"/>
        </w:rPr>
        <w:t xml:space="preserve">A coordenadora da Comissão de Ensino e Formação, Nirce Medvedovski, solicitou aos coordenadores presentes quais deles poderiam ajudar com relatórios sobre a lógica do processo de avaliação dos cursos. Candidataram-se os coordenadores da Unisinos, Adalberto Heck; da FSG de Caxias do Sul, Giovana </w:t>
      </w:r>
      <w:proofErr w:type="spellStart"/>
      <w:r w:rsidRPr="0065474B">
        <w:rPr>
          <w:rFonts w:ascii="Arial" w:hAnsi="Arial" w:cs="Arial"/>
          <w:b/>
          <w:sz w:val="24"/>
          <w:szCs w:val="24"/>
        </w:rPr>
        <w:t>Santini</w:t>
      </w:r>
      <w:proofErr w:type="spellEnd"/>
      <w:r w:rsidR="00216CC7" w:rsidRPr="0065474B">
        <w:rPr>
          <w:rFonts w:ascii="Arial" w:hAnsi="Arial" w:cs="Arial"/>
          <w:b/>
          <w:sz w:val="24"/>
          <w:szCs w:val="24"/>
        </w:rPr>
        <w:t xml:space="preserve">; da Ulbra Canoas, </w:t>
      </w:r>
      <w:proofErr w:type="spellStart"/>
      <w:r w:rsidR="00216CC7" w:rsidRPr="0065474B">
        <w:rPr>
          <w:rFonts w:ascii="Arial" w:hAnsi="Arial" w:cs="Arial"/>
          <w:b/>
          <w:sz w:val="24"/>
          <w:szCs w:val="24"/>
        </w:rPr>
        <w:t>Pery</w:t>
      </w:r>
      <w:proofErr w:type="spellEnd"/>
      <w:r w:rsidR="00216CC7" w:rsidRPr="0065474B">
        <w:rPr>
          <w:rFonts w:ascii="Arial" w:hAnsi="Arial" w:cs="Arial"/>
          <w:b/>
          <w:sz w:val="24"/>
          <w:szCs w:val="24"/>
        </w:rPr>
        <w:t xml:space="preserve"> Bennett e o conselheiro do CAU/RS, Luiz Antônio Veríssimo.</w:t>
      </w:r>
    </w:p>
    <w:p w:rsidR="00216CC7" w:rsidRDefault="00216CC7" w:rsidP="005119E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Às 17h30min, deu-se por encerrada a 2ª reunião da Comissão de Ensino e Formação do CAU/RS com os coordenadores de curso de Arquitetura e Urbanismo do Rio Grande do Sul, com os agradecimentos do Presidente do CAU/RS, Roberto Py e da Coordenadora da CEF/RS, Nirce Medvedovski, pela presença de todos e discussão profícua.</w:t>
      </w:r>
    </w:p>
    <w:p w:rsidR="001370D0" w:rsidRPr="00DD69AE" w:rsidRDefault="001370D0" w:rsidP="001370D0">
      <w:pPr>
        <w:pStyle w:val="PargrafodaLista"/>
        <w:jc w:val="center"/>
        <w:rPr>
          <w:rFonts w:ascii="Arial" w:hAnsi="Arial" w:cs="Arial"/>
          <w:sz w:val="24"/>
          <w:szCs w:val="24"/>
        </w:rPr>
      </w:pPr>
      <w:r w:rsidRPr="00DD69AE">
        <w:rPr>
          <w:rFonts w:ascii="Arial" w:hAnsi="Arial" w:cs="Arial"/>
          <w:b/>
          <w:sz w:val="24"/>
          <w:szCs w:val="24"/>
        </w:rPr>
        <w:t>Nirce Saffer Medvedovski</w:t>
      </w:r>
      <w:r w:rsidRPr="00DD69AE">
        <w:rPr>
          <w:rFonts w:ascii="Arial" w:hAnsi="Arial" w:cs="Arial"/>
          <w:sz w:val="24"/>
          <w:szCs w:val="24"/>
        </w:rPr>
        <w:br/>
        <w:t>Coordenadora da Comissão de Ensino e Formação</w:t>
      </w:r>
    </w:p>
    <w:sectPr w:rsidR="001370D0" w:rsidRPr="00DD69AE" w:rsidSect="00B31F63">
      <w:pgSz w:w="11906" w:h="16838"/>
      <w:pgMar w:top="1418" w:right="1416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10CF"/>
    <w:multiLevelType w:val="hybridMultilevel"/>
    <w:tmpl w:val="3D5C4270"/>
    <w:lvl w:ilvl="0" w:tplc="E5F0C3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AE00BD"/>
    <w:multiLevelType w:val="hybridMultilevel"/>
    <w:tmpl w:val="B4A0CE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D7084"/>
    <w:multiLevelType w:val="hybridMultilevel"/>
    <w:tmpl w:val="944E15FE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12667"/>
    <w:multiLevelType w:val="hybridMultilevel"/>
    <w:tmpl w:val="8876B704"/>
    <w:lvl w:ilvl="0" w:tplc="10DE9B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77"/>
    <w:rsid w:val="000201E0"/>
    <w:rsid w:val="00041979"/>
    <w:rsid w:val="00084536"/>
    <w:rsid w:val="00096A8E"/>
    <w:rsid w:val="000A6710"/>
    <w:rsid w:val="0010065B"/>
    <w:rsid w:val="00107A5A"/>
    <w:rsid w:val="001370D0"/>
    <w:rsid w:val="0018311C"/>
    <w:rsid w:val="001851E7"/>
    <w:rsid w:val="001A523F"/>
    <w:rsid w:val="001D2A46"/>
    <w:rsid w:val="001D7EDC"/>
    <w:rsid w:val="00216CC7"/>
    <w:rsid w:val="002310AC"/>
    <w:rsid w:val="00264C51"/>
    <w:rsid w:val="002826C7"/>
    <w:rsid w:val="00290CA9"/>
    <w:rsid w:val="002A24B0"/>
    <w:rsid w:val="002F0A7D"/>
    <w:rsid w:val="003016F5"/>
    <w:rsid w:val="00302DB1"/>
    <w:rsid w:val="00302F44"/>
    <w:rsid w:val="00363B6A"/>
    <w:rsid w:val="003A3ECA"/>
    <w:rsid w:val="003C6BF3"/>
    <w:rsid w:val="003E713B"/>
    <w:rsid w:val="00415CFD"/>
    <w:rsid w:val="00450E04"/>
    <w:rsid w:val="004542B3"/>
    <w:rsid w:val="0045545A"/>
    <w:rsid w:val="00480C00"/>
    <w:rsid w:val="004C366B"/>
    <w:rsid w:val="00502212"/>
    <w:rsid w:val="0050791B"/>
    <w:rsid w:val="005119EC"/>
    <w:rsid w:val="00537C8D"/>
    <w:rsid w:val="00564306"/>
    <w:rsid w:val="00585313"/>
    <w:rsid w:val="005B627E"/>
    <w:rsid w:val="005C25A2"/>
    <w:rsid w:val="00614E55"/>
    <w:rsid w:val="00625247"/>
    <w:rsid w:val="0065474B"/>
    <w:rsid w:val="00657BE9"/>
    <w:rsid w:val="006F4868"/>
    <w:rsid w:val="00750B15"/>
    <w:rsid w:val="007742BA"/>
    <w:rsid w:val="00791ADE"/>
    <w:rsid w:val="007931E7"/>
    <w:rsid w:val="007A4E24"/>
    <w:rsid w:val="007E7A76"/>
    <w:rsid w:val="00832469"/>
    <w:rsid w:val="00837929"/>
    <w:rsid w:val="00880CCE"/>
    <w:rsid w:val="008E18AE"/>
    <w:rsid w:val="008F4AFD"/>
    <w:rsid w:val="009001EB"/>
    <w:rsid w:val="00915F01"/>
    <w:rsid w:val="00980C70"/>
    <w:rsid w:val="009F6DA2"/>
    <w:rsid w:val="00A41FF5"/>
    <w:rsid w:val="00A51F80"/>
    <w:rsid w:val="00AA6055"/>
    <w:rsid w:val="00B05F85"/>
    <w:rsid w:val="00B12929"/>
    <w:rsid w:val="00B31F63"/>
    <w:rsid w:val="00B621F1"/>
    <w:rsid w:val="00B856A9"/>
    <w:rsid w:val="00B85FDF"/>
    <w:rsid w:val="00BB43F7"/>
    <w:rsid w:val="00BD1FA1"/>
    <w:rsid w:val="00C06648"/>
    <w:rsid w:val="00C2039D"/>
    <w:rsid w:val="00C61460"/>
    <w:rsid w:val="00C706BE"/>
    <w:rsid w:val="00C82384"/>
    <w:rsid w:val="00C97582"/>
    <w:rsid w:val="00D327F1"/>
    <w:rsid w:val="00D667F1"/>
    <w:rsid w:val="00D92ECE"/>
    <w:rsid w:val="00DB00F7"/>
    <w:rsid w:val="00DC2C25"/>
    <w:rsid w:val="00DD69AE"/>
    <w:rsid w:val="00DD7F8B"/>
    <w:rsid w:val="00E0233C"/>
    <w:rsid w:val="00E43FAE"/>
    <w:rsid w:val="00E547D8"/>
    <w:rsid w:val="00E6064E"/>
    <w:rsid w:val="00EA1A27"/>
    <w:rsid w:val="00EE4285"/>
    <w:rsid w:val="00F51077"/>
    <w:rsid w:val="00F520FC"/>
    <w:rsid w:val="00F97A9A"/>
    <w:rsid w:val="00FB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8A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0791B"/>
    <w:pPr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50791B"/>
    <w:rPr>
      <w:rFonts w:ascii="Cambria" w:eastAsia="Cambria" w:hAnsi="Cambria" w:cs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0791B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0791B"/>
    <w:rPr>
      <w:rFonts w:ascii="Cambria" w:eastAsia="Cambria" w:hAnsi="Cambria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041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8A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0791B"/>
    <w:pPr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50791B"/>
    <w:rPr>
      <w:rFonts w:ascii="Cambria" w:eastAsia="Cambria" w:hAnsi="Cambria" w:cs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0791B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0791B"/>
    <w:rPr>
      <w:rFonts w:ascii="Cambria" w:eastAsia="Cambria" w:hAnsi="Cambria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041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1838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Marindia Izabel Girardello</cp:lastModifiedBy>
  <cp:revision>11</cp:revision>
  <cp:lastPrinted>2012-07-25T14:23:00Z</cp:lastPrinted>
  <dcterms:created xsi:type="dcterms:W3CDTF">2012-06-28T14:00:00Z</dcterms:created>
  <dcterms:modified xsi:type="dcterms:W3CDTF">2017-01-31T12:29:00Z</dcterms:modified>
</cp:coreProperties>
</file>