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743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13"/>
        <w:gridCol w:w="1984"/>
        <w:gridCol w:w="851"/>
        <w:gridCol w:w="850"/>
        <w:gridCol w:w="2835"/>
      </w:tblGrid>
      <w:tr w:rsidR="00020BC5" w:rsidRPr="00B706D1" w:rsidTr="00E20C32">
        <w:trPr>
          <w:trHeight w:val="276"/>
        </w:trPr>
        <w:tc>
          <w:tcPr>
            <w:tcW w:w="9333" w:type="dxa"/>
            <w:gridSpan w:val="5"/>
            <w:shd w:val="clear" w:color="auto" w:fill="D9D9D9" w:themeFill="background1" w:themeFillShade="D9"/>
          </w:tcPr>
          <w:p w:rsidR="00020BC5" w:rsidRPr="00B706D1" w:rsidRDefault="00020BC5" w:rsidP="000505B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SÚMULA DA </w:t>
            </w:r>
            <w:r w:rsidR="00BC6047" w:rsidRPr="00B706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402A" w:rsidRPr="00B706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70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REUNIÃO DA COMISSÃO DE </w:t>
            </w:r>
            <w:r w:rsidR="00BC6047" w:rsidRPr="00B706D1">
              <w:rPr>
                <w:rFonts w:ascii="Times New Roman" w:hAnsi="Times New Roman" w:cs="Times New Roman"/>
                <w:b/>
                <w:sz w:val="24"/>
                <w:szCs w:val="24"/>
              </w:rPr>
              <w:t>ÉTICA E DISCIPLINA</w:t>
            </w:r>
          </w:p>
        </w:tc>
      </w:tr>
      <w:tr w:rsidR="00020BC5" w:rsidRPr="00B706D1" w:rsidTr="00582B9F">
        <w:tc>
          <w:tcPr>
            <w:tcW w:w="6498" w:type="dxa"/>
            <w:gridSpan w:val="4"/>
          </w:tcPr>
          <w:p w:rsidR="00020BC5" w:rsidRPr="00B706D1" w:rsidRDefault="00020BC5" w:rsidP="000505B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1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B706D1">
              <w:rPr>
                <w:rFonts w:ascii="Times New Roman" w:hAnsi="Times New Roman" w:cs="Times New Roman"/>
                <w:sz w:val="24"/>
                <w:szCs w:val="24"/>
              </w:rPr>
              <w:t xml:space="preserve"> Sala </w:t>
            </w:r>
            <w:r w:rsidR="00843FF9" w:rsidRPr="00B706D1">
              <w:rPr>
                <w:rFonts w:ascii="Times New Roman" w:hAnsi="Times New Roman" w:cs="Times New Roman"/>
                <w:sz w:val="24"/>
                <w:szCs w:val="24"/>
              </w:rPr>
              <w:t>da Comissão de Ética e Disciplina –</w:t>
            </w:r>
            <w:r w:rsidRPr="00B706D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43FF9" w:rsidRPr="00B70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6D1">
              <w:rPr>
                <w:rFonts w:ascii="Times New Roman" w:hAnsi="Times New Roman" w:cs="Times New Roman"/>
                <w:sz w:val="24"/>
                <w:szCs w:val="24"/>
              </w:rPr>
              <w:t>º andar</w:t>
            </w:r>
          </w:p>
        </w:tc>
        <w:tc>
          <w:tcPr>
            <w:tcW w:w="2835" w:type="dxa"/>
          </w:tcPr>
          <w:p w:rsidR="00020BC5" w:rsidRPr="00B706D1" w:rsidRDefault="00020BC5" w:rsidP="000505BE">
            <w:pPr>
              <w:tabs>
                <w:tab w:val="left" w:pos="240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1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B7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02A" w:rsidRPr="00B706D1">
              <w:rPr>
                <w:rFonts w:ascii="Times New Roman" w:hAnsi="Times New Roman" w:cs="Times New Roman"/>
                <w:sz w:val="24"/>
                <w:szCs w:val="24"/>
              </w:rPr>
              <w:t>09/03</w:t>
            </w:r>
            <w:r w:rsidR="000A508A" w:rsidRPr="00B706D1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</w:tr>
      <w:tr w:rsidR="00020BC5" w:rsidRPr="00B706D1" w:rsidTr="00E20C32">
        <w:tc>
          <w:tcPr>
            <w:tcW w:w="9333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020BC5" w:rsidRPr="00B706D1" w:rsidRDefault="00020BC5" w:rsidP="000505B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1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="00843FF9" w:rsidRPr="00B7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6D1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r w:rsidR="00AF3DA1" w:rsidRPr="00B7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047" w:rsidRPr="00B706D1">
              <w:rPr>
                <w:rFonts w:ascii="Times New Roman" w:hAnsi="Times New Roman" w:cs="Times New Roman"/>
                <w:sz w:val="24"/>
                <w:szCs w:val="24"/>
              </w:rPr>
              <w:t>Marcelo Petrucci Maia</w:t>
            </w:r>
            <w:r w:rsidR="007A7CDF" w:rsidRPr="00B706D1">
              <w:rPr>
                <w:rFonts w:ascii="Times New Roman" w:hAnsi="Times New Roman" w:cs="Times New Roman"/>
                <w:sz w:val="24"/>
                <w:szCs w:val="24"/>
              </w:rPr>
              <w:t>, Conselheiro</w:t>
            </w:r>
            <w:r w:rsidR="00FD0495" w:rsidRPr="00B706D1">
              <w:rPr>
                <w:rFonts w:ascii="Times New Roman" w:hAnsi="Times New Roman" w:cs="Times New Roman"/>
                <w:sz w:val="24"/>
                <w:szCs w:val="24"/>
              </w:rPr>
              <w:t>s Márcio Gomes Lontra e</w:t>
            </w:r>
            <w:r w:rsidR="007A7CDF" w:rsidRPr="00B70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Rui Mineiro</w:t>
            </w:r>
            <w:r w:rsidR="00A76AF1" w:rsidRPr="00B706D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1B03B9" w:rsidRPr="00B706D1">
              <w:rPr>
                <w:rFonts w:ascii="Times New Roman" w:hAnsi="Times New Roman" w:cs="Times New Roman"/>
                <w:sz w:val="24"/>
                <w:szCs w:val="24"/>
              </w:rPr>
              <w:t xml:space="preserve">Conselheiro Suplente </w:t>
            </w:r>
            <w:r w:rsidR="007A7CDF" w:rsidRPr="00B706D1">
              <w:rPr>
                <w:rFonts w:ascii="Times New Roman" w:hAnsi="Times New Roman" w:cs="Times New Roman"/>
                <w:sz w:val="24"/>
                <w:szCs w:val="24"/>
              </w:rPr>
              <w:t xml:space="preserve">Efreu </w:t>
            </w:r>
            <w:r w:rsidR="007A7CDF" w:rsidRPr="00B706D1">
              <w:rPr>
                <w:rFonts w:ascii="Times New Roman" w:eastAsia="Times New Roman" w:hAnsi="Times New Roman" w:cs="Times New Roman"/>
                <w:sz w:val="24"/>
                <w:szCs w:val="24"/>
              </w:rPr>
              <w:t>Brignol Quintana</w:t>
            </w:r>
            <w:r w:rsidR="00421B96" w:rsidRPr="00B706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3AC" w:rsidRPr="00B706D1">
              <w:rPr>
                <w:rFonts w:ascii="Times New Roman" w:hAnsi="Times New Roman" w:cs="Times New Roman"/>
                <w:sz w:val="24"/>
                <w:szCs w:val="24"/>
              </w:rPr>
              <w:t xml:space="preserve">Assessor Jurídico </w:t>
            </w:r>
            <w:r w:rsidR="0093075F" w:rsidRPr="00B706D1">
              <w:rPr>
                <w:rFonts w:ascii="Times New Roman" w:hAnsi="Times New Roman" w:cs="Times New Roman"/>
                <w:sz w:val="24"/>
                <w:szCs w:val="24"/>
              </w:rPr>
              <w:t>Alexandre Noal dos Santos</w:t>
            </w:r>
            <w:r w:rsidR="00143EFE" w:rsidRPr="00B706D1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B706D1">
              <w:rPr>
                <w:rFonts w:ascii="Times New Roman" w:hAnsi="Times New Roman" w:cs="Times New Roman"/>
                <w:sz w:val="24"/>
                <w:szCs w:val="24"/>
              </w:rPr>
              <w:t xml:space="preserve"> Secretária</w:t>
            </w:r>
            <w:r w:rsidR="00B47A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706D1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A76AF1" w:rsidRPr="00B706D1">
              <w:rPr>
                <w:rFonts w:ascii="Times New Roman" w:hAnsi="Times New Roman" w:cs="Times New Roman"/>
                <w:sz w:val="24"/>
                <w:szCs w:val="24"/>
              </w:rPr>
              <w:t>xecutiva</w:t>
            </w:r>
            <w:r w:rsidR="00B47A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76AF1" w:rsidRPr="00B706D1">
              <w:rPr>
                <w:rFonts w:ascii="Times New Roman" w:hAnsi="Times New Roman" w:cs="Times New Roman"/>
                <w:sz w:val="24"/>
                <w:szCs w:val="24"/>
              </w:rPr>
              <w:t xml:space="preserve"> Claudivana Bittencourt</w:t>
            </w:r>
            <w:r w:rsidR="00B47A17">
              <w:rPr>
                <w:rFonts w:ascii="Times New Roman" w:hAnsi="Times New Roman" w:cs="Times New Roman"/>
                <w:sz w:val="24"/>
                <w:szCs w:val="24"/>
              </w:rPr>
              <w:t xml:space="preserve"> e Carla Regina Dal Lago Valério</w:t>
            </w:r>
            <w:r w:rsidR="00143EFE" w:rsidRPr="00B70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1C7" w:rsidRPr="00B706D1" w:rsidTr="00E20C32">
        <w:tc>
          <w:tcPr>
            <w:tcW w:w="9333" w:type="dxa"/>
            <w:gridSpan w:val="5"/>
            <w:tcBorders>
              <w:bottom w:val="single" w:sz="4" w:space="0" w:color="000000" w:themeColor="text1"/>
            </w:tcBorders>
            <w:shd w:val="clear" w:color="auto" w:fill="18CEB8"/>
          </w:tcPr>
          <w:p w:rsidR="004121C7" w:rsidRPr="00B706D1" w:rsidRDefault="004121C7" w:rsidP="000505BE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D1">
              <w:rPr>
                <w:rFonts w:ascii="Times New Roman" w:hAnsi="Times New Roman" w:cs="Times New Roman"/>
                <w:b/>
                <w:sz w:val="24"/>
                <w:szCs w:val="24"/>
              </w:rPr>
              <w:t>ASSUNTOS TRATADOS</w:t>
            </w:r>
          </w:p>
        </w:tc>
      </w:tr>
      <w:tr w:rsidR="004121C7" w:rsidRPr="00B706D1" w:rsidTr="00E20C32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121C7" w:rsidRPr="003314AD" w:rsidRDefault="0075753E" w:rsidP="000505BE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AD">
              <w:rPr>
                <w:rFonts w:ascii="Times New Roman" w:hAnsi="Times New Roman" w:cs="Times New Roman"/>
                <w:b/>
                <w:sz w:val="24"/>
                <w:szCs w:val="24"/>
              </w:rPr>
              <w:t>Aprovaçã</w:t>
            </w:r>
            <w:r w:rsidR="00261F72" w:rsidRPr="003314AD">
              <w:rPr>
                <w:rFonts w:ascii="Times New Roman" w:hAnsi="Times New Roman" w:cs="Times New Roman"/>
                <w:b/>
                <w:sz w:val="24"/>
                <w:szCs w:val="24"/>
              </w:rPr>
              <w:t>o da súmula de reunião anterior</w:t>
            </w:r>
          </w:p>
        </w:tc>
      </w:tr>
      <w:tr w:rsidR="009A2848" w:rsidRPr="00B706D1" w:rsidTr="00E20C32">
        <w:trPr>
          <w:trHeight w:val="203"/>
        </w:trPr>
        <w:tc>
          <w:tcPr>
            <w:tcW w:w="9333" w:type="dxa"/>
            <w:gridSpan w:val="5"/>
            <w:shd w:val="clear" w:color="auto" w:fill="FFFFFF" w:themeFill="background1"/>
          </w:tcPr>
          <w:p w:rsidR="00B231C5" w:rsidRPr="00B706D1" w:rsidRDefault="006E45AB" w:rsidP="000505BE">
            <w:pPr>
              <w:pStyle w:val="PargrafodaLista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1">
              <w:rPr>
                <w:rFonts w:ascii="Times New Roman" w:hAnsi="Times New Roman" w:cs="Times New Roman"/>
                <w:sz w:val="24"/>
                <w:szCs w:val="24"/>
              </w:rPr>
              <w:t>Foi aprovada e assinada a súmula d</w:t>
            </w:r>
            <w:r w:rsidR="002943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6D1">
              <w:rPr>
                <w:rFonts w:ascii="Times New Roman" w:hAnsi="Times New Roman" w:cs="Times New Roman"/>
                <w:sz w:val="24"/>
                <w:szCs w:val="24"/>
              </w:rPr>
              <w:t>reunião do dia 23/02/2015.</w:t>
            </w:r>
          </w:p>
        </w:tc>
      </w:tr>
      <w:tr w:rsidR="00B23BB2" w:rsidRPr="00B706D1" w:rsidTr="00E20C32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B23BB2" w:rsidRPr="003314AD" w:rsidRDefault="0075753E" w:rsidP="000505BE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Elaboração de calendário </w:t>
            </w:r>
            <w:r w:rsidR="00261F72" w:rsidRPr="003314AD">
              <w:rPr>
                <w:rFonts w:ascii="Times New Roman" w:hAnsi="Times New Roman" w:cs="Times New Roman"/>
                <w:b/>
                <w:sz w:val="24"/>
                <w:szCs w:val="24"/>
              </w:rPr>
              <w:t>preliminar para palestras – IES</w:t>
            </w:r>
          </w:p>
        </w:tc>
      </w:tr>
      <w:tr w:rsidR="00B23BB2" w:rsidRPr="00B706D1" w:rsidTr="00E20C32">
        <w:trPr>
          <w:trHeight w:val="203"/>
        </w:trPr>
        <w:tc>
          <w:tcPr>
            <w:tcW w:w="9333" w:type="dxa"/>
            <w:gridSpan w:val="5"/>
            <w:shd w:val="clear" w:color="auto" w:fill="FFFFFF" w:themeFill="background1"/>
          </w:tcPr>
          <w:p w:rsidR="00B23BB2" w:rsidRPr="00B706D1" w:rsidRDefault="003314AD" w:rsidP="000505BE">
            <w:pPr>
              <w:pStyle w:val="PargrafodaLista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Coord. Marcelo informa que irá tratar com os Coordenadores da Comissão de Exercício Profissional – CEP, Conselheiro Pedone, e da Comissão de Ensino e Formação – CEF, Conselheiro Veríssimo, durante reunião do Conselho Diretor na próxima quarta-feira, sobre a melhor data para agendar reunião conjunta.</w:t>
            </w:r>
            <w:r w:rsidR="000D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Cons. Márcio afirma que o único dia disponível para que ele participe de reuniões é sexta-feira. O Coord. Marcelo sugere a possibilidade de reunir apenas alguns e não todos os membros das três Comissões.</w:t>
            </w:r>
          </w:p>
        </w:tc>
      </w:tr>
      <w:tr w:rsidR="00E20C32" w:rsidRPr="00424286" w:rsidTr="00E20C32">
        <w:tblPrEx>
          <w:tblCellMar>
            <w:bottom w:w="0" w:type="dxa"/>
          </w:tblCellMar>
        </w:tblPrEx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C32" w:rsidRPr="00AF2737" w:rsidRDefault="00E20C32" w:rsidP="000505BE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C32" w:rsidRPr="00AF2737" w:rsidRDefault="00E20C32" w:rsidP="000505BE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E20C32" w:rsidRPr="00424286" w:rsidTr="00E20C32">
        <w:tblPrEx>
          <w:tblCellMar>
            <w:bottom w:w="0" w:type="dxa"/>
          </w:tblCellMar>
        </w:tblPrEx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0C32" w:rsidRPr="00424286" w:rsidRDefault="00E20C32" w:rsidP="000505B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Verificar com Cons. Pedone e Cons. Veríssimo datas para reunião conjunta das Comissões.</w:t>
            </w: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0C32" w:rsidRPr="00424286" w:rsidRDefault="00E20C32" w:rsidP="000505B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F7ADE">
              <w:rPr>
                <w:rFonts w:ascii="Times New Roman" w:hAnsi="Times New Roman" w:cs="Times New Roman"/>
                <w:sz w:val="24"/>
                <w:szCs w:val="24"/>
              </w:rPr>
              <w:t>oord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Marcelo</w:t>
            </w:r>
            <w:r w:rsidR="003D4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F72" w:rsidRPr="00B706D1" w:rsidTr="00E20C32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261F72" w:rsidRPr="00371B29" w:rsidRDefault="00261F72" w:rsidP="000505BE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29">
              <w:rPr>
                <w:rFonts w:ascii="Times New Roman" w:hAnsi="Times New Roman" w:cs="Times New Roman"/>
                <w:b/>
                <w:sz w:val="24"/>
                <w:szCs w:val="24"/>
              </w:rPr>
              <w:t>Datas das reuniões</w:t>
            </w:r>
          </w:p>
        </w:tc>
      </w:tr>
      <w:tr w:rsidR="00B266EF" w:rsidRPr="00B706D1" w:rsidTr="00E20C32">
        <w:trPr>
          <w:trHeight w:val="203"/>
        </w:trPr>
        <w:tc>
          <w:tcPr>
            <w:tcW w:w="9333" w:type="dxa"/>
            <w:gridSpan w:val="5"/>
            <w:shd w:val="clear" w:color="auto" w:fill="FFFFFF" w:themeFill="background1"/>
          </w:tcPr>
          <w:p w:rsidR="00B266EF" w:rsidRPr="00B706D1" w:rsidRDefault="00371B29" w:rsidP="000505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Coord. Marcelo relembra que o calendário da CED foi definido agendando para o primeiro semestre </w:t>
            </w:r>
            <w:r w:rsidR="00E1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2015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reuniões nas segundas-feiras, a cada 15 dias, por ter sido o melhor dia</w:t>
            </w:r>
            <w:r w:rsidR="00F5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verificado pelos presentes, embora tivessem ciência da dificuldade de participação do Cons. Márcio. </w:t>
            </w:r>
            <w:r w:rsidR="0022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Cons. Márcio questiona sobre possibilidade da realização das reuniões nas sextas-feiras pela manhã, em dias de </w:t>
            </w:r>
            <w:r w:rsidR="00895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2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essão </w:t>
            </w:r>
            <w:r w:rsidR="00895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2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lenária; o Coord. Marcelo explica que, na gestão anterior, </w:t>
            </w:r>
            <w:r w:rsidR="0026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conflito de eventos acabava por deixar a Comiss</w:t>
            </w:r>
            <w:r w:rsidR="0011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ão sem assessoria, e sugere que seja mantida em aberta essa possibilidade para tratar </w:t>
            </w:r>
            <w:r w:rsidR="009E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apenas </w:t>
            </w:r>
            <w:r w:rsidR="0011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assuntos administrativos</w:t>
            </w:r>
            <w:r w:rsidR="009E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(como o Plano de Ação)</w:t>
            </w:r>
            <w:r w:rsidR="0011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Comissão, sem análise de processos</w:t>
            </w:r>
            <w:r w:rsidR="0081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agendamento a partir d</w:t>
            </w:r>
            <w:r w:rsidR="00C5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mês d</w:t>
            </w:r>
            <w:r w:rsidR="0081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abril</w:t>
            </w:r>
            <w:r w:rsidR="0011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6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Coord. Marcelo sugere ainda que seja agendada uma reunião extraordinária para tratar exclusivamente dos seminários que a Comissão deverá realizar este ano.</w:t>
            </w:r>
          </w:p>
        </w:tc>
      </w:tr>
      <w:tr w:rsidR="00500178" w:rsidRPr="00424286" w:rsidTr="0006769F">
        <w:tblPrEx>
          <w:tblCellMar>
            <w:bottom w:w="0" w:type="dxa"/>
          </w:tblCellMar>
        </w:tblPrEx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178" w:rsidRPr="00AF2737" w:rsidRDefault="00500178" w:rsidP="000505BE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178" w:rsidRPr="00AF2737" w:rsidRDefault="00500178" w:rsidP="000505BE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500178" w:rsidRPr="00424286" w:rsidTr="0006769F">
        <w:tblPrEx>
          <w:tblCellMar>
            <w:bottom w:w="0" w:type="dxa"/>
          </w:tblCellMar>
        </w:tblPrEx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0178" w:rsidRPr="00424286" w:rsidRDefault="00500178" w:rsidP="000505B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Elaborar calendário </w:t>
            </w:r>
            <w:r w:rsidR="00895C63">
              <w:rPr>
                <w:rFonts w:ascii="Times New Roman" w:hAnsi="Times New Roman" w:cs="Times New Roman"/>
                <w:sz w:val="24"/>
                <w:szCs w:val="24"/>
              </w:rPr>
              <w:t xml:space="preserve">contendo </w:t>
            </w:r>
            <w:r w:rsidR="003D78BE">
              <w:rPr>
                <w:rFonts w:ascii="Times New Roman" w:hAnsi="Times New Roman" w:cs="Times New Roman"/>
                <w:sz w:val="24"/>
                <w:szCs w:val="24"/>
              </w:rPr>
              <w:t xml:space="preserve">datas das </w:t>
            </w:r>
            <w:r w:rsidR="00895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895C63" w:rsidRPr="00B7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euniões CED</w:t>
            </w:r>
            <w:r w:rsidR="00895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  <w:r w:rsidR="00895C63" w:rsidRPr="00B7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5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sessões p</w:t>
            </w:r>
            <w:r w:rsidR="00895C63" w:rsidRPr="00B7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lenárias</w:t>
            </w:r>
            <w:r w:rsidR="00895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CAU/RS e eventos/seminários CAU/BR,</w:t>
            </w:r>
            <w:r w:rsidR="008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 moldes do calendário </w:t>
            </w:r>
            <w:r w:rsidR="004A0DD3">
              <w:rPr>
                <w:rFonts w:ascii="Times New Roman" w:hAnsi="Times New Roman" w:cs="Times New Roman"/>
                <w:sz w:val="24"/>
                <w:szCs w:val="24"/>
              </w:rPr>
              <w:t>da CED</w:t>
            </w:r>
            <w:r w:rsidR="00C62C3B">
              <w:rPr>
                <w:rFonts w:ascii="Times New Roman" w:hAnsi="Times New Roman" w:cs="Times New Roman"/>
                <w:sz w:val="24"/>
                <w:szCs w:val="24"/>
              </w:rPr>
              <w:t>- CAU/</w:t>
            </w:r>
            <w:r w:rsidR="004A0DD3">
              <w:rPr>
                <w:rFonts w:ascii="Times New Roman" w:hAnsi="Times New Roman" w:cs="Times New Roman"/>
                <w:sz w:val="24"/>
                <w:szCs w:val="24"/>
              </w:rPr>
              <w:t xml:space="preserve">BR; </w:t>
            </w:r>
            <w:r w:rsidR="005C2913" w:rsidRPr="005C29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A0DD3" w:rsidRPr="005C2913">
              <w:rPr>
                <w:rFonts w:ascii="Times New Roman" w:hAnsi="Times New Roman" w:cs="Times New Roman"/>
                <w:sz w:val="24"/>
                <w:szCs w:val="24"/>
              </w:rPr>
              <w:t>ncaminhar</w:t>
            </w:r>
            <w:r w:rsidR="004A0DD3">
              <w:rPr>
                <w:rFonts w:ascii="Times New Roman" w:hAnsi="Times New Roman" w:cs="Times New Roman"/>
                <w:sz w:val="24"/>
                <w:szCs w:val="24"/>
              </w:rPr>
              <w:t xml:space="preserve"> aos Conselheiros por e-mail.</w:t>
            </w: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0178" w:rsidRPr="00424286" w:rsidRDefault="00500178" w:rsidP="000505B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Sec. Exe. Claudivana</w:t>
            </w:r>
          </w:p>
        </w:tc>
      </w:tr>
      <w:tr w:rsidR="00261F72" w:rsidRPr="00B706D1" w:rsidTr="00E20C32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261F72" w:rsidRPr="004271FC" w:rsidRDefault="00261F72" w:rsidP="000505BE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FC">
              <w:rPr>
                <w:rFonts w:ascii="Times New Roman" w:hAnsi="Times New Roman" w:cs="Times New Roman"/>
                <w:b/>
                <w:sz w:val="24"/>
                <w:szCs w:val="24"/>
              </w:rPr>
              <w:t>Calendário de eventos CED-CAU/BR 2015</w:t>
            </w:r>
          </w:p>
        </w:tc>
      </w:tr>
      <w:tr w:rsidR="00261F72" w:rsidRPr="00B706D1" w:rsidTr="00E20C32">
        <w:trPr>
          <w:trHeight w:val="203"/>
        </w:trPr>
        <w:tc>
          <w:tcPr>
            <w:tcW w:w="9333" w:type="dxa"/>
            <w:gridSpan w:val="5"/>
            <w:shd w:val="clear" w:color="auto" w:fill="FFFFFF" w:themeFill="background1"/>
          </w:tcPr>
          <w:p w:rsidR="00261F72" w:rsidRPr="00B706D1" w:rsidRDefault="004271FC" w:rsidP="000505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Coord. Marcelo </w:t>
            </w:r>
            <w:r w:rsidR="00EF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relata aos demais as datas dos seminários estabelecidas pela CED-CAU/BR</w:t>
            </w:r>
            <w:r w:rsidR="00C0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identificando que todas conflitam com as datas agendadas das Sessões Plen</w:t>
            </w:r>
            <w:r w:rsidR="003F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árias do CAU/RS. </w:t>
            </w:r>
          </w:p>
        </w:tc>
      </w:tr>
      <w:tr w:rsidR="00730AEA" w:rsidRPr="00B706D1" w:rsidTr="00E20C32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730AEA" w:rsidRPr="00707063" w:rsidRDefault="00730AEA" w:rsidP="000505BE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63">
              <w:rPr>
                <w:rFonts w:ascii="Times New Roman" w:hAnsi="Times New Roman" w:cs="Times New Roman"/>
                <w:b/>
                <w:sz w:val="24"/>
                <w:szCs w:val="24"/>
              </w:rPr>
              <w:t>Curso de conciliação</w:t>
            </w:r>
          </w:p>
        </w:tc>
      </w:tr>
      <w:tr w:rsidR="00730AEA" w:rsidRPr="00B706D1" w:rsidTr="00E20C32">
        <w:trPr>
          <w:trHeight w:val="203"/>
        </w:trPr>
        <w:tc>
          <w:tcPr>
            <w:tcW w:w="9333" w:type="dxa"/>
            <w:gridSpan w:val="5"/>
            <w:shd w:val="clear" w:color="auto" w:fill="FFFFFF" w:themeFill="background1"/>
          </w:tcPr>
          <w:p w:rsidR="00730AEA" w:rsidRPr="00B706D1" w:rsidRDefault="00730AEA" w:rsidP="000505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="0080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Coord. Marcelo solicita que o Ass</w:t>
            </w:r>
            <w:r w:rsidR="00BA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essor</w:t>
            </w:r>
            <w:r w:rsidR="0080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Jur</w:t>
            </w:r>
            <w:r w:rsidR="00BA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ídico</w:t>
            </w:r>
            <w:r w:rsidR="0080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Alexandre verifique o</w:t>
            </w:r>
            <w:r w:rsidR="0082716F" w:rsidRPr="00B7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andamento </w:t>
            </w:r>
            <w:r w:rsidR="0064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 w:rsidR="0082716F" w:rsidRPr="00B7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processo</w:t>
            </w:r>
            <w:r w:rsidR="0064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administrativo</w:t>
            </w:r>
            <w:r w:rsidR="0080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junto ao Gerente Geral Loureiro</w:t>
            </w:r>
            <w:r w:rsidR="003D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163D" w:rsidRPr="00B706D1" w:rsidTr="00E20C32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DF163D" w:rsidRPr="00AC61D5" w:rsidRDefault="00DF163D" w:rsidP="000505BE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D5">
              <w:rPr>
                <w:rFonts w:ascii="Times New Roman" w:hAnsi="Times New Roman" w:cs="Times New Roman"/>
                <w:b/>
                <w:sz w:val="24"/>
                <w:szCs w:val="24"/>
              </w:rPr>
              <w:t>Resolução nº 66</w:t>
            </w:r>
            <w:r w:rsidR="002E0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CAU/BR</w:t>
            </w:r>
          </w:p>
        </w:tc>
      </w:tr>
      <w:tr w:rsidR="00DF163D" w:rsidRPr="00B706D1" w:rsidTr="00E20C32">
        <w:trPr>
          <w:trHeight w:val="203"/>
        </w:trPr>
        <w:tc>
          <w:tcPr>
            <w:tcW w:w="9333" w:type="dxa"/>
            <w:gridSpan w:val="5"/>
            <w:shd w:val="clear" w:color="auto" w:fill="FFFFFF" w:themeFill="background1"/>
          </w:tcPr>
          <w:p w:rsidR="008369B2" w:rsidRPr="00B706D1" w:rsidRDefault="006736C5" w:rsidP="000505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Sobre a pauta da próxima reunião da CED/BR, o Coord. Marcelo informa que pretende </w:t>
            </w:r>
            <w:r w:rsidRPr="00B7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questionar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B7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modelo de relatório de processos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estabelecido</w:t>
            </w:r>
            <w:r w:rsidR="0005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cobrado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pelo</w:t>
            </w:r>
            <w:r w:rsidRPr="00B7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CAU/BR</w:t>
            </w:r>
            <w:r w:rsidR="0042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sugerindo o uso de </w:t>
            </w:r>
            <w:proofErr w:type="spellStart"/>
            <w:r w:rsidR="0005337B" w:rsidRPr="000533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checklist</w:t>
            </w:r>
            <w:proofErr w:type="spellEnd"/>
            <w:r w:rsidR="0005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ou tabela</w:t>
            </w:r>
            <w:r w:rsidR="00952151" w:rsidRPr="00B7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geral</w:t>
            </w:r>
            <w:r w:rsidR="0005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(como a utilizada para controle interno dos processos).</w:t>
            </w:r>
          </w:p>
        </w:tc>
      </w:tr>
      <w:tr w:rsidR="00B47A17" w:rsidRPr="00424286" w:rsidTr="0006769F">
        <w:tblPrEx>
          <w:tblCellMar>
            <w:bottom w:w="0" w:type="dxa"/>
          </w:tblCellMar>
        </w:tblPrEx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7A17" w:rsidRPr="00AF2737" w:rsidRDefault="00B47A17" w:rsidP="000505BE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Decisões/ Encaminhamentos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7A17" w:rsidRPr="00AF2737" w:rsidRDefault="00B47A17" w:rsidP="000505BE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B47A17" w:rsidRPr="00424286" w:rsidTr="0006769F">
        <w:tblPrEx>
          <w:tblCellMar>
            <w:bottom w:w="0" w:type="dxa"/>
          </w:tblCellMar>
        </w:tblPrEx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47A17" w:rsidRPr="00424286" w:rsidRDefault="00B47A17" w:rsidP="000505B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Verificar como está sendo feito o preenchimento d</w:t>
            </w:r>
            <w:r w:rsidR="008B420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relatórios</w:t>
            </w:r>
            <w:r w:rsidR="00592602">
              <w:rPr>
                <w:rFonts w:ascii="Times New Roman" w:hAnsi="Times New Roman" w:cs="Times New Roman"/>
                <w:sz w:val="24"/>
                <w:szCs w:val="24"/>
              </w:rPr>
              <w:t xml:space="preserve"> e sugerir novo modelo.</w:t>
            </w: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47A17" w:rsidRPr="00424286" w:rsidRDefault="00B47A17" w:rsidP="000505B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Gerente Técnica Maríndia</w:t>
            </w:r>
          </w:p>
        </w:tc>
      </w:tr>
      <w:tr w:rsidR="008369B2" w:rsidRPr="00B706D1" w:rsidTr="00E20C32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8369B2" w:rsidRPr="00A165EB" w:rsidRDefault="008369B2" w:rsidP="000505BE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EB">
              <w:rPr>
                <w:rFonts w:ascii="Times New Roman" w:hAnsi="Times New Roman" w:cs="Times New Roman"/>
                <w:b/>
                <w:sz w:val="24"/>
                <w:szCs w:val="24"/>
              </w:rPr>
              <w:t>Reunião Planejamento Estratégico</w:t>
            </w:r>
            <w:r w:rsidR="00D2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3ª RAE</w:t>
            </w:r>
          </w:p>
        </w:tc>
      </w:tr>
      <w:tr w:rsidR="008369B2" w:rsidRPr="00B706D1" w:rsidTr="00E20C32">
        <w:trPr>
          <w:trHeight w:val="203"/>
        </w:trPr>
        <w:tc>
          <w:tcPr>
            <w:tcW w:w="9333" w:type="dxa"/>
            <w:gridSpan w:val="5"/>
            <w:shd w:val="clear" w:color="auto" w:fill="FFFFFF" w:themeFill="background1"/>
          </w:tcPr>
          <w:p w:rsidR="00721215" w:rsidRPr="00B706D1" w:rsidRDefault="007C28E3" w:rsidP="00F87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Coord. Marcelo relata que n</w:t>
            </w:r>
            <w:r w:rsidR="00D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3ª Reunião d</w:t>
            </w:r>
            <w:r w:rsidR="0059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Avaliação da Estratégia foram apresentados</w:t>
            </w:r>
            <w:r w:rsidR="00D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dados e cumprimento de etapas, índices e controles estabelecidos pelo CAU/BR</w:t>
            </w:r>
            <w:r w:rsidR="004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que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Assessor Jurídico Alexandre indicou que são recebidas cerca de 10 denúncias por mês</w:t>
            </w:r>
            <w:r w:rsidR="0045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 estão sendo</w:t>
            </w:r>
            <w:r w:rsidR="0045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4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tendidas pela</w:t>
            </w:r>
            <w:r w:rsidR="0045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Comiss</w:t>
            </w:r>
            <w:r w:rsidR="004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ão</w:t>
            </w:r>
            <w:r w:rsidR="008369B2" w:rsidRPr="00B7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A152F9" w:rsidRPr="00B7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controle dos processos - quantitativos – admitidos, constatados faltas; julgamentos</w:t>
            </w:r>
            <w:r w:rsidR="00601616" w:rsidRPr="00B7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F8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="00601616" w:rsidRPr="00B7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º de processos e de IES, disciplina Ética; </w:t>
            </w:r>
            <w:r w:rsidR="008363C1" w:rsidRPr="00B7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sobre a cobrança das anuidades (4 em débito);</w:t>
            </w:r>
            <w:r w:rsidR="00721215" w:rsidRPr="00B7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agenda </w:t>
            </w:r>
            <w:r w:rsidR="00F8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ERA.</w:t>
            </w:r>
          </w:p>
        </w:tc>
      </w:tr>
      <w:tr w:rsidR="00C140E8" w:rsidRPr="00B706D1" w:rsidTr="000C3411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140E8" w:rsidRPr="000C3411" w:rsidRDefault="0075753E" w:rsidP="000505BE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Admissão e análise do</w:t>
            </w:r>
            <w:r w:rsidR="00261F72"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s processos ético-disciplinares</w:t>
            </w:r>
          </w:p>
        </w:tc>
      </w:tr>
      <w:tr w:rsidR="000C3411" w:rsidRPr="000C3411" w:rsidTr="000C3411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3411" w:rsidRPr="000C3411" w:rsidRDefault="000C3411" w:rsidP="000505B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Nº 163881/2014</w:t>
            </w: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 xml:space="preserve"> – O arquivamento foi assinado pelo Coordenador.</w:t>
            </w:r>
          </w:p>
          <w:p w:rsidR="000C3411" w:rsidRDefault="000C3411" w:rsidP="000505B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Nº 2026/2013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>– Oficiar para marcar conciliação;</w:t>
            </w:r>
          </w:p>
          <w:p w:rsidR="000C3411" w:rsidRPr="000C3411" w:rsidRDefault="000C3411" w:rsidP="000505B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Nº 142198/2014</w:t>
            </w: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 xml:space="preserve"> – Oficiar para marcar conciliação;</w:t>
            </w:r>
          </w:p>
          <w:p w:rsidR="000C3411" w:rsidRPr="000C3411" w:rsidRDefault="000C3411" w:rsidP="000505B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Nº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Definido relator: Cons. 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árcio Lontra</w:t>
            </w: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 xml:space="preserve"> – Oficiar para apresentar documentos;</w:t>
            </w:r>
          </w:p>
          <w:p w:rsidR="000C3411" w:rsidRDefault="000C3411" w:rsidP="000505B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Nº 144771/2014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>– Oficiar para provas finais.</w:t>
            </w:r>
          </w:p>
          <w:p w:rsidR="000C3411" w:rsidRPr="000C3411" w:rsidRDefault="000C3411" w:rsidP="000505B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Nº 144783/2014</w:t>
            </w: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Definido relator: Cons. Rui Mineiro – Oficiar para provas finais.</w:t>
            </w:r>
          </w:p>
          <w:p w:rsidR="000C3411" w:rsidRPr="000C3411" w:rsidRDefault="000C3411" w:rsidP="000505B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 xml:space="preserve">Os processos </w:t>
            </w: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Nº 143056/2014</w:t>
            </w: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Nº 146097/2014</w:t>
            </w: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 xml:space="preserve">, relatados pelo Cons. Rui, e os </w:t>
            </w: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Nº 292/2013</w:t>
            </w: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Nº 297/2013</w:t>
            </w: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>, relatados pelo Cons. Marcelo, deverão ser encaminhados ao Plenário no próximo dia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53E" w:rsidRPr="00B706D1" w:rsidTr="00E20C32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75753E" w:rsidRPr="000C3411" w:rsidRDefault="000C3411" w:rsidP="000505BE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Considerações Finais</w:t>
            </w:r>
          </w:p>
        </w:tc>
      </w:tr>
      <w:tr w:rsidR="0075753E" w:rsidRPr="00493AF1" w:rsidTr="00E20C32">
        <w:trPr>
          <w:trHeight w:val="203"/>
        </w:trPr>
        <w:tc>
          <w:tcPr>
            <w:tcW w:w="9333" w:type="dxa"/>
            <w:gridSpan w:val="5"/>
            <w:shd w:val="clear" w:color="auto" w:fill="FFFFFF" w:themeFill="background1"/>
          </w:tcPr>
          <w:p w:rsidR="007154E6" w:rsidRPr="00493AF1" w:rsidRDefault="000C3411" w:rsidP="000505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Coord. Marcelo solicita que haja revisão dos processos em que se decidiu pela</w:t>
            </w:r>
            <w:r w:rsidR="007154E6" w:rsidRPr="00493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0AD7" w:rsidRPr="00493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aplicação de sanções – advertências reservadas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e que sejam agendadas as datas para cumprimento das mesmas. O Assessor Jurídico Alexandre fará o levantamento solicitado.</w:t>
            </w:r>
          </w:p>
        </w:tc>
      </w:tr>
      <w:tr w:rsidR="00020BC5" w:rsidRPr="00B706D1" w:rsidTr="00E20C32">
        <w:trPr>
          <w:trHeight w:hRule="exact" w:val="284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020BC5" w:rsidRPr="00B706D1" w:rsidRDefault="00020BC5" w:rsidP="000505BE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1C7" w:rsidRPr="00B706D1" w:rsidTr="00E20C32">
        <w:trPr>
          <w:trHeight w:hRule="exact" w:val="340"/>
        </w:trPr>
        <w:tc>
          <w:tcPr>
            <w:tcW w:w="2813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B706D1" w:rsidRDefault="004121C7" w:rsidP="000505B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D1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B706D1" w:rsidRDefault="004121C7" w:rsidP="000505BE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D1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B706D1" w:rsidRDefault="004121C7" w:rsidP="000505BE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D1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4121C7" w:rsidRPr="00B706D1" w:rsidTr="00E20C32">
        <w:trPr>
          <w:trHeight w:hRule="exact" w:val="678"/>
        </w:trPr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1C7" w:rsidRPr="00B706D1" w:rsidRDefault="005949EF" w:rsidP="000505B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1">
              <w:rPr>
                <w:rFonts w:ascii="Times New Roman" w:hAnsi="Times New Roman" w:cs="Times New Roman"/>
                <w:sz w:val="24"/>
                <w:szCs w:val="24"/>
              </w:rPr>
              <w:t>Marcelo Petrucci Maia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1C7" w:rsidRPr="00B706D1" w:rsidRDefault="005949EF" w:rsidP="000505B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1"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1C7" w:rsidRPr="00B706D1" w:rsidRDefault="004121C7" w:rsidP="000505BE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997" w:rsidRPr="00B706D1" w:rsidTr="00E20C32">
        <w:trPr>
          <w:trHeight w:hRule="exact" w:val="745"/>
        </w:trPr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997" w:rsidRPr="00B706D1" w:rsidRDefault="007D4997" w:rsidP="000505B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1">
              <w:rPr>
                <w:rFonts w:ascii="Times New Roman" w:hAnsi="Times New Roman" w:cs="Times New Roman"/>
                <w:sz w:val="24"/>
                <w:szCs w:val="24"/>
              </w:rPr>
              <w:t>Márcio Gomes Lontra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997" w:rsidRPr="00B706D1" w:rsidRDefault="007D4997" w:rsidP="000505B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1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997" w:rsidRPr="00B706D1" w:rsidRDefault="007D4997" w:rsidP="000505B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97" w:rsidRPr="00B706D1" w:rsidTr="00E20C32">
        <w:trPr>
          <w:trHeight w:hRule="exact" w:val="745"/>
        </w:trPr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997" w:rsidRPr="00B706D1" w:rsidRDefault="007D4997" w:rsidP="000505B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1">
              <w:rPr>
                <w:rFonts w:ascii="Times New Roman" w:hAnsi="Times New Roman" w:cs="Times New Roman"/>
                <w:sz w:val="24"/>
                <w:szCs w:val="24"/>
              </w:rPr>
              <w:t>Rui Mineiro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997" w:rsidRPr="00B706D1" w:rsidRDefault="007D4997" w:rsidP="000505B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1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997" w:rsidRPr="00B706D1" w:rsidRDefault="007D4997" w:rsidP="000505B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97" w:rsidRPr="00B706D1" w:rsidTr="00E20C32">
        <w:trPr>
          <w:trHeight w:hRule="exact" w:val="672"/>
        </w:trPr>
        <w:tc>
          <w:tcPr>
            <w:tcW w:w="28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997" w:rsidRPr="00B706D1" w:rsidRDefault="007D4997" w:rsidP="000505B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1">
              <w:rPr>
                <w:rFonts w:ascii="Times New Roman" w:hAnsi="Times New Roman" w:cs="Times New Roman"/>
                <w:sz w:val="24"/>
                <w:szCs w:val="24"/>
              </w:rPr>
              <w:t>Efreu Brignol Quintana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997" w:rsidRPr="00B706D1" w:rsidRDefault="007D4997" w:rsidP="000505B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1">
              <w:rPr>
                <w:rFonts w:ascii="Times New Roman" w:hAnsi="Times New Roman" w:cs="Times New Roman"/>
                <w:sz w:val="24"/>
                <w:szCs w:val="24"/>
              </w:rPr>
              <w:t>Conselheiro Suplente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997" w:rsidRPr="00B706D1" w:rsidRDefault="007D4997" w:rsidP="000505BE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7BE" w:rsidRPr="00167A06" w:rsidRDefault="003817BE" w:rsidP="001B59E3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167A06" w:rsidSect="00622582">
      <w:headerReference w:type="default" r:id="rId9"/>
      <w:footerReference w:type="default" r:id="rId10"/>
      <w:pgSz w:w="11906" w:h="16838"/>
      <w:pgMar w:top="1985" w:right="1134" w:bottom="1134" w:left="1134" w:header="1418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16" w:rsidRDefault="006D2716" w:rsidP="00A021E7">
      <w:pPr>
        <w:spacing w:after="0" w:line="240" w:lineRule="auto"/>
      </w:pPr>
      <w:r>
        <w:separator/>
      </w:r>
    </w:p>
  </w:endnote>
  <w:endnote w:type="continuationSeparator" w:id="0">
    <w:p w:rsidR="006D2716" w:rsidRDefault="006D2716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681646"/>
      <w:docPartObj>
        <w:docPartGallery w:val="Page Numbers (Bottom of Page)"/>
        <w:docPartUnique/>
      </w:docPartObj>
    </w:sdtPr>
    <w:sdtEndPr/>
    <w:sdtContent>
      <w:p w:rsidR="00A23899" w:rsidRPr="001F028B" w:rsidRDefault="003D4128" w:rsidP="00A23899">
        <w:pPr>
          <w:pStyle w:val="Rodap"/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sdt>
          <w:sdtPr>
            <w:rPr>
              <w:rFonts w:ascii="DaxCondensed" w:hAnsi="DaxCondensed" w:cs="Arial"/>
              <w:color w:val="2C778C"/>
              <w:sz w:val="18"/>
              <w:szCs w:val="18"/>
            </w:rPr>
            <w:id w:val="529301331"/>
            <w:docPartObj>
              <w:docPartGallery w:val="Page Numbers (Bottom of Page)"/>
              <w:docPartUnique/>
            </w:docPartObj>
          </w:sdtPr>
          <w:sdtEndPr/>
          <w:sdtContent>
            <w:r w:rsidR="00A23899" w:rsidRPr="0074180A">
              <w:rPr>
                <w:rFonts w:ascii="DaxCondensed" w:hAnsi="DaxCondensed" w:cs="Arial"/>
                <w:noProof/>
                <w:color w:val="2C778C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2915C" wp14:editId="151F63BF">
                      <wp:simplePos x="0" y="0"/>
                      <wp:positionH relativeFrom="right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565785" cy="191770"/>
                      <wp:effectExtent l="0" t="0" r="0" b="0"/>
                      <wp:wrapNone/>
                      <wp:docPr id="650" name="Retângulo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565785" cy="1917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5C83B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899" w:rsidRDefault="00A23899" w:rsidP="00A23899">
                                  <w:pPr>
                                    <w:pBdr>
                                      <w:top w:val="single" w:sz="4" w:space="1" w:color="7F7F7F" w:themeColor="background1" w:themeShade="7F"/>
                                    </w:pBdr>
                                    <w:jc w:val="center"/>
                                    <w:rPr>
                                      <w:color w:val="C0504D" w:themeColor="accent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="003D4128" w:rsidRPr="003D4128">
                                    <w:rPr>
                                      <w:noProof/>
                                      <w:color w:val="C0504D" w:themeColor="accent2"/>
                                    </w:rPr>
                                    <w:t>2</w:t>
                                  </w:r>
                                  <w:r>
                                    <w:rPr>
                                      <w:color w:val="C0504D" w:themeColor="accent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50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CAxAIAAK4FAAAOAAAAZHJzL2Uyb0RvYy54bWysVFFy0zAQ/WeGO2j079pO5cT21Om0dgLM&#10;FOhQOIBiy7EGWzKSEqdluAxX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7IgCAxAIAAK4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    <v:textbox inset=",0,,0">
                        <w:txbxContent>
                          <w:p w:rsidR="00A23899" w:rsidRDefault="00A23899" w:rsidP="00A23899">
                            <w:pPr>
                              <w:pBdr>
                                <w:top w:val="single" w:sz="4" w:space="1" w:color="7F7F7F" w:themeColor="background1" w:themeShade="7F"/>
                              </w:pBd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3D4128" w:rsidRPr="003D4128">
                              <w:rPr>
                                <w:noProof/>
                                <w:color w:val="C0504D" w:themeColor="accent2"/>
                              </w:rPr>
                              <w:t>2</w:t>
                            </w:r>
                            <w:r>
                              <w:rPr>
                                <w:color w:val="C0504D" w:themeColor="accent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sdtContent>
        </w:sdt>
        <w:r w:rsidR="00A23899" w:rsidRPr="001F028B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1306D8" w:rsidRPr="00A23899" w:rsidRDefault="00A23899" w:rsidP="00A23899">
        <w:pPr>
          <w:pStyle w:val="Rodap"/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1F028B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1F028B">
          <w:rPr>
            <w:rFonts w:ascii="DaxCondensed" w:hAnsi="DaxCondensed"/>
            <w:sz w:val="18"/>
            <w:szCs w:val="18"/>
          </w:rPr>
          <w:t xml:space="preserve"> 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>90430-090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|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 xml:space="preserve">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16" w:rsidRDefault="006D2716" w:rsidP="00A021E7">
      <w:pPr>
        <w:spacing w:after="0" w:line="240" w:lineRule="auto"/>
      </w:pPr>
      <w:r>
        <w:separator/>
      </w:r>
    </w:p>
  </w:footnote>
  <w:footnote w:type="continuationSeparator" w:id="0">
    <w:p w:rsidR="006D2716" w:rsidRDefault="006D2716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8" w:rsidRDefault="001306D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2CC148" wp14:editId="3BFFBBC0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DE"/>
    <w:multiLevelType w:val="hybridMultilevel"/>
    <w:tmpl w:val="F43C53AE"/>
    <w:lvl w:ilvl="0" w:tplc="2D8827BE">
      <w:start w:val="2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7A2"/>
    <w:multiLevelType w:val="hybridMultilevel"/>
    <w:tmpl w:val="64C8E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A251A"/>
    <w:multiLevelType w:val="hybridMultilevel"/>
    <w:tmpl w:val="353C918C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508F5"/>
    <w:multiLevelType w:val="hybridMultilevel"/>
    <w:tmpl w:val="408212DC"/>
    <w:lvl w:ilvl="0" w:tplc="C0A2B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9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10197"/>
    <w:multiLevelType w:val="hybridMultilevel"/>
    <w:tmpl w:val="72AEF444"/>
    <w:lvl w:ilvl="0" w:tplc="BB9CBE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106DC"/>
    <w:multiLevelType w:val="hybridMultilevel"/>
    <w:tmpl w:val="1562D02E"/>
    <w:lvl w:ilvl="0" w:tplc="6A6051F8">
      <w:start w:val="3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86AD2"/>
    <w:multiLevelType w:val="hybridMultilevel"/>
    <w:tmpl w:val="AE8CDE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2230A"/>
    <w:multiLevelType w:val="hybridMultilevel"/>
    <w:tmpl w:val="AAE6B136"/>
    <w:lvl w:ilvl="0" w:tplc="B726C0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A76DE"/>
    <w:multiLevelType w:val="hybridMultilevel"/>
    <w:tmpl w:val="354E3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741BE"/>
    <w:multiLevelType w:val="hybridMultilevel"/>
    <w:tmpl w:val="21FAD2B4"/>
    <w:lvl w:ilvl="0" w:tplc="F75AC11A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372" w:hanging="360"/>
      </w:pPr>
    </w:lvl>
    <w:lvl w:ilvl="2" w:tplc="0416001B" w:tentative="1">
      <w:start w:val="1"/>
      <w:numFmt w:val="lowerRoman"/>
      <w:lvlText w:val="%3."/>
      <w:lvlJc w:val="right"/>
      <w:pPr>
        <w:ind w:left="2092" w:hanging="180"/>
      </w:pPr>
    </w:lvl>
    <w:lvl w:ilvl="3" w:tplc="0416000F" w:tentative="1">
      <w:start w:val="1"/>
      <w:numFmt w:val="decimal"/>
      <w:lvlText w:val="%4."/>
      <w:lvlJc w:val="left"/>
      <w:pPr>
        <w:ind w:left="2812" w:hanging="360"/>
      </w:pPr>
    </w:lvl>
    <w:lvl w:ilvl="4" w:tplc="04160019" w:tentative="1">
      <w:start w:val="1"/>
      <w:numFmt w:val="lowerLetter"/>
      <w:lvlText w:val="%5."/>
      <w:lvlJc w:val="left"/>
      <w:pPr>
        <w:ind w:left="3532" w:hanging="360"/>
      </w:pPr>
    </w:lvl>
    <w:lvl w:ilvl="5" w:tplc="0416001B" w:tentative="1">
      <w:start w:val="1"/>
      <w:numFmt w:val="lowerRoman"/>
      <w:lvlText w:val="%6."/>
      <w:lvlJc w:val="right"/>
      <w:pPr>
        <w:ind w:left="4252" w:hanging="180"/>
      </w:pPr>
    </w:lvl>
    <w:lvl w:ilvl="6" w:tplc="0416000F" w:tentative="1">
      <w:start w:val="1"/>
      <w:numFmt w:val="decimal"/>
      <w:lvlText w:val="%7."/>
      <w:lvlJc w:val="left"/>
      <w:pPr>
        <w:ind w:left="4972" w:hanging="360"/>
      </w:pPr>
    </w:lvl>
    <w:lvl w:ilvl="7" w:tplc="04160019" w:tentative="1">
      <w:start w:val="1"/>
      <w:numFmt w:val="lowerLetter"/>
      <w:lvlText w:val="%8."/>
      <w:lvlJc w:val="left"/>
      <w:pPr>
        <w:ind w:left="5692" w:hanging="360"/>
      </w:pPr>
    </w:lvl>
    <w:lvl w:ilvl="8" w:tplc="0416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3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4">
    <w:nsid w:val="723B0D93"/>
    <w:multiLevelType w:val="hybridMultilevel"/>
    <w:tmpl w:val="A148E684"/>
    <w:lvl w:ilvl="0" w:tplc="837222DC">
      <w:start w:val="4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6354B"/>
    <w:multiLevelType w:val="hybridMultilevel"/>
    <w:tmpl w:val="E2F8C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33"/>
  </w:num>
  <w:num w:numId="5">
    <w:abstractNumId w:val="3"/>
  </w:num>
  <w:num w:numId="6">
    <w:abstractNumId w:val="2"/>
  </w:num>
  <w:num w:numId="7">
    <w:abstractNumId w:val="26"/>
  </w:num>
  <w:num w:numId="8">
    <w:abstractNumId w:val="15"/>
  </w:num>
  <w:num w:numId="9">
    <w:abstractNumId w:val="24"/>
  </w:num>
  <w:num w:numId="10">
    <w:abstractNumId w:val="36"/>
  </w:num>
  <w:num w:numId="11">
    <w:abstractNumId w:val="23"/>
  </w:num>
  <w:num w:numId="12">
    <w:abstractNumId w:val="1"/>
  </w:num>
  <w:num w:numId="13">
    <w:abstractNumId w:val="22"/>
  </w:num>
  <w:num w:numId="14">
    <w:abstractNumId w:val="30"/>
  </w:num>
  <w:num w:numId="15">
    <w:abstractNumId w:val="29"/>
  </w:num>
  <w:num w:numId="16">
    <w:abstractNumId w:val="17"/>
  </w:num>
  <w:num w:numId="17">
    <w:abstractNumId w:val="13"/>
  </w:num>
  <w:num w:numId="18">
    <w:abstractNumId w:val="7"/>
  </w:num>
  <w:num w:numId="19">
    <w:abstractNumId w:val="12"/>
  </w:num>
  <w:num w:numId="20">
    <w:abstractNumId w:val="19"/>
  </w:num>
  <w:num w:numId="21">
    <w:abstractNumId w:val="9"/>
  </w:num>
  <w:num w:numId="22">
    <w:abstractNumId w:val="10"/>
  </w:num>
  <w:num w:numId="23">
    <w:abstractNumId w:val="16"/>
  </w:num>
  <w:num w:numId="24">
    <w:abstractNumId w:val="6"/>
  </w:num>
  <w:num w:numId="25">
    <w:abstractNumId w:val="25"/>
  </w:num>
  <w:num w:numId="26">
    <w:abstractNumId w:val="5"/>
  </w:num>
  <w:num w:numId="27">
    <w:abstractNumId w:val="20"/>
  </w:num>
  <w:num w:numId="28">
    <w:abstractNumId w:val="31"/>
  </w:num>
  <w:num w:numId="29">
    <w:abstractNumId w:val="28"/>
  </w:num>
  <w:num w:numId="30">
    <w:abstractNumId w:val="0"/>
  </w:num>
  <w:num w:numId="31">
    <w:abstractNumId w:val="34"/>
  </w:num>
  <w:num w:numId="32">
    <w:abstractNumId w:val="8"/>
  </w:num>
  <w:num w:numId="33">
    <w:abstractNumId w:val="21"/>
  </w:num>
  <w:num w:numId="34">
    <w:abstractNumId w:val="32"/>
  </w:num>
  <w:num w:numId="35">
    <w:abstractNumId w:val="27"/>
  </w:num>
  <w:num w:numId="36">
    <w:abstractNumId w:val="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C82"/>
    <w:rsid w:val="00003BE4"/>
    <w:rsid w:val="0000407C"/>
    <w:rsid w:val="000042EF"/>
    <w:rsid w:val="0000565B"/>
    <w:rsid w:val="00005C17"/>
    <w:rsid w:val="00005DA8"/>
    <w:rsid w:val="00005F59"/>
    <w:rsid w:val="00005FFA"/>
    <w:rsid w:val="00007258"/>
    <w:rsid w:val="000103CF"/>
    <w:rsid w:val="000104C1"/>
    <w:rsid w:val="00011323"/>
    <w:rsid w:val="00011F65"/>
    <w:rsid w:val="000120D9"/>
    <w:rsid w:val="00012945"/>
    <w:rsid w:val="00013091"/>
    <w:rsid w:val="000137FB"/>
    <w:rsid w:val="00014186"/>
    <w:rsid w:val="000152B3"/>
    <w:rsid w:val="00016EF6"/>
    <w:rsid w:val="000171A2"/>
    <w:rsid w:val="0001750B"/>
    <w:rsid w:val="00017626"/>
    <w:rsid w:val="00017C4B"/>
    <w:rsid w:val="000202FE"/>
    <w:rsid w:val="00020AB8"/>
    <w:rsid w:val="00020BC5"/>
    <w:rsid w:val="00020BD2"/>
    <w:rsid w:val="00020CF2"/>
    <w:rsid w:val="00020D67"/>
    <w:rsid w:val="000219E1"/>
    <w:rsid w:val="00023013"/>
    <w:rsid w:val="0002388C"/>
    <w:rsid w:val="0002603A"/>
    <w:rsid w:val="00026633"/>
    <w:rsid w:val="00026FDC"/>
    <w:rsid w:val="00027289"/>
    <w:rsid w:val="00027C43"/>
    <w:rsid w:val="00030DEE"/>
    <w:rsid w:val="00031E6A"/>
    <w:rsid w:val="000327E9"/>
    <w:rsid w:val="00032D0D"/>
    <w:rsid w:val="000333A6"/>
    <w:rsid w:val="000335FE"/>
    <w:rsid w:val="000342F3"/>
    <w:rsid w:val="00034F63"/>
    <w:rsid w:val="00035513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1605"/>
    <w:rsid w:val="00042886"/>
    <w:rsid w:val="00042AC0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BE"/>
    <w:rsid w:val="000505D8"/>
    <w:rsid w:val="000522F8"/>
    <w:rsid w:val="00052834"/>
    <w:rsid w:val="00052EEC"/>
    <w:rsid w:val="0005337B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E8C"/>
    <w:rsid w:val="00063B15"/>
    <w:rsid w:val="000651F6"/>
    <w:rsid w:val="000656DC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2161"/>
    <w:rsid w:val="000722B1"/>
    <w:rsid w:val="00072F41"/>
    <w:rsid w:val="0007326D"/>
    <w:rsid w:val="000733B4"/>
    <w:rsid w:val="000735EB"/>
    <w:rsid w:val="00073660"/>
    <w:rsid w:val="0007388F"/>
    <w:rsid w:val="0007389A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3D7B"/>
    <w:rsid w:val="000846A9"/>
    <w:rsid w:val="00084E0B"/>
    <w:rsid w:val="00084E17"/>
    <w:rsid w:val="00086302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1E58"/>
    <w:rsid w:val="00092069"/>
    <w:rsid w:val="00092532"/>
    <w:rsid w:val="00092C5C"/>
    <w:rsid w:val="0009375E"/>
    <w:rsid w:val="000977D9"/>
    <w:rsid w:val="00097893"/>
    <w:rsid w:val="000A083A"/>
    <w:rsid w:val="000A0C92"/>
    <w:rsid w:val="000A0DBF"/>
    <w:rsid w:val="000A16D0"/>
    <w:rsid w:val="000A270E"/>
    <w:rsid w:val="000A2873"/>
    <w:rsid w:val="000A325C"/>
    <w:rsid w:val="000A4488"/>
    <w:rsid w:val="000A492B"/>
    <w:rsid w:val="000A4CBB"/>
    <w:rsid w:val="000A508A"/>
    <w:rsid w:val="000A6916"/>
    <w:rsid w:val="000A6CD7"/>
    <w:rsid w:val="000A7568"/>
    <w:rsid w:val="000A7CF2"/>
    <w:rsid w:val="000B0CBE"/>
    <w:rsid w:val="000B0D05"/>
    <w:rsid w:val="000B13CA"/>
    <w:rsid w:val="000B2526"/>
    <w:rsid w:val="000B327F"/>
    <w:rsid w:val="000B4217"/>
    <w:rsid w:val="000B51C7"/>
    <w:rsid w:val="000B5393"/>
    <w:rsid w:val="000B58BB"/>
    <w:rsid w:val="000B638B"/>
    <w:rsid w:val="000B6419"/>
    <w:rsid w:val="000B6639"/>
    <w:rsid w:val="000B7361"/>
    <w:rsid w:val="000C046C"/>
    <w:rsid w:val="000C1AA7"/>
    <w:rsid w:val="000C1DBD"/>
    <w:rsid w:val="000C2516"/>
    <w:rsid w:val="000C3411"/>
    <w:rsid w:val="000C37A3"/>
    <w:rsid w:val="000C391A"/>
    <w:rsid w:val="000C3BC7"/>
    <w:rsid w:val="000C3D75"/>
    <w:rsid w:val="000C4962"/>
    <w:rsid w:val="000C499A"/>
    <w:rsid w:val="000C60D7"/>
    <w:rsid w:val="000C689E"/>
    <w:rsid w:val="000D0102"/>
    <w:rsid w:val="000D0709"/>
    <w:rsid w:val="000D16B9"/>
    <w:rsid w:val="000D215A"/>
    <w:rsid w:val="000D2341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71A4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5C82"/>
    <w:rsid w:val="000F6292"/>
    <w:rsid w:val="000F6DD2"/>
    <w:rsid w:val="000F6EBC"/>
    <w:rsid w:val="000F79D6"/>
    <w:rsid w:val="0010066D"/>
    <w:rsid w:val="001014CF"/>
    <w:rsid w:val="001016CA"/>
    <w:rsid w:val="00101A3A"/>
    <w:rsid w:val="0010234B"/>
    <w:rsid w:val="00103993"/>
    <w:rsid w:val="00105CEF"/>
    <w:rsid w:val="0010602D"/>
    <w:rsid w:val="00107400"/>
    <w:rsid w:val="00107C59"/>
    <w:rsid w:val="001103A3"/>
    <w:rsid w:val="00110EDE"/>
    <w:rsid w:val="00111207"/>
    <w:rsid w:val="001114D2"/>
    <w:rsid w:val="001129E7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E29"/>
    <w:rsid w:val="0012325B"/>
    <w:rsid w:val="00123C19"/>
    <w:rsid w:val="00123C70"/>
    <w:rsid w:val="00123DE9"/>
    <w:rsid w:val="00124356"/>
    <w:rsid w:val="00125E47"/>
    <w:rsid w:val="00125FA5"/>
    <w:rsid w:val="0012601A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3D99"/>
    <w:rsid w:val="0013407C"/>
    <w:rsid w:val="00134D2F"/>
    <w:rsid w:val="00135087"/>
    <w:rsid w:val="0013523B"/>
    <w:rsid w:val="00135448"/>
    <w:rsid w:val="0013626F"/>
    <w:rsid w:val="00136388"/>
    <w:rsid w:val="00136417"/>
    <w:rsid w:val="00136428"/>
    <w:rsid w:val="00137987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8A2"/>
    <w:rsid w:val="0014698E"/>
    <w:rsid w:val="001479EC"/>
    <w:rsid w:val="00147C23"/>
    <w:rsid w:val="00147DD2"/>
    <w:rsid w:val="001500AE"/>
    <w:rsid w:val="0015020D"/>
    <w:rsid w:val="00150675"/>
    <w:rsid w:val="00151331"/>
    <w:rsid w:val="001535D4"/>
    <w:rsid w:val="00153DA5"/>
    <w:rsid w:val="00154106"/>
    <w:rsid w:val="001550CE"/>
    <w:rsid w:val="001554C8"/>
    <w:rsid w:val="00155C63"/>
    <w:rsid w:val="00155FF3"/>
    <w:rsid w:val="0015611D"/>
    <w:rsid w:val="00156668"/>
    <w:rsid w:val="001568E4"/>
    <w:rsid w:val="001570E9"/>
    <w:rsid w:val="00160155"/>
    <w:rsid w:val="00160D25"/>
    <w:rsid w:val="0016171E"/>
    <w:rsid w:val="001618B4"/>
    <w:rsid w:val="0016235D"/>
    <w:rsid w:val="00162D3F"/>
    <w:rsid w:val="00163EDF"/>
    <w:rsid w:val="00164A29"/>
    <w:rsid w:val="00164E51"/>
    <w:rsid w:val="0016539E"/>
    <w:rsid w:val="0016545C"/>
    <w:rsid w:val="00167771"/>
    <w:rsid w:val="00167A06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CE7"/>
    <w:rsid w:val="00175A25"/>
    <w:rsid w:val="00176032"/>
    <w:rsid w:val="00176C1D"/>
    <w:rsid w:val="00176C8C"/>
    <w:rsid w:val="00177C18"/>
    <w:rsid w:val="00181529"/>
    <w:rsid w:val="00181AF3"/>
    <w:rsid w:val="00181C87"/>
    <w:rsid w:val="00181CAF"/>
    <w:rsid w:val="0018244A"/>
    <w:rsid w:val="00182559"/>
    <w:rsid w:val="001831CC"/>
    <w:rsid w:val="001835D1"/>
    <w:rsid w:val="00184CC8"/>
    <w:rsid w:val="00186D47"/>
    <w:rsid w:val="00191740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72F1"/>
    <w:rsid w:val="00197B31"/>
    <w:rsid w:val="001A0282"/>
    <w:rsid w:val="001A0628"/>
    <w:rsid w:val="001A10B3"/>
    <w:rsid w:val="001A13FB"/>
    <w:rsid w:val="001A1CB3"/>
    <w:rsid w:val="001A23AD"/>
    <w:rsid w:val="001A2594"/>
    <w:rsid w:val="001A31AB"/>
    <w:rsid w:val="001A38CD"/>
    <w:rsid w:val="001A41AE"/>
    <w:rsid w:val="001A55E6"/>
    <w:rsid w:val="001A56F8"/>
    <w:rsid w:val="001A5EEF"/>
    <w:rsid w:val="001A6362"/>
    <w:rsid w:val="001A66B9"/>
    <w:rsid w:val="001B0144"/>
    <w:rsid w:val="001B03B9"/>
    <w:rsid w:val="001B2761"/>
    <w:rsid w:val="001B27B7"/>
    <w:rsid w:val="001B2E15"/>
    <w:rsid w:val="001B31F5"/>
    <w:rsid w:val="001B3546"/>
    <w:rsid w:val="001B38C0"/>
    <w:rsid w:val="001B5070"/>
    <w:rsid w:val="001B59E3"/>
    <w:rsid w:val="001B7338"/>
    <w:rsid w:val="001C0A5A"/>
    <w:rsid w:val="001C225B"/>
    <w:rsid w:val="001C232B"/>
    <w:rsid w:val="001C2ED2"/>
    <w:rsid w:val="001C3248"/>
    <w:rsid w:val="001C449B"/>
    <w:rsid w:val="001C5100"/>
    <w:rsid w:val="001C5BFA"/>
    <w:rsid w:val="001C6352"/>
    <w:rsid w:val="001C64CA"/>
    <w:rsid w:val="001C6E48"/>
    <w:rsid w:val="001C7169"/>
    <w:rsid w:val="001D082C"/>
    <w:rsid w:val="001D0AFC"/>
    <w:rsid w:val="001D142F"/>
    <w:rsid w:val="001D1D3A"/>
    <w:rsid w:val="001D29FD"/>
    <w:rsid w:val="001D3260"/>
    <w:rsid w:val="001D45A1"/>
    <w:rsid w:val="001D73CC"/>
    <w:rsid w:val="001D740A"/>
    <w:rsid w:val="001E0C78"/>
    <w:rsid w:val="001E0FAC"/>
    <w:rsid w:val="001E2233"/>
    <w:rsid w:val="001E276C"/>
    <w:rsid w:val="001E2C1E"/>
    <w:rsid w:val="001E2EF9"/>
    <w:rsid w:val="001E300A"/>
    <w:rsid w:val="001E33C6"/>
    <w:rsid w:val="001E3476"/>
    <w:rsid w:val="001E377B"/>
    <w:rsid w:val="001E49D6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FD5"/>
    <w:rsid w:val="001F684D"/>
    <w:rsid w:val="001F6E82"/>
    <w:rsid w:val="0020026C"/>
    <w:rsid w:val="002006D5"/>
    <w:rsid w:val="002009C1"/>
    <w:rsid w:val="00200F43"/>
    <w:rsid w:val="002017FB"/>
    <w:rsid w:val="00201E98"/>
    <w:rsid w:val="00202184"/>
    <w:rsid w:val="002021A3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78C"/>
    <w:rsid w:val="00214D6C"/>
    <w:rsid w:val="0021553A"/>
    <w:rsid w:val="002171DD"/>
    <w:rsid w:val="002173AF"/>
    <w:rsid w:val="0021757B"/>
    <w:rsid w:val="00217E02"/>
    <w:rsid w:val="00217EB0"/>
    <w:rsid w:val="002202EF"/>
    <w:rsid w:val="0022079D"/>
    <w:rsid w:val="002212C6"/>
    <w:rsid w:val="00221876"/>
    <w:rsid w:val="00222E1C"/>
    <w:rsid w:val="0022361A"/>
    <w:rsid w:val="002237D6"/>
    <w:rsid w:val="0022380A"/>
    <w:rsid w:val="002244CF"/>
    <w:rsid w:val="002244F1"/>
    <w:rsid w:val="0022471A"/>
    <w:rsid w:val="00224935"/>
    <w:rsid w:val="00224C9B"/>
    <w:rsid w:val="00225383"/>
    <w:rsid w:val="00226F49"/>
    <w:rsid w:val="0023125F"/>
    <w:rsid w:val="002316EC"/>
    <w:rsid w:val="00232333"/>
    <w:rsid w:val="002329FB"/>
    <w:rsid w:val="002332A6"/>
    <w:rsid w:val="002333A0"/>
    <w:rsid w:val="00233401"/>
    <w:rsid w:val="00233889"/>
    <w:rsid w:val="00234267"/>
    <w:rsid w:val="00235422"/>
    <w:rsid w:val="002362D9"/>
    <w:rsid w:val="00236682"/>
    <w:rsid w:val="00236E4E"/>
    <w:rsid w:val="00241BCE"/>
    <w:rsid w:val="00242179"/>
    <w:rsid w:val="002428F5"/>
    <w:rsid w:val="002437AA"/>
    <w:rsid w:val="0024499D"/>
    <w:rsid w:val="002449E5"/>
    <w:rsid w:val="002455B4"/>
    <w:rsid w:val="00245E1B"/>
    <w:rsid w:val="00246036"/>
    <w:rsid w:val="00246401"/>
    <w:rsid w:val="00246762"/>
    <w:rsid w:val="00246D03"/>
    <w:rsid w:val="0024791A"/>
    <w:rsid w:val="00251105"/>
    <w:rsid w:val="00251566"/>
    <w:rsid w:val="00251A39"/>
    <w:rsid w:val="00251BBA"/>
    <w:rsid w:val="002522D2"/>
    <w:rsid w:val="00252360"/>
    <w:rsid w:val="00254182"/>
    <w:rsid w:val="002547D5"/>
    <w:rsid w:val="00254F39"/>
    <w:rsid w:val="00255096"/>
    <w:rsid w:val="002557A6"/>
    <w:rsid w:val="002559CF"/>
    <w:rsid w:val="0025777E"/>
    <w:rsid w:val="00257E0D"/>
    <w:rsid w:val="00260EB1"/>
    <w:rsid w:val="00261544"/>
    <w:rsid w:val="00261F72"/>
    <w:rsid w:val="0026216B"/>
    <w:rsid w:val="0026274B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6654"/>
    <w:rsid w:val="002778AC"/>
    <w:rsid w:val="00280E4C"/>
    <w:rsid w:val="0028258E"/>
    <w:rsid w:val="0028265A"/>
    <w:rsid w:val="00282B1D"/>
    <w:rsid w:val="00283215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435B"/>
    <w:rsid w:val="00295E3A"/>
    <w:rsid w:val="00296069"/>
    <w:rsid w:val="0029617B"/>
    <w:rsid w:val="00297B22"/>
    <w:rsid w:val="00297FAB"/>
    <w:rsid w:val="002A001E"/>
    <w:rsid w:val="002A0A50"/>
    <w:rsid w:val="002A0D4D"/>
    <w:rsid w:val="002A1620"/>
    <w:rsid w:val="002A1DFC"/>
    <w:rsid w:val="002A2AE2"/>
    <w:rsid w:val="002A4AB8"/>
    <w:rsid w:val="002A4D07"/>
    <w:rsid w:val="002A556D"/>
    <w:rsid w:val="002A5B7C"/>
    <w:rsid w:val="002A627A"/>
    <w:rsid w:val="002A64C3"/>
    <w:rsid w:val="002A7916"/>
    <w:rsid w:val="002A7D29"/>
    <w:rsid w:val="002B0378"/>
    <w:rsid w:val="002B07FA"/>
    <w:rsid w:val="002B11EC"/>
    <w:rsid w:val="002B1787"/>
    <w:rsid w:val="002B17E4"/>
    <w:rsid w:val="002B30DF"/>
    <w:rsid w:val="002B3376"/>
    <w:rsid w:val="002B3705"/>
    <w:rsid w:val="002B3D8B"/>
    <w:rsid w:val="002B3DBB"/>
    <w:rsid w:val="002B4C92"/>
    <w:rsid w:val="002B58A6"/>
    <w:rsid w:val="002B5A2E"/>
    <w:rsid w:val="002B60DA"/>
    <w:rsid w:val="002B614A"/>
    <w:rsid w:val="002B6583"/>
    <w:rsid w:val="002B7483"/>
    <w:rsid w:val="002C00FA"/>
    <w:rsid w:val="002C0AF7"/>
    <w:rsid w:val="002C1B25"/>
    <w:rsid w:val="002C2111"/>
    <w:rsid w:val="002C2B2A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194"/>
    <w:rsid w:val="002C768E"/>
    <w:rsid w:val="002C774B"/>
    <w:rsid w:val="002C7AE9"/>
    <w:rsid w:val="002C7D03"/>
    <w:rsid w:val="002C7D9E"/>
    <w:rsid w:val="002D04F8"/>
    <w:rsid w:val="002D12C2"/>
    <w:rsid w:val="002D22D1"/>
    <w:rsid w:val="002D302E"/>
    <w:rsid w:val="002D36C8"/>
    <w:rsid w:val="002D3EFB"/>
    <w:rsid w:val="002D435B"/>
    <w:rsid w:val="002D458D"/>
    <w:rsid w:val="002D6EDD"/>
    <w:rsid w:val="002D77C9"/>
    <w:rsid w:val="002E09C9"/>
    <w:rsid w:val="002E215B"/>
    <w:rsid w:val="002E21A9"/>
    <w:rsid w:val="002E2373"/>
    <w:rsid w:val="002E26A5"/>
    <w:rsid w:val="002E287E"/>
    <w:rsid w:val="002E3F64"/>
    <w:rsid w:val="002E4BB5"/>
    <w:rsid w:val="002E5101"/>
    <w:rsid w:val="002E521F"/>
    <w:rsid w:val="002E5E83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615"/>
    <w:rsid w:val="002F396C"/>
    <w:rsid w:val="002F3B4C"/>
    <w:rsid w:val="002F553E"/>
    <w:rsid w:val="002F5D10"/>
    <w:rsid w:val="002F61D8"/>
    <w:rsid w:val="002F6E3D"/>
    <w:rsid w:val="002F6E98"/>
    <w:rsid w:val="002F7B72"/>
    <w:rsid w:val="0030043C"/>
    <w:rsid w:val="00300B37"/>
    <w:rsid w:val="00301608"/>
    <w:rsid w:val="00301DBB"/>
    <w:rsid w:val="00302C7C"/>
    <w:rsid w:val="0030304C"/>
    <w:rsid w:val="00303955"/>
    <w:rsid w:val="0030396B"/>
    <w:rsid w:val="0030427F"/>
    <w:rsid w:val="003048E3"/>
    <w:rsid w:val="00306306"/>
    <w:rsid w:val="00307424"/>
    <w:rsid w:val="00307BF7"/>
    <w:rsid w:val="00307CE5"/>
    <w:rsid w:val="0031180A"/>
    <w:rsid w:val="003124EC"/>
    <w:rsid w:val="003126C4"/>
    <w:rsid w:val="00313296"/>
    <w:rsid w:val="00313EE1"/>
    <w:rsid w:val="00314273"/>
    <w:rsid w:val="00315868"/>
    <w:rsid w:val="00316E84"/>
    <w:rsid w:val="00317674"/>
    <w:rsid w:val="00320E7E"/>
    <w:rsid w:val="00320E9C"/>
    <w:rsid w:val="00320FE9"/>
    <w:rsid w:val="003216B3"/>
    <w:rsid w:val="00321940"/>
    <w:rsid w:val="00322840"/>
    <w:rsid w:val="003230B5"/>
    <w:rsid w:val="00323357"/>
    <w:rsid w:val="003246E3"/>
    <w:rsid w:val="0032489D"/>
    <w:rsid w:val="00325DD5"/>
    <w:rsid w:val="003263BF"/>
    <w:rsid w:val="00326734"/>
    <w:rsid w:val="00327558"/>
    <w:rsid w:val="003300A8"/>
    <w:rsid w:val="00330C94"/>
    <w:rsid w:val="003314AD"/>
    <w:rsid w:val="00331C26"/>
    <w:rsid w:val="00332119"/>
    <w:rsid w:val="0033217F"/>
    <w:rsid w:val="003327D4"/>
    <w:rsid w:val="00334254"/>
    <w:rsid w:val="00335403"/>
    <w:rsid w:val="003354E3"/>
    <w:rsid w:val="00335881"/>
    <w:rsid w:val="00336642"/>
    <w:rsid w:val="00336C02"/>
    <w:rsid w:val="00336F4E"/>
    <w:rsid w:val="00336FC2"/>
    <w:rsid w:val="003401A9"/>
    <w:rsid w:val="00340F50"/>
    <w:rsid w:val="00341558"/>
    <w:rsid w:val="00341BCF"/>
    <w:rsid w:val="0034261F"/>
    <w:rsid w:val="00343834"/>
    <w:rsid w:val="00343DDC"/>
    <w:rsid w:val="00343EEF"/>
    <w:rsid w:val="003446F7"/>
    <w:rsid w:val="00344A46"/>
    <w:rsid w:val="00344EBB"/>
    <w:rsid w:val="0034545A"/>
    <w:rsid w:val="00346A92"/>
    <w:rsid w:val="00346C3D"/>
    <w:rsid w:val="003476B0"/>
    <w:rsid w:val="00347F3C"/>
    <w:rsid w:val="003504C2"/>
    <w:rsid w:val="00351646"/>
    <w:rsid w:val="003526C0"/>
    <w:rsid w:val="003527DC"/>
    <w:rsid w:val="00352A1C"/>
    <w:rsid w:val="00353112"/>
    <w:rsid w:val="00353A1C"/>
    <w:rsid w:val="0035415F"/>
    <w:rsid w:val="003543AA"/>
    <w:rsid w:val="00354F38"/>
    <w:rsid w:val="0035512B"/>
    <w:rsid w:val="00355A3A"/>
    <w:rsid w:val="0035637D"/>
    <w:rsid w:val="00356893"/>
    <w:rsid w:val="00356F46"/>
    <w:rsid w:val="00356F6F"/>
    <w:rsid w:val="00357C74"/>
    <w:rsid w:val="003601B4"/>
    <w:rsid w:val="00360D2F"/>
    <w:rsid w:val="0036100C"/>
    <w:rsid w:val="003613B3"/>
    <w:rsid w:val="00361455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67EED"/>
    <w:rsid w:val="0037027E"/>
    <w:rsid w:val="003703E4"/>
    <w:rsid w:val="0037071F"/>
    <w:rsid w:val="0037158F"/>
    <w:rsid w:val="00371B29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060A"/>
    <w:rsid w:val="00381278"/>
    <w:rsid w:val="00381448"/>
    <w:rsid w:val="003817BE"/>
    <w:rsid w:val="003829FD"/>
    <w:rsid w:val="003834D7"/>
    <w:rsid w:val="00383BCF"/>
    <w:rsid w:val="00383C94"/>
    <w:rsid w:val="00383CE4"/>
    <w:rsid w:val="0038403C"/>
    <w:rsid w:val="00384475"/>
    <w:rsid w:val="003847D8"/>
    <w:rsid w:val="00384962"/>
    <w:rsid w:val="00384EBE"/>
    <w:rsid w:val="00385774"/>
    <w:rsid w:val="003860E8"/>
    <w:rsid w:val="00387DF9"/>
    <w:rsid w:val="00390B00"/>
    <w:rsid w:val="003911FA"/>
    <w:rsid w:val="00391494"/>
    <w:rsid w:val="00391569"/>
    <w:rsid w:val="00393636"/>
    <w:rsid w:val="00393D56"/>
    <w:rsid w:val="00394565"/>
    <w:rsid w:val="0039484E"/>
    <w:rsid w:val="00395CBC"/>
    <w:rsid w:val="00395F92"/>
    <w:rsid w:val="00397D8C"/>
    <w:rsid w:val="00397E57"/>
    <w:rsid w:val="003A0D72"/>
    <w:rsid w:val="003A0E63"/>
    <w:rsid w:val="003A0E91"/>
    <w:rsid w:val="003A28A6"/>
    <w:rsid w:val="003A3503"/>
    <w:rsid w:val="003A389F"/>
    <w:rsid w:val="003A3E09"/>
    <w:rsid w:val="003A445B"/>
    <w:rsid w:val="003A4AF5"/>
    <w:rsid w:val="003A51F3"/>
    <w:rsid w:val="003A5C24"/>
    <w:rsid w:val="003A5FF9"/>
    <w:rsid w:val="003A6449"/>
    <w:rsid w:val="003A6E94"/>
    <w:rsid w:val="003A70A1"/>
    <w:rsid w:val="003A7D09"/>
    <w:rsid w:val="003B09AF"/>
    <w:rsid w:val="003B10F0"/>
    <w:rsid w:val="003B3843"/>
    <w:rsid w:val="003B426A"/>
    <w:rsid w:val="003B4758"/>
    <w:rsid w:val="003B4B4A"/>
    <w:rsid w:val="003B4EF3"/>
    <w:rsid w:val="003B5C31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AC5"/>
    <w:rsid w:val="003C59B3"/>
    <w:rsid w:val="003C5A95"/>
    <w:rsid w:val="003D086E"/>
    <w:rsid w:val="003D0F4A"/>
    <w:rsid w:val="003D2D61"/>
    <w:rsid w:val="003D3E2E"/>
    <w:rsid w:val="003D3E86"/>
    <w:rsid w:val="003D3FD5"/>
    <w:rsid w:val="003D4128"/>
    <w:rsid w:val="003D51C4"/>
    <w:rsid w:val="003D7881"/>
    <w:rsid w:val="003D78BE"/>
    <w:rsid w:val="003D7FFA"/>
    <w:rsid w:val="003E0925"/>
    <w:rsid w:val="003E1265"/>
    <w:rsid w:val="003E1690"/>
    <w:rsid w:val="003E1BE1"/>
    <w:rsid w:val="003E26A6"/>
    <w:rsid w:val="003E29AF"/>
    <w:rsid w:val="003E2DB6"/>
    <w:rsid w:val="003E35B8"/>
    <w:rsid w:val="003E42B0"/>
    <w:rsid w:val="003E4964"/>
    <w:rsid w:val="003E4E61"/>
    <w:rsid w:val="003E58BE"/>
    <w:rsid w:val="003E58DB"/>
    <w:rsid w:val="003E5FB2"/>
    <w:rsid w:val="003E6B77"/>
    <w:rsid w:val="003E6FD5"/>
    <w:rsid w:val="003E7827"/>
    <w:rsid w:val="003E7839"/>
    <w:rsid w:val="003F0252"/>
    <w:rsid w:val="003F0AC7"/>
    <w:rsid w:val="003F13B9"/>
    <w:rsid w:val="003F17BE"/>
    <w:rsid w:val="003F1E8C"/>
    <w:rsid w:val="003F1FFA"/>
    <w:rsid w:val="003F354F"/>
    <w:rsid w:val="003F3F05"/>
    <w:rsid w:val="003F4057"/>
    <w:rsid w:val="003F4312"/>
    <w:rsid w:val="003F530F"/>
    <w:rsid w:val="003F61AE"/>
    <w:rsid w:val="003F6DB0"/>
    <w:rsid w:val="003F77CA"/>
    <w:rsid w:val="003F7B8C"/>
    <w:rsid w:val="00400BF7"/>
    <w:rsid w:val="00401AD9"/>
    <w:rsid w:val="00401FC3"/>
    <w:rsid w:val="00403A94"/>
    <w:rsid w:val="00404225"/>
    <w:rsid w:val="00404B80"/>
    <w:rsid w:val="00405C3C"/>
    <w:rsid w:val="004063C5"/>
    <w:rsid w:val="00406555"/>
    <w:rsid w:val="004121C7"/>
    <w:rsid w:val="004127AA"/>
    <w:rsid w:val="00412BE1"/>
    <w:rsid w:val="0041343E"/>
    <w:rsid w:val="00413B09"/>
    <w:rsid w:val="00413DC5"/>
    <w:rsid w:val="00414C68"/>
    <w:rsid w:val="004150FD"/>
    <w:rsid w:val="00415A6F"/>
    <w:rsid w:val="0041650B"/>
    <w:rsid w:val="00416C64"/>
    <w:rsid w:val="00417426"/>
    <w:rsid w:val="004179F0"/>
    <w:rsid w:val="00417BEB"/>
    <w:rsid w:val="00417DBE"/>
    <w:rsid w:val="00421B96"/>
    <w:rsid w:val="00421CAF"/>
    <w:rsid w:val="00421F1E"/>
    <w:rsid w:val="00423041"/>
    <w:rsid w:val="00423120"/>
    <w:rsid w:val="00423252"/>
    <w:rsid w:val="004235F6"/>
    <w:rsid w:val="00423805"/>
    <w:rsid w:val="00423A0C"/>
    <w:rsid w:val="00423BFA"/>
    <w:rsid w:val="00424A91"/>
    <w:rsid w:val="00424F11"/>
    <w:rsid w:val="0042521A"/>
    <w:rsid w:val="00425DF9"/>
    <w:rsid w:val="004264BC"/>
    <w:rsid w:val="00426743"/>
    <w:rsid w:val="00426750"/>
    <w:rsid w:val="00426AC6"/>
    <w:rsid w:val="00426F70"/>
    <w:rsid w:val="004271FC"/>
    <w:rsid w:val="004278E0"/>
    <w:rsid w:val="00427D14"/>
    <w:rsid w:val="00427F11"/>
    <w:rsid w:val="004300CF"/>
    <w:rsid w:val="00430152"/>
    <w:rsid w:val="00432735"/>
    <w:rsid w:val="00432F7A"/>
    <w:rsid w:val="004330B1"/>
    <w:rsid w:val="0043311E"/>
    <w:rsid w:val="00433708"/>
    <w:rsid w:val="00433AD4"/>
    <w:rsid w:val="00434173"/>
    <w:rsid w:val="00434A20"/>
    <w:rsid w:val="00435171"/>
    <w:rsid w:val="004352DB"/>
    <w:rsid w:val="004353F6"/>
    <w:rsid w:val="00435DAF"/>
    <w:rsid w:val="00436686"/>
    <w:rsid w:val="00436782"/>
    <w:rsid w:val="004371AD"/>
    <w:rsid w:val="0043763C"/>
    <w:rsid w:val="0043789E"/>
    <w:rsid w:val="00437A0D"/>
    <w:rsid w:val="004408D7"/>
    <w:rsid w:val="00441C5E"/>
    <w:rsid w:val="00441E9F"/>
    <w:rsid w:val="00442361"/>
    <w:rsid w:val="004423A4"/>
    <w:rsid w:val="0044261B"/>
    <w:rsid w:val="00442ECA"/>
    <w:rsid w:val="00443A34"/>
    <w:rsid w:val="00443CAE"/>
    <w:rsid w:val="00444A42"/>
    <w:rsid w:val="00445D5B"/>
    <w:rsid w:val="00445D6D"/>
    <w:rsid w:val="00446606"/>
    <w:rsid w:val="0044675C"/>
    <w:rsid w:val="004468B6"/>
    <w:rsid w:val="00446A5E"/>
    <w:rsid w:val="00446C0A"/>
    <w:rsid w:val="00450B96"/>
    <w:rsid w:val="004521F2"/>
    <w:rsid w:val="0045226D"/>
    <w:rsid w:val="004532AB"/>
    <w:rsid w:val="00453501"/>
    <w:rsid w:val="00453D31"/>
    <w:rsid w:val="00453E7A"/>
    <w:rsid w:val="00454571"/>
    <w:rsid w:val="00454A73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59D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C07"/>
    <w:rsid w:val="00477CB4"/>
    <w:rsid w:val="004807EA"/>
    <w:rsid w:val="00481552"/>
    <w:rsid w:val="004817BF"/>
    <w:rsid w:val="004820C4"/>
    <w:rsid w:val="0048225F"/>
    <w:rsid w:val="004838CB"/>
    <w:rsid w:val="00483D09"/>
    <w:rsid w:val="004854B3"/>
    <w:rsid w:val="0048594A"/>
    <w:rsid w:val="00485AEB"/>
    <w:rsid w:val="00486C4F"/>
    <w:rsid w:val="00487053"/>
    <w:rsid w:val="0048785E"/>
    <w:rsid w:val="0049009D"/>
    <w:rsid w:val="004905EB"/>
    <w:rsid w:val="00491233"/>
    <w:rsid w:val="00491AB6"/>
    <w:rsid w:val="00491CB7"/>
    <w:rsid w:val="00491D60"/>
    <w:rsid w:val="00491E48"/>
    <w:rsid w:val="004930E7"/>
    <w:rsid w:val="00493AF1"/>
    <w:rsid w:val="00495D15"/>
    <w:rsid w:val="00496606"/>
    <w:rsid w:val="0049692F"/>
    <w:rsid w:val="004976EB"/>
    <w:rsid w:val="004A02C3"/>
    <w:rsid w:val="004A0385"/>
    <w:rsid w:val="004A0AD5"/>
    <w:rsid w:val="004A0DD3"/>
    <w:rsid w:val="004A187D"/>
    <w:rsid w:val="004A2648"/>
    <w:rsid w:val="004A2C73"/>
    <w:rsid w:val="004A2CD4"/>
    <w:rsid w:val="004A3C7D"/>
    <w:rsid w:val="004A4053"/>
    <w:rsid w:val="004A4B81"/>
    <w:rsid w:val="004A68A1"/>
    <w:rsid w:val="004A69A4"/>
    <w:rsid w:val="004A6B54"/>
    <w:rsid w:val="004A7584"/>
    <w:rsid w:val="004B0339"/>
    <w:rsid w:val="004B0623"/>
    <w:rsid w:val="004B06D5"/>
    <w:rsid w:val="004B0788"/>
    <w:rsid w:val="004B0874"/>
    <w:rsid w:val="004B0B81"/>
    <w:rsid w:val="004B1589"/>
    <w:rsid w:val="004B1A61"/>
    <w:rsid w:val="004B2152"/>
    <w:rsid w:val="004B35E6"/>
    <w:rsid w:val="004B3B69"/>
    <w:rsid w:val="004B6BC7"/>
    <w:rsid w:val="004B797F"/>
    <w:rsid w:val="004B7DA2"/>
    <w:rsid w:val="004B7F0D"/>
    <w:rsid w:val="004C0DDB"/>
    <w:rsid w:val="004C0E8B"/>
    <w:rsid w:val="004C0FD7"/>
    <w:rsid w:val="004C1A96"/>
    <w:rsid w:val="004C457A"/>
    <w:rsid w:val="004C4D99"/>
    <w:rsid w:val="004C56E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C35"/>
    <w:rsid w:val="004D2320"/>
    <w:rsid w:val="004D2370"/>
    <w:rsid w:val="004D2417"/>
    <w:rsid w:val="004D64A3"/>
    <w:rsid w:val="004D670E"/>
    <w:rsid w:val="004D6B5D"/>
    <w:rsid w:val="004D79FB"/>
    <w:rsid w:val="004E1023"/>
    <w:rsid w:val="004E147E"/>
    <w:rsid w:val="004E2250"/>
    <w:rsid w:val="004E2598"/>
    <w:rsid w:val="004E2A36"/>
    <w:rsid w:val="004E37DC"/>
    <w:rsid w:val="004E3CC6"/>
    <w:rsid w:val="004E4D81"/>
    <w:rsid w:val="004E4F85"/>
    <w:rsid w:val="004E50B6"/>
    <w:rsid w:val="004E5F28"/>
    <w:rsid w:val="004E69F8"/>
    <w:rsid w:val="004E7495"/>
    <w:rsid w:val="004E79C3"/>
    <w:rsid w:val="004F1052"/>
    <w:rsid w:val="004F1893"/>
    <w:rsid w:val="004F18B0"/>
    <w:rsid w:val="004F2300"/>
    <w:rsid w:val="004F242E"/>
    <w:rsid w:val="004F252D"/>
    <w:rsid w:val="004F26DB"/>
    <w:rsid w:val="004F2757"/>
    <w:rsid w:val="004F29CF"/>
    <w:rsid w:val="004F2DFA"/>
    <w:rsid w:val="004F40C8"/>
    <w:rsid w:val="004F4574"/>
    <w:rsid w:val="004F46F7"/>
    <w:rsid w:val="004F6C78"/>
    <w:rsid w:val="004F6CFC"/>
    <w:rsid w:val="004F6EC5"/>
    <w:rsid w:val="004F7932"/>
    <w:rsid w:val="00500178"/>
    <w:rsid w:val="00500328"/>
    <w:rsid w:val="00500F92"/>
    <w:rsid w:val="005011BC"/>
    <w:rsid w:val="00501AB4"/>
    <w:rsid w:val="00501D63"/>
    <w:rsid w:val="00503981"/>
    <w:rsid w:val="00504D45"/>
    <w:rsid w:val="005050D2"/>
    <w:rsid w:val="00506E70"/>
    <w:rsid w:val="005073AC"/>
    <w:rsid w:val="00507A17"/>
    <w:rsid w:val="0051053A"/>
    <w:rsid w:val="00510651"/>
    <w:rsid w:val="00510664"/>
    <w:rsid w:val="00513301"/>
    <w:rsid w:val="00513484"/>
    <w:rsid w:val="00513DAA"/>
    <w:rsid w:val="0051492A"/>
    <w:rsid w:val="00514CDB"/>
    <w:rsid w:val="0051560B"/>
    <w:rsid w:val="00515BE5"/>
    <w:rsid w:val="00520815"/>
    <w:rsid w:val="00522013"/>
    <w:rsid w:val="00522439"/>
    <w:rsid w:val="00522645"/>
    <w:rsid w:val="00522A1A"/>
    <w:rsid w:val="00522B25"/>
    <w:rsid w:val="00522EAC"/>
    <w:rsid w:val="005233FC"/>
    <w:rsid w:val="00523664"/>
    <w:rsid w:val="00523F2A"/>
    <w:rsid w:val="0052425B"/>
    <w:rsid w:val="0052531D"/>
    <w:rsid w:val="005263AB"/>
    <w:rsid w:val="00527441"/>
    <w:rsid w:val="0053098E"/>
    <w:rsid w:val="00531203"/>
    <w:rsid w:val="005312ED"/>
    <w:rsid w:val="00531C31"/>
    <w:rsid w:val="00531E20"/>
    <w:rsid w:val="00532033"/>
    <w:rsid w:val="005331C9"/>
    <w:rsid w:val="005333D9"/>
    <w:rsid w:val="0053499D"/>
    <w:rsid w:val="00534AB2"/>
    <w:rsid w:val="00534DA4"/>
    <w:rsid w:val="005352D7"/>
    <w:rsid w:val="0053543A"/>
    <w:rsid w:val="0053560C"/>
    <w:rsid w:val="0053565E"/>
    <w:rsid w:val="0053695D"/>
    <w:rsid w:val="00537BB4"/>
    <w:rsid w:val="00540414"/>
    <w:rsid w:val="00542A44"/>
    <w:rsid w:val="0054313C"/>
    <w:rsid w:val="005432C1"/>
    <w:rsid w:val="00544EB1"/>
    <w:rsid w:val="005451F4"/>
    <w:rsid w:val="00545BE5"/>
    <w:rsid w:val="005465C1"/>
    <w:rsid w:val="0054769F"/>
    <w:rsid w:val="00550417"/>
    <w:rsid w:val="00550944"/>
    <w:rsid w:val="00551FF5"/>
    <w:rsid w:val="005528C1"/>
    <w:rsid w:val="005528D3"/>
    <w:rsid w:val="0055387B"/>
    <w:rsid w:val="00554E3B"/>
    <w:rsid w:val="00555491"/>
    <w:rsid w:val="0055631A"/>
    <w:rsid w:val="005566CE"/>
    <w:rsid w:val="0055744F"/>
    <w:rsid w:val="0055781D"/>
    <w:rsid w:val="00557C2A"/>
    <w:rsid w:val="00560E35"/>
    <w:rsid w:val="0056246C"/>
    <w:rsid w:val="005624D0"/>
    <w:rsid w:val="005626DB"/>
    <w:rsid w:val="00562D94"/>
    <w:rsid w:val="00563A05"/>
    <w:rsid w:val="00563A4D"/>
    <w:rsid w:val="00564560"/>
    <w:rsid w:val="00564D24"/>
    <w:rsid w:val="00565281"/>
    <w:rsid w:val="00565C2C"/>
    <w:rsid w:val="00567F20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5078"/>
    <w:rsid w:val="00575093"/>
    <w:rsid w:val="00575B6B"/>
    <w:rsid w:val="00576124"/>
    <w:rsid w:val="00577828"/>
    <w:rsid w:val="00577E41"/>
    <w:rsid w:val="00580720"/>
    <w:rsid w:val="005807E4"/>
    <w:rsid w:val="00580BA6"/>
    <w:rsid w:val="00580C84"/>
    <w:rsid w:val="005815E1"/>
    <w:rsid w:val="00581DEA"/>
    <w:rsid w:val="0058215D"/>
    <w:rsid w:val="00582B9F"/>
    <w:rsid w:val="00582C48"/>
    <w:rsid w:val="00582F5C"/>
    <w:rsid w:val="00583103"/>
    <w:rsid w:val="00584FB0"/>
    <w:rsid w:val="005868A9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602"/>
    <w:rsid w:val="00592D47"/>
    <w:rsid w:val="005949EF"/>
    <w:rsid w:val="00594A7D"/>
    <w:rsid w:val="00594B06"/>
    <w:rsid w:val="00594EC2"/>
    <w:rsid w:val="00595252"/>
    <w:rsid w:val="00595945"/>
    <w:rsid w:val="00596D6E"/>
    <w:rsid w:val="00596F1D"/>
    <w:rsid w:val="0059725B"/>
    <w:rsid w:val="005A02F8"/>
    <w:rsid w:val="005A1380"/>
    <w:rsid w:val="005A1C7B"/>
    <w:rsid w:val="005A3365"/>
    <w:rsid w:val="005A4E44"/>
    <w:rsid w:val="005A4FEE"/>
    <w:rsid w:val="005A5937"/>
    <w:rsid w:val="005A6982"/>
    <w:rsid w:val="005A775C"/>
    <w:rsid w:val="005A79B6"/>
    <w:rsid w:val="005B0B3C"/>
    <w:rsid w:val="005B132D"/>
    <w:rsid w:val="005B14CC"/>
    <w:rsid w:val="005B181E"/>
    <w:rsid w:val="005B18B9"/>
    <w:rsid w:val="005B238D"/>
    <w:rsid w:val="005B3225"/>
    <w:rsid w:val="005B4651"/>
    <w:rsid w:val="005B489D"/>
    <w:rsid w:val="005B4B6A"/>
    <w:rsid w:val="005B6583"/>
    <w:rsid w:val="005B6D20"/>
    <w:rsid w:val="005B7D7A"/>
    <w:rsid w:val="005C1295"/>
    <w:rsid w:val="005C1595"/>
    <w:rsid w:val="005C23FE"/>
    <w:rsid w:val="005C28B9"/>
    <w:rsid w:val="005C2913"/>
    <w:rsid w:val="005C3F7D"/>
    <w:rsid w:val="005C45D1"/>
    <w:rsid w:val="005C4782"/>
    <w:rsid w:val="005C48B7"/>
    <w:rsid w:val="005C4C59"/>
    <w:rsid w:val="005C4EDC"/>
    <w:rsid w:val="005C4FD8"/>
    <w:rsid w:val="005C5367"/>
    <w:rsid w:val="005C5BB3"/>
    <w:rsid w:val="005C6816"/>
    <w:rsid w:val="005C6A06"/>
    <w:rsid w:val="005C6B0B"/>
    <w:rsid w:val="005C707B"/>
    <w:rsid w:val="005D1653"/>
    <w:rsid w:val="005D1E53"/>
    <w:rsid w:val="005D2056"/>
    <w:rsid w:val="005D23E9"/>
    <w:rsid w:val="005D2560"/>
    <w:rsid w:val="005D2D32"/>
    <w:rsid w:val="005D3DBE"/>
    <w:rsid w:val="005D3E58"/>
    <w:rsid w:val="005D60C4"/>
    <w:rsid w:val="005D6B22"/>
    <w:rsid w:val="005D77EE"/>
    <w:rsid w:val="005E0379"/>
    <w:rsid w:val="005E0DB3"/>
    <w:rsid w:val="005E26A2"/>
    <w:rsid w:val="005E3B35"/>
    <w:rsid w:val="005E4E00"/>
    <w:rsid w:val="005E4FE3"/>
    <w:rsid w:val="005E507D"/>
    <w:rsid w:val="005E5335"/>
    <w:rsid w:val="005E53ED"/>
    <w:rsid w:val="005E5888"/>
    <w:rsid w:val="005E5BA5"/>
    <w:rsid w:val="005E5DE0"/>
    <w:rsid w:val="005E7667"/>
    <w:rsid w:val="005E7B6F"/>
    <w:rsid w:val="005E7C15"/>
    <w:rsid w:val="005F0DCC"/>
    <w:rsid w:val="005F2422"/>
    <w:rsid w:val="005F416F"/>
    <w:rsid w:val="005F4402"/>
    <w:rsid w:val="005F467B"/>
    <w:rsid w:val="005F53A2"/>
    <w:rsid w:val="005F545C"/>
    <w:rsid w:val="005F7238"/>
    <w:rsid w:val="005F76E8"/>
    <w:rsid w:val="005F7ADE"/>
    <w:rsid w:val="005F7B5F"/>
    <w:rsid w:val="005F7D46"/>
    <w:rsid w:val="0060039E"/>
    <w:rsid w:val="006003A6"/>
    <w:rsid w:val="006008EB"/>
    <w:rsid w:val="00601616"/>
    <w:rsid w:val="006019C1"/>
    <w:rsid w:val="00603AD4"/>
    <w:rsid w:val="00604830"/>
    <w:rsid w:val="00604BB0"/>
    <w:rsid w:val="00605F13"/>
    <w:rsid w:val="00606DC7"/>
    <w:rsid w:val="0060728C"/>
    <w:rsid w:val="00607485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2001"/>
    <w:rsid w:val="00613238"/>
    <w:rsid w:val="00613376"/>
    <w:rsid w:val="006136C2"/>
    <w:rsid w:val="00613BCE"/>
    <w:rsid w:val="00613D4E"/>
    <w:rsid w:val="006149D3"/>
    <w:rsid w:val="00614AD6"/>
    <w:rsid w:val="00614B0D"/>
    <w:rsid w:val="006153A4"/>
    <w:rsid w:val="00615595"/>
    <w:rsid w:val="006155D9"/>
    <w:rsid w:val="00615867"/>
    <w:rsid w:val="00616ACC"/>
    <w:rsid w:val="00616AD6"/>
    <w:rsid w:val="00617F1F"/>
    <w:rsid w:val="00620147"/>
    <w:rsid w:val="00620356"/>
    <w:rsid w:val="00621F55"/>
    <w:rsid w:val="00621FB3"/>
    <w:rsid w:val="00622387"/>
    <w:rsid w:val="00622582"/>
    <w:rsid w:val="0062283C"/>
    <w:rsid w:val="00622C08"/>
    <w:rsid w:val="00623E9C"/>
    <w:rsid w:val="00624019"/>
    <w:rsid w:val="006242AF"/>
    <w:rsid w:val="00624591"/>
    <w:rsid w:val="00625F3F"/>
    <w:rsid w:val="0062606D"/>
    <w:rsid w:val="0062609E"/>
    <w:rsid w:val="00626284"/>
    <w:rsid w:val="0062642D"/>
    <w:rsid w:val="006267B1"/>
    <w:rsid w:val="006268D1"/>
    <w:rsid w:val="006274F7"/>
    <w:rsid w:val="00630FBF"/>
    <w:rsid w:val="006315B1"/>
    <w:rsid w:val="0063183A"/>
    <w:rsid w:val="006323CD"/>
    <w:rsid w:val="0063257C"/>
    <w:rsid w:val="00633574"/>
    <w:rsid w:val="006335EA"/>
    <w:rsid w:val="00633B78"/>
    <w:rsid w:val="006344AF"/>
    <w:rsid w:val="00634C93"/>
    <w:rsid w:val="006355D3"/>
    <w:rsid w:val="0063793C"/>
    <w:rsid w:val="00637C03"/>
    <w:rsid w:val="00637DB2"/>
    <w:rsid w:val="006400BF"/>
    <w:rsid w:val="00640B68"/>
    <w:rsid w:val="00641B80"/>
    <w:rsid w:val="00641C98"/>
    <w:rsid w:val="006422C0"/>
    <w:rsid w:val="00642412"/>
    <w:rsid w:val="006426BB"/>
    <w:rsid w:val="0064270F"/>
    <w:rsid w:val="00642F22"/>
    <w:rsid w:val="006454F6"/>
    <w:rsid w:val="00645B95"/>
    <w:rsid w:val="00645F23"/>
    <w:rsid w:val="00646B97"/>
    <w:rsid w:val="00646EC7"/>
    <w:rsid w:val="006471F7"/>
    <w:rsid w:val="0064725C"/>
    <w:rsid w:val="0065179A"/>
    <w:rsid w:val="00651F8A"/>
    <w:rsid w:val="00652179"/>
    <w:rsid w:val="00653458"/>
    <w:rsid w:val="00653BB2"/>
    <w:rsid w:val="006540EE"/>
    <w:rsid w:val="00654AA9"/>
    <w:rsid w:val="006557EA"/>
    <w:rsid w:val="00660CED"/>
    <w:rsid w:val="00660FB6"/>
    <w:rsid w:val="006627B6"/>
    <w:rsid w:val="00662965"/>
    <w:rsid w:val="00662B18"/>
    <w:rsid w:val="00662F45"/>
    <w:rsid w:val="00663EDB"/>
    <w:rsid w:val="00664269"/>
    <w:rsid w:val="00664DF2"/>
    <w:rsid w:val="00664E17"/>
    <w:rsid w:val="00664E50"/>
    <w:rsid w:val="006657D5"/>
    <w:rsid w:val="006661DA"/>
    <w:rsid w:val="006663CC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C55"/>
    <w:rsid w:val="00671CE4"/>
    <w:rsid w:val="0067200F"/>
    <w:rsid w:val="00672B48"/>
    <w:rsid w:val="006736C5"/>
    <w:rsid w:val="00674F37"/>
    <w:rsid w:val="006754E6"/>
    <w:rsid w:val="00675BB2"/>
    <w:rsid w:val="00676A3F"/>
    <w:rsid w:val="00677451"/>
    <w:rsid w:val="00677469"/>
    <w:rsid w:val="00680070"/>
    <w:rsid w:val="00680306"/>
    <w:rsid w:val="00680555"/>
    <w:rsid w:val="00682BE2"/>
    <w:rsid w:val="006830E0"/>
    <w:rsid w:val="00683529"/>
    <w:rsid w:val="00683E4C"/>
    <w:rsid w:val="00684DF3"/>
    <w:rsid w:val="00685E77"/>
    <w:rsid w:val="00685E80"/>
    <w:rsid w:val="00686BEF"/>
    <w:rsid w:val="00686E25"/>
    <w:rsid w:val="00687406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BCD"/>
    <w:rsid w:val="00692E33"/>
    <w:rsid w:val="00693082"/>
    <w:rsid w:val="006956C1"/>
    <w:rsid w:val="006959CD"/>
    <w:rsid w:val="00695A1C"/>
    <w:rsid w:val="00695A32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F53"/>
    <w:rsid w:val="006B467E"/>
    <w:rsid w:val="006B4973"/>
    <w:rsid w:val="006B5123"/>
    <w:rsid w:val="006B5271"/>
    <w:rsid w:val="006B564D"/>
    <w:rsid w:val="006B57D5"/>
    <w:rsid w:val="006B59A1"/>
    <w:rsid w:val="006B5B9C"/>
    <w:rsid w:val="006B6C87"/>
    <w:rsid w:val="006B6EC7"/>
    <w:rsid w:val="006B7114"/>
    <w:rsid w:val="006B7F68"/>
    <w:rsid w:val="006C0171"/>
    <w:rsid w:val="006C035F"/>
    <w:rsid w:val="006C1683"/>
    <w:rsid w:val="006C1A43"/>
    <w:rsid w:val="006C1C40"/>
    <w:rsid w:val="006C2228"/>
    <w:rsid w:val="006C2F20"/>
    <w:rsid w:val="006C34B4"/>
    <w:rsid w:val="006C4D45"/>
    <w:rsid w:val="006C5618"/>
    <w:rsid w:val="006C59A6"/>
    <w:rsid w:val="006C7C55"/>
    <w:rsid w:val="006C7D6E"/>
    <w:rsid w:val="006D012D"/>
    <w:rsid w:val="006D0B88"/>
    <w:rsid w:val="006D104F"/>
    <w:rsid w:val="006D105A"/>
    <w:rsid w:val="006D105B"/>
    <w:rsid w:val="006D1112"/>
    <w:rsid w:val="006D1B92"/>
    <w:rsid w:val="006D201A"/>
    <w:rsid w:val="006D2716"/>
    <w:rsid w:val="006D28B5"/>
    <w:rsid w:val="006D29D6"/>
    <w:rsid w:val="006D34B2"/>
    <w:rsid w:val="006D4101"/>
    <w:rsid w:val="006D4625"/>
    <w:rsid w:val="006D49C9"/>
    <w:rsid w:val="006D4A4A"/>
    <w:rsid w:val="006D52E3"/>
    <w:rsid w:val="006D553B"/>
    <w:rsid w:val="006D7C00"/>
    <w:rsid w:val="006E0F10"/>
    <w:rsid w:val="006E0FA1"/>
    <w:rsid w:val="006E270A"/>
    <w:rsid w:val="006E3CDF"/>
    <w:rsid w:val="006E3DDD"/>
    <w:rsid w:val="006E43DD"/>
    <w:rsid w:val="006E45AB"/>
    <w:rsid w:val="006E4667"/>
    <w:rsid w:val="006E53D7"/>
    <w:rsid w:val="006E6816"/>
    <w:rsid w:val="006E6C03"/>
    <w:rsid w:val="006E6DB6"/>
    <w:rsid w:val="006F08C3"/>
    <w:rsid w:val="006F3427"/>
    <w:rsid w:val="006F3608"/>
    <w:rsid w:val="006F3A58"/>
    <w:rsid w:val="006F4414"/>
    <w:rsid w:val="006F4649"/>
    <w:rsid w:val="006F5763"/>
    <w:rsid w:val="006F5B60"/>
    <w:rsid w:val="006F70FF"/>
    <w:rsid w:val="006F718A"/>
    <w:rsid w:val="006F7F8A"/>
    <w:rsid w:val="00700F5C"/>
    <w:rsid w:val="007029AD"/>
    <w:rsid w:val="007029BC"/>
    <w:rsid w:val="00703072"/>
    <w:rsid w:val="007037F0"/>
    <w:rsid w:val="00703DFE"/>
    <w:rsid w:val="00703EFC"/>
    <w:rsid w:val="0070412F"/>
    <w:rsid w:val="00704183"/>
    <w:rsid w:val="00704199"/>
    <w:rsid w:val="00704299"/>
    <w:rsid w:val="007043F2"/>
    <w:rsid w:val="0070513C"/>
    <w:rsid w:val="00705367"/>
    <w:rsid w:val="007053C0"/>
    <w:rsid w:val="00705A53"/>
    <w:rsid w:val="00706E41"/>
    <w:rsid w:val="00707063"/>
    <w:rsid w:val="007072D6"/>
    <w:rsid w:val="007109CE"/>
    <w:rsid w:val="00710CD1"/>
    <w:rsid w:val="00711004"/>
    <w:rsid w:val="00711C31"/>
    <w:rsid w:val="00712D0F"/>
    <w:rsid w:val="00712D45"/>
    <w:rsid w:val="00713104"/>
    <w:rsid w:val="007131B3"/>
    <w:rsid w:val="00713AB4"/>
    <w:rsid w:val="00713AEE"/>
    <w:rsid w:val="00713D78"/>
    <w:rsid w:val="00713E86"/>
    <w:rsid w:val="00714A6B"/>
    <w:rsid w:val="0071537F"/>
    <w:rsid w:val="007154E6"/>
    <w:rsid w:val="0071593E"/>
    <w:rsid w:val="00716157"/>
    <w:rsid w:val="00716465"/>
    <w:rsid w:val="007165A1"/>
    <w:rsid w:val="00717199"/>
    <w:rsid w:val="0072035C"/>
    <w:rsid w:val="007203C9"/>
    <w:rsid w:val="007207E0"/>
    <w:rsid w:val="00721215"/>
    <w:rsid w:val="0072173F"/>
    <w:rsid w:val="00722C64"/>
    <w:rsid w:val="00722E05"/>
    <w:rsid w:val="007253FA"/>
    <w:rsid w:val="00725563"/>
    <w:rsid w:val="00725DAA"/>
    <w:rsid w:val="00725DD6"/>
    <w:rsid w:val="007262A0"/>
    <w:rsid w:val="00726837"/>
    <w:rsid w:val="00726EFE"/>
    <w:rsid w:val="007279B1"/>
    <w:rsid w:val="00730035"/>
    <w:rsid w:val="007303E9"/>
    <w:rsid w:val="00730494"/>
    <w:rsid w:val="00730AEA"/>
    <w:rsid w:val="00731376"/>
    <w:rsid w:val="0073265D"/>
    <w:rsid w:val="007331C7"/>
    <w:rsid w:val="007345F8"/>
    <w:rsid w:val="00735592"/>
    <w:rsid w:val="0073661B"/>
    <w:rsid w:val="00736CB8"/>
    <w:rsid w:val="00737007"/>
    <w:rsid w:val="0073747A"/>
    <w:rsid w:val="007374D4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4C1A"/>
    <w:rsid w:val="0074508B"/>
    <w:rsid w:val="007469D9"/>
    <w:rsid w:val="0075056A"/>
    <w:rsid w:val="00754162"/>
    <w:rsid w:val="00755B46"/>
    <w:rsid w:val="00756C04"/>
    <w:rsid w:val="00756D20"/>
    <w:rsid w:val="00757388"/>
    <w:rsid w:val="0075753E"/>
    <w:rsid w:val="00760514"/>
    <w:rsid w:val="0076078D"/>
    <w:rsid w:val="007611AD"/>
    <w:rsid w:val="0076137B"/>
    <w:rsid w:val="00761431"/>
    <w:rsid w:val="0076180D"/>
    <w:rsid w:val="00762E21"/>
    <w:rsid w:val="00762E34"/>
    <w:rsid w:val="007643F8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5137"/>
    <w:rsid w:val="00776FB9"/>
    <w:rsid w:val="0077745D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3FA9"/>
    <w:rsid w:val="007844E0"/>
    <w:rsid w:val="00785632"/>
    <w:rsid w:val="00785637"/>
    <w:rsid w:val="00785A3B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02A"/>
    <w:rsid w:val="0079444E"/>
    <w:rsid w:val="007945FD"/>
    <w:rsid w:val="0079579D"/>
    <w:rsid w:val="00795A2E"/>
    <w:rsid w:val="00795DDE"/>
    <w:rsid w:val="007961F8"/>
    <w:rsid w:val="00796CFA"/>
    <w:rsid w:val="00797093"/>
    <w:rsid w:val="007970AB"/>
    <w:rsid w:val="00797457"/>
    <w:rsid w:val="00797A22"/>
    <w:rsid w:val="00797DF2"/>
    <w:rsid w:val="00797E70"/>
    <w:rsid w:val="007A024E"/>
    <w:rsid w:val="007A0BCD"/>
    <w:rsid w:val="007A14FE"/>
    <w:rsid w:val="007A28B2"/>
    <w:rsid w:val="007A3828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A7CDF"/>
    <w:rsid w:val="007B0110"/>
    <w:rsid w:val="007B0163"/>
    <w:rsid w:val="007B0D49"/>
    <w:rsid w:val="007B3664"/>
    <w:rsid w:val="007B38F8"/>
    <w:rsid w:val="007B44AC"/>
    <w:rsid w:val="007B5357"/>
    <w:rsid w:val="007B55AD"/>
    <w:rsid w:val="007B57E7"/>
    <w:rsid w:val="007B5A15"/>
    <w:rsid w:val="007B6A45"/>
    <w:rsid w:val="007B72B9"/>
    <w:rsid w:val="007C02DC"/>
    <w:rsid w:val="007C0340"/>
    <w:rsid w:val="007C0D56"/>
    <w:rsid w:val="007C1256"/>
    <w:rsid w:val="007C237A"/>
    <w:rsid w:val="007C27D9"/>
    <w:rsid w:val="007C2841"/>
    <w:rsid w:val="007C28E3"/>
    <w:rsid w:val="007C2C23"/>
    <w:rsid w:val="007C358D"/>
    <w:rsid w:val="007C3B7A"/>
    <w:rsid w:val="007C5CEA"/>
    <w:rsid w:val="007C5F26"/>
    <w:rsid w:val="007C5FAF"/>
    <w:rsid w:val="007C602E"/>
    <w:rsid w:val="007C6130"/>
    <w:rsid w:val="007C6F43"/>
    <w:rsid w:val="007C7023"/>
    <w:rsid w:val="007C7328"/>
    <w:rsid w:val="007C75C0"/>
    <w:rsid w:val="007C764D"/>
    <w:rsid w:val="007C7728"/>
    <w:rsid w:val="007C7DBC"/>
    <w:rsid w:val="007D03BF"/>
    <w:rsid w:val="007D18C3"/>
    <w:rsid w:val="007D2462"/>
    <w:rsid w:val="007D2F4D"/>
    <w:rsid w:val="007D2FAA"/>
    <w:rsid w:val="007D352A"/>
    <w:rsid w:val="007D3AA6"/>
    <w:rsid w:val="007D4145"/>
    <w:rsid w:val="007D42FC"/>
    <w:rsid w:val="007D44B1"/>
    <w:rsid w:val="007D46CB"/>
    <w:rsid w:val="007D4997"/>
    <w:rsid w:val="007D5472"/>
    <w:rsid w:val="007D5712"/>
    <w:rsid w:val="007D5E8A"/>
    <w:rsid w:val="007D60A5"/>
    <w:rsid w:val="007D6D94"/>
    <w:rsid w:val="007D6F56"/>
    <w:rsid w:val="007D7B0B"/>
    <w:rsid w:val="007E0B83"/>
    <w:rsid w:val="007E1822"/>
    <w:rsid w:val="007E18D6"/>
    <w:rsid w:val="007E1DA9"/>
    <w:rsid w:val="007E23D2"/>
    <w:rsid w:val="007E2435"/>
    <w:rsid w:val="007E298C"/>
    <w:rsid w:val="007E2B71"/>
    <w:rsid w:val="007E31FC"/>
    <w:rsid w:val="007E3EAA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670"/>
    <w:rsid w:val="00806ED4"/>
    <w:rsid w:val="00807773"/>
    <w:rsid w:val="00810107"/>
    <w:rsid w:val="00810372"/>
    <w:rsid w:val="00811D06"/>
    <w:rsid w:val="00812221"/>
    <w:rsid w:val="00812BA5"/>
    <w:rsid w:val="00812F4F"/>
    <w:rsid w:val="008134E9"/>
    <w:rsid w:val="00813BF5"/>
    <w:rsid w:val="00814236"/>
    <w:rsid w:val="00815637"/>
    <w:rsid w:val="008201E8"/>
    <w:rsid w:val="00820C2D"/>
    <w:rsid w:val="00821267"/>
    <w:rsid w:val="00821501"/>
    <w:rsid w:val="008215A7"/>
    <w:rsid w:val="00821834"/>
    <w:rsid w:val="00821C45"/>
    <w:rsid w:val="008225A0"/>
    <w:rsid w:val="0082273F"/>
    <w:rsid w:val="0082321D"/>
    <w:rsid w:val="008235D1"/>
    <w:rsid w:val="00824923"/>
    <w:rsid w:val="00827019"/>
    <w:rsid w:val="0082716F"/>
    <w:rsid w:val="0082744C"/>
    <w:rsid w:val="0082758C"/>
    <w:rsid w:val="00827E46"/>
    <w:rsid w:val="0083084E"/>
    <w:rsid w:val="00830E77"/>
    <w:rsid w:val="00830F80"/>
    <w:rsid w:val="00831025"/>
    <w:rsid w:val="0083105C"/>
    <w:rsid w:val="00831B35"/>
    <w:rsid w:val="00832509"/>
    <w:rsid w:val="008325EE"/>
    <w:rsid w:val="00832B37"/>
    <w:rsid w:val="00832E2D"/>
    <w:rsid w:val="008333E5"/>
    <w:rsid w:val="0083360A"/>
    <w:rsid w:val="00833CB0"/>
    <w:rsid w:val="00833CF4"/>
    <w:rsid w:val="00834AD7"/>
    <w:rsid w:val="008363C1"/>
    <w:rsid w:val="008369B2"/>
    <w:rsid w:val="008369D8"/>
    <w:rsid w:val="00836BA3"/>
    <w:rsid w:val="00836BE5"/>
    <w:rsid w:val="00836D9E"/>
    <w:rsid w:val="00837C81"/>
    <w:rsid w:val="00837D31"/>
    <w:rsid w:val="0084108A"/>
    <w:rsid w:val="00842321"/>
    <w:rsid w:val="0084239C"/>
    <w:rsid w:val="00842B53"/>
    <w:rsid w:val="0084344A"/>
    <w:rsid w:val="0084381C"/>
    <w:rsid w:val="00843D41"/>
    <w:rsid w:val="00843FF9"/>
    <w:rsid w:val="00844294"/>
    <w:rsid w:val="0084456C"/>
    <w:rsid w:val="00844854"/>
    <w:rsid w:val="00844A4E"/>
    <w:rsid w:val="00845E07"/>
    <w:rsid w:val="00847824"/>
    <w:rsid w:val="008502D8"/>
    <w:rsid w:val="00850AB8"/>
    <w:rsid w:val="00850EDF"/>
    <w:rsid w:val="0085114C"/>
    <w:rsid w:val="00852211"/>
    <w:rsid w:val="00852DD3"/>
    <w:rsid w:val="008538B6"/>
    <w:rsid w:val="008538FF"/>
    <w:rsid w:val="00854A61"/>
    <w:rsid w:val="00856B53"/>
    <w:rsid w:val="008575FE"/>
    <w:rsid w:val="00857E28"/>
    <w:rsid w:val="00861056"/>
    <w:rsid w:val="0086117C"/>
    <w:rsid w:val="00861496"/>
    <w:rsid w:val="0086200C"/>
    <w:rsid w:val="008625B8"/>
    <w:rsid w:val="00862792"/>
    <w:rsid w:val="00862A56"/>
    <w:rsid w:val="0086478F"/>
    <w:rsid w:val="008658AB"/>
    <w:rsid w:val="00865A39"/>
    <w:rsid w:val="00865ABA"/>
    <w:rsid w:val="008673ED"/>
    <w:rsid w:val="00870514"/>
    <w:rsid w:val="00871260"/>
    <w:rsid w:val="0087144F"/>
    <w:rsid w:val="0087165A"/>
    <w:rsid w:val="00871958"/>
    <w:rsid w:val="00871B3D"/>
    <w:rsid w:val="0087262F"/>
    <w:rsid w:val="00872725"/>
    <w:rsid w:val="008728ED"/>
    <w:rsid w:val="00873687"/>
    <w:rsid w:val="00873E1A"/>
    <w:rsid w:val="00873FFF"/>
    <w:rsid w:val="00874043"/>
    <w:rsid w:val="00874A33"/>
    <w:rsid w:val="0087511C"/>
    <w:rsid w:val="00875837"/>
    <w:rsid w:val="00876BB1"/>
    <w:rsid w:val="00877236"/>
    <w:rsid w:val="008773BF"/>
    <w:rsid w:val="008779CB"/>
    <w:rsid w:val="00877A5C"/>
    <w:rsid w:val="00880D95"/>
    <w:rsid w:val="00880F4F"/>
    <w:rsid w:val="00881100"/>
    <w:rsid w:val="008818C6"/>
    <w:rsid w:val="00882466"/>
    <w:rsid w:val="00884011"/>
    <w:rsid w:val="00884C63"/>
    <w:rsid w:val="00885A92"/>
    <w:rsid w:val="00887F55"/>
    <w:rsid w:val="00890271"/>
    <w:rsid w:val="0089030E"/>
    <w:rsid w:val="0089033D"/>
    <w:rsid w:val="00890995"/>
    <w:rsid w:val="00891AD2"/>
    <w:rsid w:val="008923CE"/>
    <w:rsid w:val="00892BA1"/>
    <w:rsid w:val="0089375F"/>
    <w:rsid w:val="0089397D"/>
    <w:rsid w:val="0089419D"/>
    <w:rsid w:val="0089443D"/>
    <w:rsid w:val="008949CF"/>
    <w:rsid w:val="00894CE5"/>
    <w:rsid w:val="008959F1"/>
    <w:rsid w:val="00895C63"/>
    <w:rsid w:val="00896C37"/>
    <w:rsid w:val="008971E2"/>
    <w:rsid w:val="00897347"/>
    <w:rsid w:val="008978AE"/>
    <w:rsid w:val="00897E8A"/>
    <w:rsid w:val="00897FCE"/>
    <w:rsid w:val="008A11EF"/>
    <w:rsid w:val="008A215A"/>
    <w:rsid w:val="008A254D"/>
    <w:rsid w:val="008A37AB"/>
    <w:rsid w:val="008A3F09"/>
    <w:rsid w:val="008A45C0"/>
    <w:rsid w:val="008A4C39"/>
    <w:rsid w:val="008A5603"/>
    <w:rsid w:val="008A5EA7"/>
    <w:rsid w:val="008A7E04"/>
    <w:rsid w:val="008A7E7E"/>
    <w:rsid w:val="008B0474"/>
    <w:rsid w:val="008B1E4A"/>
    <w:rsid w:val="008B2C69"/>
    <w:rsid w:val="008B4202"/>
    <w:rsid w:val="008B4AF6"/>
    <w:rsid w:val="008B4FAC"/>
    <w:rsid w:val="008B5652"/>
    <w:rsid w:val="008B5E1F"/>
    <w:rsid w:val="008B61C4"/>
    <w:rsid w:val="008B65B5"/>
    <w:rsid w:val="008C0C76"/>
    <w:rsid w:val="008C1397"/>
    <w:rsid w:val="008C14C2"/>
    <w:rsid w:val="008C1B14"/>
    <w:rsid w:val="008C1F94"/>
    <w:rsid w:val="008C2284"/>
    <w:rsid w:val="008C38B4"/>
    <w:rsid w:val="008C45BE"/>
    <w:rsid w:val="008C514E"/>
    <w:rsid w:val="008C5345"/>
    <w:rsid w:val="008C569B"/>
    <w:rsid w:val="008C57DD"/>
    <w:rsid w:val="008C6770"/>
    <w:rsid w:val="008C7664"/>
    <w:rsid w:val="008C769A"/>
    <w:rsid w:val="008C7D17"/>
    <w:rsid w:val="008D012D"/>
    <w:rsid w:val="008D0B71"/>
    <w:rsid w:val="008D2236"/>
    <w:rsid w:val="008D36A5"/>
    <w:rsid w:val="008D41C8"/>
    <w:rsid w:val="008D424A"/>
    <w:rsid w:val="008D536A"/>
    <w:rsid w:val="008D7162"/>
    <w:rsid w:val="008D78A5"/>
    <w:rsid w:val="008D7DF7"/>
    <w:rsid w:val="008E05F2"/>
    <w:rsid w:val="008E0BA2"/>
    <w:rsid w:val="008E1569"/>
    <w:rsid w:val="008E17EB"/>
    <w:rsid w:val="008E4B3F"/>
    <w:rsid w:val="008E5F8C"/>
    <w:rsid w:val="008E6B44"/>
    <w:rsid w:val="008E6C91"/>
    <w:rsid w:val="008E7181"/>
    <w:rsid w:val="008E754B"/>
    <w:rsid w:val="008E7A7B"/>
    <w:rsid w:val="008F07B6"/>
    <w:rsid w:val="008F0A3D"/>
    <w:rsid w:val="008F16D1"/>
    <w:rsid w:val="008F250E"/>
    <w:rsid w:val="008F260E"/>
    <w:rsid w:val="008F376A"/>
    <w:rsid w:val="008F4C89"/>
    <w:rsid w:val="008F522F"/>
    <w:rsid w:val="008F52DE"/>
    <w:rsid w:val="008F544C"/>
    <w:rsid w:val="008F63E6"/>
    <w:rsid w:val="008F6407"/>
    <w:rsid w:val="008F78B7"/>
    <w:rsid w:val="008F7E2F"/>
    <w:rsid w:val="00900056"/>
    <w:rsid w:val="00900777"/>
    <w:rsid w:val="009025A3"/>
    <w:rsid w:val="009032B5"/>
    <w:rsid w:val="0090340B"/>
    <w:rsid w:val="00903675"/>
    <w:rsid w:val="009037D2"/>
    <w:rsid w:val="00903AE2"/>
    <w:rsid w:val="00903EA2"/>
    <w:rsid w:val="0090446F"/>
    <w:rsid w:val="00904518"/>
    <w:rsid w:val="009048DC"/>
    <w:rsid w:val="00904AA9"/>
    <w:rsid w:val="00904E49"/>
    <w:rsid w:val="00904EEF"/>
    <w:rsid w:val="00905310"/>
    <w:rsid w:val="00905323"/>
    <w:rsid w:val="009057F4"/>
    <w:rsid w:val="009070D1"/>
    <w:rsid w:val="009071A3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49B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2017C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5843"/>
    <w:rsid w:val="009265D6"/>
    <w:rsid w:val="00926935"/>
    <w:rsid w:val="00926CD0"/>
    <w:rsid w:val="0092705C"/>
    <w:rsid w:val="009270B2"/>
    <w:rsid w:val="009274B0"/>
    <w:rsid w:val="0092755B"/>
    <w:rsid w:val="00927E13"/>
    <w:rsid w:val="0093075F"/>
    <w:rsid w:val="00930EC7"/>
    <w:rsid w:val="00932046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1142"/>
    <w:rsid w:val="0094171A"/>
    <w:rsid w:val="009417A1"/>
    <w:rsid w:val="009420FD"/>
    <w:rsid w:val="009421EE"/>
    <w:rsid w:val="00942249"/>
    <w:rsid w:val="009424C7"/>
    <w:rsid w:val="009431E7"/>
    <w:rsid w:val="00943655"/>
    <w:rsid w:val="00943D00"/>
    <w:rsid w:val="00944386"/>
    <w:rsid w:val="00944686"/>
    <w:rsid w:val="00944AF8"/>
    <w:rsid w:val="00944C0C"/>
    <w:rsid w:val="00947A86"/>
    <w:rsid w:val="00947AC9"/>
    <w:rsid w:val="00947B1C"/>
    <w:rsid w:val="00950F71"/>
    <w:rsid w:val="00952151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290E"/>
    <w:rsid w:val="00962D00"/>
    <w:rsid w:val="00963484"/>
    <w:rsid w:val="00963C41"/>
    <w:rsid w:val="00964680"/>
    <w:rsid w:val="009646BE"/>
    <w:rsid w:val="009651B7"/>
    <w:rsid w:val="0096537C"/>
    <w:rsid w:val="009664A6"/>
    <w:rsid w:val="00966A2F"/>
    <w:rsid w:val="009673AC"/>
    <w:rsid w:val="0096763A"/>
    <w:rsid w:val="009676FE"/>
    <w:rsid w:val="00970606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47C"/>
    <w:rsid w:val="00981732"/>
    <w:rsid w:val="009821F6"/>
    <w:rsid w:val="0098312D"/>
    <w:rsid w:val="009853DD"/>
    <w:rsid w:val="009855EB"/>
    <w:rsid w:val="009856F9"/>
    <w:rsid w:val="00986421"/>
    <w:rsid w:val="009874CC"/>
    <w:rsid w:val="00990241"/>
    <w:rsid w:val="009903C7"/>
    <w:rsid w:val="009915DA"/>
    <w:rsid w:val="0099179D"/>
    <w:rsid w:val="00991EE3"/>
    <w:rsid w:val="00992552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752F"/>
    <w:rsid w:val="00997BE8"/>
    <w:rsid w:val="00997D33"/>
    <w:rsid w:val="009A0062"/>
    <w:rsid w:val="009A089C"/>
    <w:rsid w:val="009A0AD7"/>
    <w:rsid w:val="009A12A8"/>
    <w:rsid w:val="009A1E0E"/>
    <w:rsid w:val="009A1F6F"/>
    <w:rsid w:val="009A248B"/>
    <w:rsid w:val="009A2848"/>
    <w:rsid w:val="009A2E1D"/>
    <w:rsid w:val="009A2FE9"/>
    <w:rsid w:val="009A3F77"/>
    <w:rsid w:val="009A4A52"/>
    <w:rsid w:val="009A584C"/>
    <w:rsid w:val="009A5C52"/>
    <w:rsid w:val="009A600E"/>
    <w:rsid w:val="009A6370"/>
    <w:rsid w:val="009A69AB"/>
    <w:rsid w:val="009A6D85"/>
    <w:rsid w:val="009A6DFA"/>
    <w:rsid w:val="009A6EF4"/>
    <w:rsid w:val="009A76F8"/>
    <w:rsid w:val="009B0DFE"/>
    <w:rsid w:val="009B145A"/>
    <w:rsid w:val="009B1FC6"/>
    <w:rsid w:val="009B29C2"/>
    <w:rsid w:val="009B2C11"/>
    <w:rsid w:val="009B309D"/>
    <w:rsid w:val="009B34BD"/>
    <w:rsid w:val="009B386A"/>
    <w:rsid w:val="009B38C0"/>
    <w:rsid w:val="009B3EE1"/>
    <w:rsid w:val="009B42D3"/>
    <w:rsid w:val="009B44BB"/>
    <w:rsid w:val="009B4DA5"/>
    <w:rsid w:val="009B4ED3"/>
    <w:rsid w:val="009B7958"/>
    <w:rsid w:val="009C0CA6"/>
    <w:rsid w:val="009C0E9C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E34"/>
    <w:rsid w:val="009C55D9"/>
    <w:rsid w:val="009C5954"/>
    <w:rsid w:val="009C6E96"/>
    <w:rsid w:val="009C7863"/>
    <w:rsid w:val="009C7EF0"/>
    <w:rsid w:val="009D0114"/>
    <w:rsid w:val="009D0FAD"/>
    <w:rsid w:val="009D1288"/>
    <w:rsid w:val="009D158B"/>
    <w:rsid w:val="009D181C"/>
    <w:rsid w:val="009D1838"/>
    <w:rsid w:val="009D1B65"/>
    <w:rsid w:val="009D24AE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855"/>
    <w:rsid w:val="009E3C60"/>
    <w:rsid w:val="009E40BC"/>
    <w:rsid w:val="009E56B3"/>
    <w:rsid w:val="009E5D86"/>
    <w:rsid w:val="009E5F51"/>
    <w:rsid w:val="009E6A91"/>
    <w:rsid w:val="009E7340"/>
    <w:rsid w:val="009E780A"/>
    <w:rsid w:val="009F06BE"/>
    <w:rsid w:val="009F0757"/>
    <w:rsid w:val="009F127E"/>
    <w:rsid w:val="009F2208"/>
    <w:rsid w:val="009F2881"/>
    <w:rsid w:val="009F2CF9"/>
    <w:rsid w:val="009F4C8D"/>
    <w:rsid w:val="009F534F"/>
    <w:rsid w:val="009F5760"/>
    <w:rsid w:val="009F5778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95A"/>
    <w:rsid w:val="00A030F9"/>
    <w:rsid w:val="00A0354C"/>
    <w:rsid w:val="00A04343"/>
    <w:rsid w:val="00A04379"/>
    <w:rsid w:val="00A048C3"/>
    <w:rsid w:val="00A05E7E"/>
    <w:rsid w:val="00A06143"/>
    <w:rsid w:val="00A064B9"/>
    <w:rsid w:val="00A105B2"/>
    <w:rsid w:val="00A105FC"/>
    <w:rsid w:val="00A1090A"/>
    <w:rsid w:val="00A10FD3"/>
    <w:rsid w:val="00A112B4"/>
    <w:rsid w:val="00A1166D"/>
    <w:rsid w:val="00A12D3E"/>
    <w:rsid w:val="00A12E12"/>
    <w:rsid w:val="00A13370"/>
    <w:rsid w:val="00A13AC6"/>
    <w:rsid w:val="00A1445D"/>
    <w:rsid w:val="00A14ABE"/>
    <w:rsid w:val="00A152F9"/>
    <w:rsid w:val="00A155ED"/>
    <w:rsid w:val="00A15AEE"/>
    <w:rsid w:val="00A165EB"/>
    <w:rsid w:val="00A1761E"/>
    <w:rsid w:val="00A17A18"/>
    <w:rsid w:val="00A20540"/>
    <w:rsid w:val="00A20A34"/>
    <w:rsid w:val="00A20BBC"/>
    <w:rsid w:val="00A21FCC"/>
    <w:rsid w:val="00A223B0"/>
    <w:rsid w:val="00A22A4B"/>
    <w:rsid w:val="00A22CEF"/>
    <w:rsid w:val="00A23899"/>
    <w:rsid w:val="00A2396E"/>
    <w:rsid w:val="00A23E2A"/>
    <w:rsid w:val="00A2462D"/>
    <w:rsid w:val="00A24858"/>
    <w:rsid w:val="00A25C67"/>
    <w:rsid w:val="00A268F4"/>
    <w:rsid w:val="00A272AC"/>
    <w:rsid w:val="00A27537"/>
    <w:rsid w:val="00A27D3C"/>
    <w:rsid w:val="00A301A4"/>
    <w:rsid w:val="00A30348"/>
    <w:rsid w:val="00A3070E"/>
    <w:rsid w:val="00A312EC"/>
    <w:rsid w:val="00A313CC"/>
    <w:rsid w:val="00A324FB"/>
    <w:rsid w:val="00A328DF"/>
    <w:rsid w:val="00A32A63"/>
    <w:rsid w:val="00A32B97"/>
    <w:rsid w:val="00A33D8B"/>
    <w:rsid w:val="00A33E38"/>
    <w:rsid w:val="00A345C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471B"/>
    <w:rsid w:val="00A44930"/>
    <w:rsid w:val="00A4528E"/>
    <w:rsid w:val="00A4558E"/>
    <w:rsid w:val="00A457A7"/>
    <w:rsid w:val="00A46549"/>
    <w:rsid w:val="00A4694D"/>
    <w:rsid w:val="00A46FF5"/>
    <w:rsid w:val="00A47846"/>
    <w:rsid w:val="00A47C89"/>
    <w:rsid w:val="00A47DDD"/>
    <w:rsid w:val="00A506E7"/>
    <w:rsid w:val="00A50EA7"/>
    <w:rsid w:val="00A511EE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62A7"/>
    <w:rsid w:val="00A6748D"/>
    <w:rsid w:val="00A7037B"/>
    <w:rsid w:val="00A7137C"/>
    <w:rsid w:val="00A722F5"/>
    <w:rsid w:val="00A7276F"/>
    <w:rsid w:val="00A72D0F"/>
    <w:rsid w:val="00A7301F"/>
    <w:rsid w:val="00A730CC"/>
    <w:rsid w:val="00A7329F"/>
    <w:rsid w:val="00A732D8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CDB"/>
    <w:rsid w:val="00A87F06"/>
    <w:rsid w:val="00A9096E"/>
    <w:rsid w:val="00A90AB1"/>
    <w:rsid w:val="00A90E1F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A37"/>
    <w:rsid w:val="00A97BB7"/>
    <w:rsid w:val="00AA1099"/>
    <w:rsid w:val="00AA137D"/>
    <w:rsid w:val="00AA4150"/>
    <w:rsid w:val="00AA643D"/>
    <w:rsid w:val="00AA678C"/>
    <w:rsid w:val="00AA6825"/>
    <w:rsid w:val="00AA6EAF"/>
    <w:rsid w:val="00AA732E"/>
    <w:rsid w:val="00AB0795"/>
    <w:rsid w:val="00AB08C2"/>
    <w:rsid w:val="00AB0B75"/>
    <w:rsid w:val="00AB1504"/>
    <w:rsid w:val="00AB2D46"/>
    <w:rsid w:val="00AB338B"/>
    <w:rsid w:val="00AB489F"/>
    <w:rsid w:val="00AB4EF0"/>
    <w:rsid w:val="00AB54FC"/>
    <w:rsid w:val="00AB6FEE"/>
    <w:rsid w:val="00AC0166"/>
    <w:rsid w:val="00AC01C8"/>
    <w:rsid w:val="00AC0C9E"/>
    <w:rsid w:val="00AC31EA"/>
    <w:rsid w:val="00AC331A"/>
    <w:rsid w:val="00AC33B5"/>
    <w:rsid w:val="00AC3868"/>
    <w:rsid w:val="00AC41D5"/>
    <w:rsid w:val="00AC4890"/>
    <w:rsid w:val="00AC55D5"/>
    <w:rsid w:val="00AC5F7F"/>
    <w:rsid w:val="00AC61D5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433"/>
    <w:rsid w:val="00AD19BD"/>
    <w:rsid w:val="00AD1BA8"/>
    <w:rsid w:val="00AD2778"/>
    <w:rsid w:val="00AD28B3"/>
    <w:rsid w:val="00AD31AA"/>
    <w:rsid w:val="00AD56C4"/>
    <w:rsid w:val="00AD6879"/>
    <w:rsid w:val="00AD76F0"/>
    <w:rsid w:val="00AE007E"/>
    <w:rsid w:val="00AE0698"/>
    <w:rsid w:val="00AE0EEC"/>
    <w:rsid w:val="00AE1E84"/>
    <w:rsid w:val="00AE30C2"/>
    <w:rsid w:val="00AE5B72"/>
    <w:rsid w:val="00AE645B"/>
    <w:rsid w:val="00AE655C"/>
    <w:rsid w:val="00AE661D"/>
    <w:rsid w:val="00AE6648"/>
    <w:rsid w:val="00AE722B"/>
    <w:rsid w:val="00AF1B0A"/>
    <w:rsid w:val="00AF3336"/>
    <w:rsid w:val="00AF37D9"/>
    <w:rsid w:val="00AF3A8E"/>
    <w:rsid w:val="00AF3DA1"/>
    <w:rsid w:val="00AF4A33"/>
    <w:rsid w:val="00AF6387"/>
    <w:rsid w:val="00AF649E"/>
    <w:rsid w:val="00B003FC"/>
    <w:rsid w:val="00B00E0B"/>
    <w:rsid w:val="00B00F35"/>
    <w:rsid w:val="00B0122D"/>
    <w:rsid w:val="00B01349"/>
    <w:rsid w:val="00B01978"/>
    <w:rsid w:val="00B0255C"/>
    <w:rsid w:val="00B03076"/>
    <w:rsid w:val="00B03A4A"/>
    <w:rsid w:val="00B04728"/>
    <w:rsid w:val="00B04839"/>
    <w:rsid w:val="00B051BB"/>
    <w:rsid w:val="00B05591"/>
    <w:rsid w:val="00B0615C"/>
    <w:rsid w:val="00B06317"/>
    <w:rsid w:val="00B06407"/>
    <w:rsid w:val="00B0727F"/>
    <w:rsid w:val="00B07E36"/>
    <w:rsid w:val="00B07F58"/>
    <w:rsid w:val="00B07F82"/>
    <w:rsid w:val="00B1027E"/>
    <w:rsid w:val="00B1036B"/>
    <w:rsid w:val="00B10D2B"/>
    <w:rsid w:val="00B10FC0"/>
    <w:rsid w:val="00B1136B"/>
    <w:rsid w:val="00B12F0C"/>
    <w:rsid w:val="00B131D4"/>
    <w:rsid w:val="00B137DF"/>
    <w:rsid w:val="00B13D12"/>
    <w:rsid w:val="00B13D9F"/>
    <w:rsid w:val="00B13DA2"/>
    <w:rsid w:val="00B1408A"/>
    <w:rsid w:val="00B14329"/>
    <w:rsid w:val="00B14832"/>
    <w:rsid w:val="00B14DBE"/>
    <w:rsid w:val="00B14DDB"/>
    <w:rsid w:val="00B15481"/>
    <w:rsid w:val="00B15776"/>
    <w:rsid w:val="00B160FB"/>
    <w:rsid w:val="00B17B01"/>
    <w:rsid w:val="00B17D3A"/>
    <w:rsid w:val="00B20110"/>
    <w:rsid w:val="00B20270"/>
    <w:rsid w:val="00B20A85"/>
    <w:rsid w:val="00B21A0F"/>
    <w:rsid w:val="00B22468"/>
    <w:rsid w:val="00B22EE0"/>
    <w:rsid w:val="00B2308A"/>
    <w:rsid w:val="00B231C5"/>
    <w:rsid w:val="00B23BB2"/>
    <w:rsid w:val="00B23DB9"/>
    <w:rsid w:val="00B2479B"/>
    <w:rsid w:val="00B252AB"/>
    <w:rsid w:val="00B25304"/>
    <w:rsid w:val="00B25664"/>
    <w:rsid w:val="00B258F3"/>
    <w:rsid w:val="00B266EF"/>
    <w:rsid w:val="00B30000"/>
    <w:rsid w:val="00B30B66"/>
    <w:rsid w:val="00B30BBC"/>
    <w:rsid w:val="00B30C93"/>
    <w:rsid w:val="00B30FCF"/>
    <w:rsid w:val="00B31855"/>
    <w:rsid w:val="00B32A96"/>
    <w:rsid w:val="00B32F23"/>
    <w:rsid w:val="00B3320E"/>
    <w:rsid w:val="00B34955"/>
    <w:rsid w:val="00B3568F"/>
    <w:rsid w:val="00B35D36"/>
    <w:rsid w:val="00B368D2"/>
    <w:rsid w:val="00B36CD3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F83"/>
    <w:rsid w:val="00B466F8"/>
    <w:rsid w:val="00B46ED9"/>
    <w:rsid w:val="00B47A17"/>
    <w:rsid w:val="00B47D44"/>
    <w:rsid w:val="00B47E1D"/>
    <w:rsid w:val="00B51C16"/>
    <w:rsid w:val="00B51C3B"/>
    <w:rsid w:val="00B51CDC"/>
    <w:rsid w:val="00B5263A"/>
    <w:rsid w:val="00B52E82"/>
    <w:rsid w:val="00B53063"/>
    <w:rsid w:val="00B53794"/>
    <w:rsid w:val="00B53B26"/>
    <w:rsid w:val="00B540D2"/>
    <w:rsid w:val="00B5534B"/>
    <w:rsid w:val="00B5653C"/>
    <w:rsid w:val="00B56D95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7084"/>
    <w:rsid w:val="00B678ED"/>
    <w:rsid w:val="00B706D1"/>
    <w:rsid w:val="00B70C7B"/>
    <w:rsid w:val="00B73ABB"/>
    <w:rsid w:val="00B73B42"/>
    <w:rsid w:val="00B7443F"/>
    <w:rsid w:val="00B74B6E"/>
    <w:rsid w:val="00B74BF1"/>
    <w:rsid w:val="00B754A9"/>
    <w:rsid w:val="00B7590C"/>
    <w:rsid w:val="00B75C1F"/>
    <w:rsid w:val="00B761AF"/>
    <w:rsid w:val="00B775FD"/>
    <w:rsid w:val="00B77A06"/>
    <w:rsid w:val="00B77AF2"/>
    <w:rsid w:val="00B804B8"/>
    <w:rsid w:val="00B807B9"/>
    <w:rsid w:val="00B818B3"/>
    <w:rsid w:val="00B8264B"/>
    <w:rsid w:val="00B826EA"/>
    <w:rsid w:val="00B82A1B"/>
    <w:rsid w:val="00B83269"/>
    <w:rsid w:val="00B84485"/>
    <w:rsid w:val="00B84697"/>
    <w:rsid w:val="00B84A7C"/>
    <w:rsid w:val="00B859EC"/>
    <w:rsid w:val="00B85D70"/>
    <w:rsid w:val="00B865A6"/>
    <w:rsid w:val="00B86A9B"/>
    <w:rsid w:val="00B87F27"/>
    <w:rsid w:val="00B90B94"/>
    <w:rsid w:val="00B90CF0"/>
    <w:rsid w:val="00B90DCA"/>
    <w:rsid w:val="00B91E4E"/>
    <w:rsid w:val="00B92060"/>
    <w:rsid w:val="00B92287"/>
    <w:rsid w:val="00B92455"/>
    <w:rsid w:val="00B9403F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CB7"/>
    <w:rsid w:val="00BA2C84"/>
    <w:rsid w:val="00BA3477"/>
    <w:rsid w:val="00BA3992"/>
    <w:rsid w:val="00BA3ED3"/>
    <w:rsid w:val="00BA4751"/>
    <w:rsid w:val="00BA49E6"/>
    <w:rsid w:val="00BA4BD3"/>
    <w:rsid w:val="00BA7030"/>
    <w:rsid w:val="00BA7093"/>
    <w:rsid w:val="00BA774E"/>
    <w:rsid w:val="00BA7985"/>
    <w:rsid w:val="00BA79D0"/>
    <w:rsid w:val="00BA7A0A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4113"/>
    <w:rsid w:val="00BB43BA"/>
    <w:rsid w:val="00BB490D"/>
    <w:rsid w:val="00BB57A8"/>
    <w:rsid w:val="00BB585C"/>
    <w:rsid w:val="00BB5AFB"/>
    <w:rsid w:val="00BB7DEB"/>
    <w:rsid w:val="00BC1F11"/>
    <w:rsid w:val="00BC20EF"/>
    <w:rsid w:val="00BC238D"/>
    <w:rsid w:val="00BC3507"/>
    <w:rsid w:val="00BC3717"/>
    <w:rsid w:val="00BC3983"/>
    <w:rsid w:val="00BC44BB"/>
    <w:rsid w:val="00BC4972"/>
    <w:rsid w:val="00BC525E"/>
    <w:rsid w:val="00BC530A"/>
    <w:rsid w:val="00BC6032"/>
    <w:rsid w:val="00BC6047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8F7"/>
    <w:rsid w:val="00BD5CC1"/>
    <w:rsid w:val="00BD5D98"/>
    <w:rsid w:val="00BD64BF"/>
    <w:rsid w:val="00BD68F0"/>
    <w:rsid w:val="00BD79CA"/>
    <w:rsid w:val="00BE033F"/>
    <w:rsid w:val="00BE0B58"/>
    <w:rsid w:val="00BE0D31"/>
    <w:rsid w:val="00BE0DAE"/>
    <w:rsid w:val="00BE130E"/>
    <w:rsid w:val="00BE1BC5"/>
    <w:rsid w:val="00BE1F3E"/>
    <w:rsid w:val="00BE34D5"/>
    <w:rsid w:val="00BE3820"/>
    <w:rsid w:val="00BE479D"/>
    <w:rsid w:val="00BE51C2"/>
    <w:rsid w:val="00BE5243"/>
    <w:rsid w:val="00BE5787"/>
    <w:rsid w:val="00BE6753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CDC"/>
    <w:rsid w:val="00BF495F"/>
    <w:rsid w:val="00BF4E48"/>
    <w:rsid w:val="00BF683A"/>
    <w:rsid w:val="00BF6FC7"/>
    <w:rsid w:val="00BF701E"/>
    <w:rsid w:val="00C01329"/>
    <w:rsid w:val="00C01455"/>
    <w:rsid w:val="00C023C8"/>
    <w:rsid w:val="00C0281C"/>
    <w:rsid w:val="00C03150"/>
    <w:rsid w:val="00C03905"/>
    <w:rsid w:val="00C03924"/>
    <w:rsid w:val="00C03B5A"/>
    <w:rsid w:val="00C04A6C"/>
    <w:rsid w:val="00C04C4B"/>
    <w:rsid w:val="00C05F5A"/>
    <w:rsid w:val="00C062C5"/>
    <w:rsid w:val="00C0666F"/>
    <w:rsid w:val="00C06F4F"/>
    <w:rsid w:val="00C07BA7"/>
    <w:rsid w:val="00C1117E"/>
    <w:rsid w:val="00C12914"/>
    <w:rsid w:val="00C1294B"/>
    <w:rsid w:val="00C1325E"/>
    <w:rsid w:val="00C13304"/>
    <w:rsid w:val="00C140E8"/>
    <w:rsid w:val="00C14298"/>
    <w:rsid w:val="00C15463"/>
    <w:rsid w:val="00C16139"/>
    <w:rsid w:val="00C17CFE"/>
    <w:rsid w:val="00C17E58"/>
    <w:rsid w:val="00C20748"/>
    <w:rsid w:val="00C20D21"/>
    <w:rsid w:val="00C213B1"/>
    <w:rsid w:val="00C23134"/>
    <w:rsid w:val="00C24899"/>
    <w:rsid w:val="00C24BC8"/>
    <w:rsid w:val="00C25ED6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AC3"/>
    <w:rsid w:val="00C4170C"/>
    <w:rsid w:val="00C41EA6"/>
    <w:rsid w:val="00C4396B"/>
    <w:rsid w:val="00C45272"/>
    <w:rsid w:val="00C46093"/>
    <w:rsid w:val="00C464CE"/>
    <w:rsid w:val="00C4667E"/>
    <w:rsid w:val="00C46D9D"/>
    <w:rsid w:val="00C46E8C"/>
    <w:rsid w:val="00C478D5"/>
    <w:rsid w:val="00C50B16"/>
    <w:rsid w:val="00C50B41"/>
    <w:rsid w:val="00C51419"/>
    <w:rsid w:val="00C51B92"/>
    <w:rsid w:val="00C52B1A"/>
    <w:rsid w:val="00C53EFD"/>
    <w:rsid w:val="00C53FB2"/>
    <w:rsid w:val="00C54999"/>
    <w:rsid w:val="00C55202"/>
    <w:rsid w:val="00C555A7"/>
    <w:rsid w:val="00C55719"/>
    <w:rsid w:val="00C560EC"/>
    <w:rsid w:val="00C5795C"/>
    <w:rsid w:val="00C57EF9"/>
    <w:rsid w:val="00C605F7"/>
    <w:rsid w:val="00C60870"/>
    <w:rsid w:val="00C61344"/>
    <w:rsid w:val="00C61AA9"/>
    <w:rsid w:val="00C61B4D"/>
    <w:rsid w:val="00C620DA"/>
    <w:rsid w:val="00C62729"/>
    <w:rsid w:val="00C62AA8"/>
    <w:rsid w:val="00C62C3B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BF3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AF2"/>
    <w:rsid w:val="00C76BC0"/>
    <w:rsid w:val="00C76F7E"/>
    <w:rsid w:val="00C803F5"/>
    <w:rsid w:val="00C80A56"/>
    <w:rsid w:val="00C81370"/>
    <w:rsid w:val="00C816C3"/>
    <w:rsid w:val="00C826AC"/>
    <w:rsid w:val="00C83CA5"/>
    <w:rsid w:val="00C85502"/>
    <w:rsid w:val="00C85C93"/>
    <w:rsid w:val="00C86B6D"/>
    <w:rsid w:val="00C87AF1"/>
    <w:rsid w:val="00C90FD1"/>
    <w:rsid w:val="00C916BF"/>
    <w:rsid w:val="00C91C9A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7E8E"/>
    <w:rsid w:val="00CA06B9"/>
    <w:rsid w:val="00CA203B"/>
    <w:rsid w:val="00CA2A56"/>
    <w:rsid w:val="00CA47C7"/>
    <w:rsid w:val="00CA4FDC"/>
    <w:rsid w:val="00CA5958"/>
    <w:rsid w:val="00CA5AF0"/>
    <w:rsid w:val="00CA6C48"/>
    <w:rsid w:val="00CA7DE5"/>
    <w:rsid w:val="00CB1182"/>
    <w:rsid w:val="00CB156D"/>
    <w:rsid w:val="00CB2743"/>
    <w:rsid w:val="00CB2D06"/>
    <w:rsid w:val="00CB2E88"/>
    <w:rsid w:val="00CB330B"/>
    <w:rsid w:val="00CB4853"/>
    <w:rsid w:val="00CB4F48"/>
    <w:rsid w:val="00CB5E1D"/>
    <w:rsid w:val="00CC0098"/>
    <w:rsid w:val="00CC078A"/>
    <w:rsid w:val="00CC14EB"/>
    <w:rsid w:val="00CC1C7C"/>
    <w:rsid w:val="00CC3183"/>
    <w:rsid w:val="00CC442A"/>
    <w:rsid w:val="00CC4A4B"/>
    <w:rsid w:val="00CC5D27"/>
    <w:rsid w:val="00CC5FDA"/>
    <w:rsid w:val="00CC6705"/>
    <w:rsid w:val="00CC6934"/>
    <w:rsid w:val="00CC6F07"/>
    <w:rsid w:val="00CC6F3E"/>
    <w:rsid w:val="00CC7865"/>
    <w:rsid w:val="00CD08A4"/>
    <w:rsid w:val="00CD1101"/>
    <w:rsid w:val="00CD1479"/>
    <w:rsid w:val="00CD14BD"/>
    <w:rsid w:val="00CD263C"/>
    <w:rsid w:val="00CD2C5F"/>
    <w:rsid w:val="00CD3815"/>
    <w:rsid w:val="00CD3BA7"/>
    <w:rsid w:val="00CD42EC"/>
    <w:rsid w:val="00CD4393"/>
    <w:rsid w:val="00CD47DA"/>
    <w:rsid w:val="00CD4A79"/>
    <w:rsid w:val="00CD5D93"/>
    <w:rsid w:val="00CD6E73"/>
    <w:rsid w:val="00CD76C4"/>
    <w:rsid w:val="00CE1960"/>
    <w:rsid w:val="00CE1EB0"/>
    <w:rsid w:val="00CE3032"/>
    <w:rsid w:val="00CE4F82"/>
    <w:rsid w:val="00CE6E23"/>
    <w:rsid w:val="00CE7540"/>
    <w:rsid w:val="00CE7806"/>
    <w:rsid w:val="00CF0151"/>
    <w:rsid w:val="00CF0E4B"/>
    <w:rsid w:val="00CF178E"/>
    <w:rsid w:val="00CF2030"/>
    <w:rsid w:val="00CF22C1"/>
    <w:rsid w:val="00CF247C"/>
    <w:rsid w:val="00CF2C45"/>
    <w:rsid w:val="00CF34C6"/>
    <w:rsid w:val="00CF4C45"/>
    <w:rsid w:val="00CF5586"/>
    <w:rsid w:val="00CF5FCA"/>
    <w:rsid w:val="00CF6ABF"/>
    <w:rsid w:val="00CF6EB2"/>
    <w:rsid w:val="00D00C09"/>
    <w:rsid w:val="00D01F85"/>
    <w:rsid w:val="00D02102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DED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36AC"/>
    <w:rsid w:val="00D14635"/>
    <w:rsid w:val="00D1469B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85C"/>
    <w:rsid w:val="00D24625"/>
    <w:rsid w:val="00D248B5"/>
    <w:rsid w:val="00D248F4"/>
    <w:rsid w:val="00D24DA6"/>
    <w:rsid w:val="00D25187"/>
    <w:rsid w:val="00D25561"/>
    <w:rsid w:val="00D25C9D"/>
    <w:rsid w:val="00D2701A"/>
    <w:rsid w:val="00D27416"/>
    <w:rsid w:val="00D30DD7"/>
    <w:rsid w:val="00D30EAA"/>
    <w:rsid w:val="00D30FF6"/>
    <w:rsid w:val="00D312F2"/>
    <w:rsid w:val="00D313A8"/>
    <w:rsid w:val="00D31F44"/>
    <w:rsid w:val="00D32C65"/>
    <w:rsid w:val="00D33501"/>
    <w:rsid w:val="00D3389F"/>
    <w:rsid w:val="00D3419D"/>
    <w:rsid w:val="00D34344"/>
    <w:rsid w:val="00D34C64"/>
    <w:rsid w:val="00D35DBE"/>
    <w:rsid w:val="00D36EE2"/>
    <w:rsid w:val="00D37E27"/>
    <w:rsid w:val="00D401EB"/>
    <w:rsid w:val="00D40515"/>
    <w:rsid w:val="00D4061F"/>
    <w:rsid w:val="00D41588"/>
    <w:rsid w:val="00D430D5"/>
    <w:rsid w:val="00D43267"/>
    <w:rsid w:val="00D432A8"/>
    <w:rsid w:val="00D43F7E"/>
    <w:rsid w:val="00D45CCD"/>
    <w:rsid w:val="00D45D29"/>
    <w:rsid w:val="00D45DE3"/>
    <w:rsid w:val="00D466DF"/>
    <w:rsid w:val="00D47A4A"/>
    <w:rsid w:val="00D508D3"/>
    <w:rsid w:val="00D50DCF"/>
    <w:rsid w:val="00D5102E"/>
    <w:rsid w:val="00D5171C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D3"/>
    <w:rsid w:val="00D62EE9"/>
    <w:rsid w:val="00D636EA"/>
    <w:rsid w:val="00D639B3"/>
    <w:rsid w:val="00D6424A"/>
    <w:rsid w:val="00D64A88"/>
    <w:rsid w:val="00D64E14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755"/>
    <w:rsid w:val="00D762F0"/>
    <w:rsid w:val="00D763F8"/>
    <w:rsid w:val="00D76AF8"/>
    <w:rsid w:val="00D770B4"/>
    <w:rsid w:val="00D77186"/>
    <w:rsid w:val="00D77CD0"/>
    <w:rsid w:val="00D8014D"/>
    <w:rsid w:val="00D80CDD"/>
    <w:rsid w:val="00D80E18"/>
    <w:rsid w:val="00D8102B"/>
    <w:rsid w:val="00D8135C"/>
    <w:rsid w:val="00D81420"/>
    <w:rsid w:val="00D81BEF"/>
    <w:rsid w:val="00D82274"/>
    <w:rsid w:val="00D832E1"/>
    <w:rsid w:val="00D83C20"/>
    <w:rsid w:val="00D8406E"/>
    <w:rsid w:val="00D84658"/>
    <w:rsid w:val="00D855E5"/>
    <w:rsid w:val="00D8740A"/>
    <w:rsid w:val="00D8742A"/>
    <w:rsid w:val="00D906A2"/>
    <w:rsid w:val="00D9072D"/>
    <w:rsid w:val="00D917E7"/>
    <w:rsid w:val="00D91849"/>
    <w:rsid w:val="00D93150"/>
    <w:rsid w:val="00D94E5E"/>
    <w:rsid w:val="00D952FC"/>
    <w:rsid w:val="00D96158"/>
    <w:rsid w:val="00D96989"/>
    <w:rsid w:val="00D9698F"/>
    <w:rsid w:val="00D972A2"/>
    <w:rsid w:val="00D975D4"/>
    <w:rsid w:val="00D97822"/>
    <w:rsid w:val="00D97E73"/>
    <w:rsid w:val="00DA06BE"/>
    <w:rsid w:val="00DA098A"/>
    <w:rsid w:val="00DA1444"/>
    <w:rsid w:val="00DA1718"/>
    <w:rsid w:val="00DA1AEB"/>
    <w:rsid w:val="00DA2820"/>
    <w:rsid w:val="00DA2DFA"/>
    <w:rsid w:val="00DA4F24"/>
    <w:rsid w:val="00DA5006"/>
    <w:rsid w:val="00DA5EE4"/>
    <w:rsid w:val="00DA6FC6"/>
    <w:rsid w:val="00DA77F4"/>
    <w:rsid w:val="00DA7DE7"/>
    <w:rsid w:val="00DB1882"/>
    <w:rsid w:val="00DB1CC6"/>
    <w:rsid w:val="00DB2239"/>
    <w:rsid w:val="00DB339D"/>
    <w:rsid w:val="00DB36BC"/>
    <w:rsid w:val="00DB3EE2"/>
    <w:rsid w:val="00DB4070"/>
    <w:rsid w:val="00DB4FFB"/>
    <w:rsid w:val="00DB5B93"/>
    <w:rsid w:val="00DB71C7"/>
    <w:rsid w:val="00DB743D"/>
    <w:rsid w:val="00DB7984"/>
    <w:rsid w:val="00DC02D6"/>
    <w:rsid w:val="00DC058E"/>
    <w:rsid w:val="00DC07A4"/>
    <w:rsid w:val="00DC0ED2"/>
    <w:rsid w:val="00DC1A49"/>
    <w:rsid w:val="00DC2D92"/>
    <w:rsid w:val="00DC3663"/>
    <w:rsid w:val="00DC3B88"/>
    <w:rsid w:val="00DC3BAD"/>
    <w:rsid w:val="00DC3F24"/>
    <w:rsid w:val="00DC45BA"/>
    <w:rsid w:val="00DC527D"/>
    <w:rsid w:val="00DC5742"/>
    <w:rsid w:val="00DC5B10"/>
    <w:rsid w:val="00DC5B22"/>
    <w:rsid w:val="00DC5E2F"/>
    <w:rsid w:val="00DC6B1B"/>
    <w:rsid w:val="00DC6FB1"/>
    <w:rsid w:val="00DC7AB5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FF3"/>
    <w:rsid w:val="00DD53B1"/>
    <w:rsid w:val="00DD59FC"/>
    <w:rsid w:val="00DD7CDF"/>
    <w:rsid w:val="00DE07C9"/>
    <w:rsid w:val="00DE0A64"/>
    <w:rsid w:val="00DE0B64"/>
    <w:rsid w:val="00DE1D9A"/>
    <w:rsid w:val="00DE1EDE"/>
    <w:rsid w:val="00DE2110"/>
    <w:rsid w:val="00DE24BA"/>
    <w:rsid w:val="00DE30BF"/>
    <w:rsid w:val="00DE3462"/>
    <w:rsid w:val="00DE37F2"/>
    <w:rsid w:val="00DE3810"/>
    <w:rsid w:val="00DE4408"/>
    <w:rsid w:val="00DE4427"/>
    <w:rsid w:val="00DE46F8"/>
    <w:rsid w:val="00DE48FF"/>
    <w:rsid w:val="00DE742B"/>
    <w:rsid w:val="00DE772E"/>
    <w:rsid w:val="00DE7AE4"/>
    <w:rsid w:val="00DF0205"/>
    <w:rsid w:val="00DF15A8"/>
    <w:rsid w:val="00DF163D"/>
    <w:rsid w:val="00DF16E3"/>
    <w:rsid w:val="00DF16F2"/>
    <w:rsid w:val="00DF1D0C"/>
    <w:rsid w:val="00DF2D2A"/>
    <w:rsid w:val="00DF2E1E"/>
    <w:rsid w:val="00DF37F4"/>
    <w:rsid w:val="00DF41D8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21FF"/>
    <w:rsid w:val="00E025E9"/>
    <w:rsid w:val="00E03414"/>
    <w:rsid w:val="00E0398B"/>
    <w:rsid w:val="00E0470F"/>
    <w:rsid w:val="00E04DDF"/>
    <w:rsid w:val="00E05808"/>
    <w:rsid w:val="00E05DE2"/>
    <w:rsid w:val="00E06031"/>
    <w:rsid w:val="00E07DA7"/>
    <w:rsid w:val="00E10438"/>
    <w:rsid w:val="00E10985"/>
    <w:rsid w:val="00E1100A"/>
    <w:rsid w:val="00E11B8D"/>
    <w:rsid w:val="00E11E1A"/>
    <w:rsid w:val="00E1254D"/>
    <w:rsid w:val="00E12A30"/>
    <w:rsid w:val="00E1341E"/>
    <w:rsid w:val="00E13C32"/>
    <w:rsid w:val="00E14D69"/>
    <w:rsid w:val="00E15D17"/>
    <w:rsid w:val="00E16605"/>
    <w:rsid w:val="00E20094"/>
    <w:rsid w:val="00E20B95"/>
    <w:rsid w:val="00E20C32"/>
    <w:rsid w:val="00E2104E"/>
    <w:rsid w:val="00E22AC8"/>
    <w:rsid w:val="00E24D20"/>
    <w:rsid w:val="00E24D7B"/>
    <w:rsid w:val="00E255EC"/>
    <w:rsid w:val="00E30005"/>
    <w:rsid w:val="00E30972"/>
    <w:rsid w:val="00E30BD9"/>
    <w:rsid w:val="00E30CA7"/>
    <w:rsid w:val="00E31911"/>
    <w:rsid w:val="00E319D2"/>
    <w:rsid w:val="00E319E8"/>
    <w:rsid w:val="00E32269"/>
    <w:rsid w:val="00E3322A"/>
    <w:rsid w:val="00E33BA0"/>
    <w:rsid w:val="00E34644"/>
    <w:rsid w:val="00E34EF3"/>
    <w:rsid w:val="00E3511C"/>
    <w:rsid w:val="00E374DD"/>
    <w:rsid w:val="00E37506"/>
    <w:rsid w:val="00E40CB5"/>
    <w:rsid w:val="00E40E64"/>
    <w:rsid w:val="00E413EA"/>
    <w:rsid w:val="00E422F9"/>
    <w:rsid w:val="00E424FD"/>
    <w:rsid w:val="00E42541"/>
    <w:rsid w:val="00E42B03"/>
    <w:rsid w:val="00E42BD9"/>
    <w:rsid w:val="00E43105"/>
    <w:rsid w:val="00E431C6"/>
    <w:rsid w:val="00E43A08"/>
    <w:rsid w:val="00E43E8F"/>
    <w:rsid w:val="00E451F3"/>
    <w:rsid w:val="00E45727"/>
    <w:rsid w:val="00E46DF0"/>
    <w:rsid w:val="00E50042"/>
    <w:rsid w:val="00E50247"/>
    <w:rsid w:val="00E503F0"/>
    <w:rsid w:val="00E504DA"/>
    <w:rsid w:val="00E50E00"/>
    <w:rsid w:val="00E50E35"/>
    <w:rsid w:val="00E52867"/>
    <w:rsid w:val="00E52C65"/>
    <w:rsid w:val="00E53B3C"/>
    <w:rsid w:val="00E53F66"/>
    <w:rsid w:val="00E54CDD"/>
    <w:rsid w:val="00E54E47"/>
    <w:rsid w:val="00E56ED2"/>
    <w:rsid w:val="00E579A9"/>
    <w:rsid w:val="00E57E98"/>
    <w:rsid w:val="00E60D37"/>
    <w:rsid w:val="00E62614"/>
    <w:rsid w:val="00E632B3"/>
    <w:rsid w:val="00E6400F"/>
    <w:rsid w:val="00E64AA1"/>
    <w:rsid w:val="00E65213"/>
    <w:rsid w:val="00E65699"/>
    <w:rsid w:val="00E6600D"/>
    <w:rsid w:val="00E669F4"/>
    <w:rsid w:val="00E66CE4"/>
    <w:rsid w:val="00E672C0"/>
    <w:rsid w:val="00E674A6"/>
    <w:rsid w:val="00E67576"/>
    <w:rsid w:val="00E70035"/>
    <w:rsid w:val="00E7018E"/>
    <w:rsid w:val="00E705FC"/>
    <w:rsid w:val="00E71055"/>
    <w:rsid w:val="00E71E74"/>
    <w:rsid w:val="00E720F7"/>
    <w:rsid w:val="00E734D1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EDB"/>
    <w:rsid w:val="00E83FEF"/>
    <w:rsid w:val="00E84847"/>
    <w:rsid w:val="00E8631E"/>
    <w:rsid w:val="00E86818"/>
    <w:rsid w:val="00E86958"/>
    <w:rsid w:val="00E86FA5"/>
    <w:rsid w:val="00E870FC"/>
    <w:rsid w:val="00E874EB"/>
    <w:rsid w:val="00E9081D"/>
    <w:rsid w:val="00E90A84"/>
    <w:rsid w:val="00E90EB9"/>
    <w:rsid w:val="00E914C8"/>
    <w:rsid w:val="00E91707"/>
    <w:rsid w:val="00E91B19"/>
    <w:rsid w:val="00E9252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07"/>
    <w:rsid w:val="00EA25B2"/>
    <w:rsid w:val="00EA2B61"/>
    <w:rsid w:val="00EA30CB"/>
    <w:rsid w:val="00EA353B"/>
    <w:rsid w:val="00EA3B43"/>
    <w:rsid w:val="00EA42A3"/>
    <w:rsid w:val="00EA4EB1"/>
    <w:rsid w:val="00EA576E"/>
    <w:rsid w:val="00EA5841"/>
    <w:rsid w:val="00EA5983"/>
    <w:rsid w:val="00EA6CF7"/>
    <w:rsid w:val="00EA6F2B"/>
    <w:rsid w:val="00EB0A45"/>
    <w:rsid w:val="00EB0B1B"/>
    <w:rsid w:val="00EB2572"/>
    <w:rsid w:val="00EB26E4"/>
    <w:rsid w:val="00EB332E"/>
    <w:rsid w:val="00EB42DE"/>
    <w:rsid w:val="00EB4380"/>
    <w:rsid w:val="00EB4979"/>
    <w:rsid w:val="00EB50FB"/>
    <w:rsid w:val="00EB517F"/>
    <w:rsid w:val="00EB5227"/>
    <w:rsid w:val="00EB6023"/>
    <w:rsid w:val="00EB7507"/>
    <w:rsid w:val="00EB76F3"/>
    <w:rsid w:val="00EC1BE7"/>
    <w:rsid w:val="00EC26BD"/>
    <w:rsid w:val="00EC3009"/>
    <w:rsid w:val="00EC3E3B"/>
    <w:rsid w:val="00EC40C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D09CB"/>
    <w:rsid w:val="00ED1124"/>
    <w:rsid w:val="00ED1361"/>
    <w:rsid w:val="00ED2587"/>
    <w:rsid w:val="00ED2650"/>
    <w:rsid w:val="00ED2C11"/>
    <w:rsid w:val="00ED2D57"/>
    <w:rsid w:val="00ED423B"/>
    <w:rsid w:val="00ED5E9F"/>
    <w:rsid w:val="00ED61D5"/>
    <w:rsid w:val="00ED626D"/>
    <w:rsid w:val="00ED637E"/>
    <w:rsid w:val="00ED7B8B"/>
    <w:rsid w:val="00EE042D"/>
    <w:rsid w:val="00EE04FB"/>
    <w:rsid w:val="00EE145D"/>
    <w:rsid w:val="00EE1A7A"/>
    <w:rsid w:val="00EE1EE6"/>
    <w:rsid w:val="00EE2A54"/>
    <w:rsid w:val="00EE3822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8"/>
    <w:rsid w:val="00EF405E"/>
    <w:rsid w:val="00EF4ACB"/>
    <w:rsid w:val="00EF562E"/>
    <w:rsid w:val="00EF7A56"/>
    <w:rsid w:val="00EF7CB4"/>
    <w:rsid w:val="00F00000"/>
    <w:rsid w:val="00F00114"/>
    <w:rsid w:val="00F00471"/>
    <w:rsid w:val="00F00B72"/>
    <w:rsid w:val="00F010CA"/>
    <w:rsid w:val="00F0154D"/>
    <w:rsid w:val="00F01CB6"/>
    <w:rsid w:val="00F02546"/>
    <w:rsid w:val="00F03518"/>
    <w:rsid w:val="00F03D95"/>
    <w:rsid w:val="00F04072"/>
    <w:rsid w:val="00F05A37"/>
    <w:rsid w:val="00F06539"/>
    <w:rsid w:val="00F07334"/>
    <w:rsid w:val="00F07449"/>
    <w:rsid w:val="00F0787B"/>
    <w:rsid w:val="00F07A71"/>
    <w:rsid w:val="00F07DB5"/>
    <w:rsid w:val="00F10106"/>
    <w:rsid w:val="00F10808"/>
    <w:rsid w:val="00F10E21"/>
    <w:rsid w:val="00F115E3"/>
    <w:rsid w:val="00F1424A"/>
    <w:rsid w:val="00F1436E"/>
    <w:rsid w:val="00F14388"/>
    <w:rsid w:val="00F14DED"/>
    <w:rsid w:val="00F15A8C"/>
    <w:rsid w:val="00F15D54"/>
    <w:rsid w:val="00F165DF"/>
    <w:rsid w:val="00F16A9C"/>
    <w:rsid w:val="00F1705B"/>
    <w:rsid w:val="00F20D2E"/>
    <w:rsid w:val="00F21001"/>
    <w:rsid w:val="00F211AE"/>
    <w:rsid w:val="00F2219D"/>
    <w:rsid w:val="00F2295D"/>
    <w:rsid w:val="00F22D2F"/>
    <w:rsid w:val="00F22D8C"/>
    <w:rsid w:val="00F22EA3"/>
    <w:rsid w:val="00F22FA4"/>
    <w:rsid w:val="00F24B89"/>
    <w:rsid w:val="00F24EF8"/>
    <w:rsid w:val="00F26290"/>
    <w:rsid w:val="00F2685E"/>
    <w:rsid w:val="00F30E27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D2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CEB"/>
    <w:rsid w:val="00F52F91"/>
    <w:rsid w:val="00F53B3B"/>
    <w:rsid w:val="00F53C4E"/>
    <w:rsid w:val="00F53E39"/>
    <w:rsid w:val="00F53EA3"/>
    <w:rsid w:val="00F55612"/>
    <w:rsid w:val="00F557A7"/>
    <w:rsid w:val="00F55ED8"/>
    <w:rsid w:val="00F560B2"/>
    <w:rsid w:val="00F565B7"/>
    <w:rsid w:val="00F56A5E"/>
    <w:rsid w:val="00F57D74"/>
    <w:rsid w:val="00F602B8"/>
    <w:rsid w:val="00F60B46"/>
    <w:rsid w:val="00F60C59"/>
    <w:rsid w:val="00F617E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F1E"/>
    <w:rsid w:val="00F7120D"/>
    <w:rsid w:val="00F7157F"/>
    <w:rsid w:val="00F718FF"/>
    <w:rsid w:val="00F7224A"/>
    <w:rsid w:val="00F7232B"/>
    <w:rsid w:val="00F72415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540"/>
    <w:rsid w:val="00F85295"/>
    <w:rsid w:val="00F8654C"/>
    <w:rsid w:val="00F86894"/>
    <w:rsid w:val="00F86896"/>
    <w:rsid w:val="00F868A3"/>
    <w:rsid w:val="00F871A6"/>
    <w:rsid w:val="00F87969"/>
    <w:rsid w:val="00F9006B"/>
    <w:rsid w:val="00F900D4"/>
    <w:rsid w:val="00F900DF"/>
    <w:rsid w:val="00F910E3"/>
    <w:rsid w:val="00F920F6"/>
    <w:rsid w:val="00F921AD"/>
    <w:rsid w:val="00F928C6"/>
    <w:rsid w:val="00F93110"/>
    <w:rsid w:val="00F93403"/>
    <w:rsid w:val="00F94055"/>
    <w:rsid w:val="00F94705"/>
    <w:rsid w:val="00F9512B"/>
    <w:rsid w:val="00F952AC"/>
    <w:rsid w:val="00F95A69"/>
    <w:rsid w:val="00F95E9D"/>
    <w:rsid w:val="00F9693C"/>
    <w:rsid w:val="00F97392"/>
    <w:rsid w:val="00FA03F8"/>
    <w:rsid w:val="00FA0CAA"/>
    <w:rsid w:val="00FA0FBB"/>
    <w:rsid w:val="00FA1991"/>
    <w:rsid w:val="00FA304A"/>
    <w:rsid w:val="00FA3501"/>
    <w:rsid w:val="00FA4630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16BB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C9F"/>
    <w:rsid w:val="00FC24B2"/>
    <w:rsid w:val="00FC263E"/>
    <w:rsid w:val="00FC2BCB"/>
    <w:rsid w:val="00FC35A2"/>
    <w:rsid w:val="00FC4DBB"/>
    <w:rsid w:val="00FC4FFB"/>
    <w:rsid w:val="00FC55FF"/>
    <w:rsid w:val="00FC57D6"/>
    <w:rsid w:val="00FC65E2"/>
    <w:rsid w:val="00FC699E"/>
    <w:rsid w:val="00FC6DAC"/>
    <w:rsid w:val="00FC6F80"/>
    <w:rsid w:val="00FD02AA"/>
    <w:rsid w:val="00FD0495"/>
    <w:rsid w:val="00FD0697"/>
    <w:rsid w:val="00FD0FA8"/>
    <w:rsid w:val="00FD1084"/>
    <w:rsid w:val="00FD19CD"/>
    <w:rsid w:val="00FD1E4E"/>
    <w:rsid w:val="00FD20AA"/>
    <w:rsid w:val="00FD24D1"/>
    <w:rsid w:val="00FD2DDF"/>
    <w:rsid w:val="00FD3613"/>
    <w:rsid w:val="00FD399A"/>
    <w:rsid w:val="00FD3A45"/>
    <w:rsid w:val="00FD3AFF"/>
    <w:rsid w:val="00FD478B"/>
    <w:rsid w:val="00FD4FBD"/>
    <w:rsid w:val="00FD4FE1"/>
    <w:rsid w:val="00FD5F48"/>
    <w:rsid w:val="00FD655E"/>
    <w:rsid w:val="00FD7435"/>
    <w:rsid w:val="00FE1FE9"/>
    <w:rsid w:val="00FE2397"/>
    <w:rsid w:val="00FE2798"/>
    <w:rsid w:val="00FE304A"/>
    <w:rsid w:val="00FE3CBB"/>
    <w:rsid w:val="00FE44A3"/>
    <w:rsid w:val="00FE4710"/>
    <w:rsid w:val="00FE4BE7"/>
    <w:rsid w:val="00FE513A"/>
    <w:rsid w:val="00FE52AC"/>
    <w:rsid w:val="00FE5BD9"/>
    <w:rsid w:val="00FE75B0"/>
    <w:rsid w:val="00FE7CEE"/>
    <w:rsid w:val="00FF049C"/>
    <w:rsid w:val="00FF090D"/>
    <w:rsid w:val="00FF0C58"/>
    <w:rsid w:val="00FF13A2"/>
    <w:rsid w:val="00FF18D5"/>
    <w:rsid w:val="00FF1A72"/>
    <w:rsid w:val="00FF1E1D"/>
    <w:rsid w:val="00FF23CA"/>
    <w:rsid w:val="00FF24CE"/>
    <w:rsid w:val="00FF305C"/>
    <w:rsid w:val="00FF371F"/>
    <w:rsid w:val="00FF458A"/>
    <w:rsid w:val="00FF4BE0"/>
    <w:rsid w:val="00FF5AE7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53F6-9757-4E00-9D01-89DA9607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765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90</cp:revision>
  <cp:lastPrinted>2015-03-23T13:59:00Z</cp:lastPrinted>
  <dcterms:created xsi:type="dcterms:W3CDTF">2015-03-09T13:28:00Z</dcterms:created>
  <dcterms:modified xsi:type="dcterms:W3CDTF">2015-03-23T13:59:00Z</dcterms:modified>
</cp:coreProperties>
</file>