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A371C2" w:rsidP="00025F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25F8F">
              <w:rPr>
                <w:rFonts w:ascii="Times New Roman" w:hAnsi="Times New Roman"/>
              </w:rPr>
              <w:t>25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025F8F" w:rsidP="00025F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25F8F" w:rsidP="00025F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CONSTRUTORA A &amp; B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3D2FBE">
              <w:rPr>
                <w:rFonts w:ascii="Times New Roman" w:hAnsi="Times New Roman"/>
              </w:rPr>
              <w:t>RODRIGO RINTZEL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025F8F">
        <w:rPr>
          <w:rFonts w:ascii="Times New Roman" w:eastAsia="Calibri" w:hAnsi="Times New Roman"/>
        </w:rPr>
        <w:t>17</w:t>
      </w:r>
      <w:r w:rsidR="00F8201B">
        <w:rPr>
          <w:rFonts w:ascii="Times New Roman" w:eastAsia="Calibri" w:hAnsi="Times New Roman"/>
        </w:rPr>
        <w:t xml:space="preserve"> de </w:t>
      </w:r>
      <w:r w:rsidR="00A371C2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025F8F">
        <w:rPr>
          <w:rFonts w:ascii="Times New Roman" w:eastAsia="Calibri" w:hAnsi="Times New Roman"/>
        </w:rPr>
        <w:t>167</w:t>
      </w:r>
      <w:r w:rsidRPr="006B5082">
        <w:rPr>
          <w:rFonts w:ascii="Times New Roman" w:eastAsia="Calibri" w:hAnsi="Times New Roman"/>
        </w:rPr>
        <w:t xml:space="preserve">/2017 à empresa </w:t>
      </w:r>
      <w:r w:rsidR="00025F8F">
        <w:rPr>
          <w:rFonts w:ascii="Times New Roman" w:hAnsi="Times New Roman"/>
        </w:rPr>
        <w:t>CONSTRUTORA A &amp; B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A371C2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 (fl.1</w:t>
      </w:r>
      <w:r w:rsidR="00A371C2">
        <w:rPr>
          <w:rFonts w:ascii="Times New Roman" w:eastAsia="Calibri" w:hAnsi="Times New Roman"/>
        </w:rPr>
        <w:t>3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 xml:space="preserve">impugnação tempestiva (fl. </w:t>
      </w:r>
      <w:r w:rsidR="00A371C2">
        <w:rPr>
          <w:rFonts w:ascii="Times New Roman" w:eastAsia="Calibri" w:hAnsi="Times New Roman"/>
        </w:rPr>
        <w:t>14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025F8F">
        <w:rPr>
          <w:rFonts w:ascii="Times New Roman" w:eastAsia="Calibri" w:hAnsi="Times New Roman"/>
        </w:rPr>
        <w:t>5</w:t>
      </w:r>
      <w:r w:rsidR="004319B2" w:rsidRPr="00A371C2">
        <w:rPr>
          <w:rFonts w:ascii="Times New Roman" w:eastAsia="Calibri" w:hAnsi="Times New Roman"/>
        </w:rPr>
        <w:t>-</w:t>
      </w:r>
      <w:r w:rsidR="00A371C2">
        <w:rPr>
          <w:rFonts w:ascii="Times New Roman" w:eastAsia="Calibri" w:hAnsi="Times New Roman"/>
        </w:rPr>
        <w:t>26</w:t>
      </w:r>
      <w:r w:rsidR="004319B2" w:rsidRPr="00A371C2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025F8F">
        <w:rPr>
          <w:rFonts w:ascii="Times New Roman" w:eastAsia="Calibri" w:hAnsi="Times New Roman"/>
        </w:rPr>
        <w:t>Após elencar o rol de atividades da empresa, a</w:t>
      </w:r>
      <w:r w:rsidR="00000ACA" w:rsidRPr="00A371C2">
        <w:rPr>
          <w:rFonts w:ascii="Times New Roman" w:eastAsia="Calibri" w:hAnsi="Times New Roman"/>
        </w:rPr>
        <w:t xml:space="preserve">duziu, em suma, que </w:t>
      </w:r>
      <w:r w:rsidR="00025F8F">
        <w:rPr>
          <w:rFonts w:ascii="Times New Roman" w:eastAsia="Calibri" w:hAnsi="Times New Roman"/>
        </w:rPr>
        <w:t xml:space="preserve">a empresa não exerce </w:t>
      </w:r>
      <w:r w:rsidR="003C14B4">
        <w:rPr>
          <w:rFonts w:ascii="Times New Roman" w:eastAsia="Calibri" w:hAnsi="Times New Roman"/>
        </w:rPr>
        <w:t>atividades e nem possui profissionais v</w:t>
      </w:r>
      <w:r w:rsidR="00025F8F">
        <w:rPr>
          <w:rFonts w:ascii="Times New Roman" w:eastAsia="Calibri" w:hAnsi="Times New Roman"/>
        </w:rPr>
        <w:t>inculad</w:t>
      </w:r>
      <w:r w:rsidR="003C14B4">
        <w:rPr>
          <w:rFonts w:ascii="Times New Roman" w:eastAsia="Calibri" w:hAnsi="Times New Roman"/>
        </w:rPr>
        <w:t>o</w:t>
      </w:r>
      <w:r w:rsidR="00025F8F">
        <w:rPr>
          <w:rFonts w:ascii="Times New Roman" w:eastAsia="Calibri" w:hAnsi="Times New Roman"/>
        </w:rPr>
        <w:t xml:space="preserve">s à </w:t>
      </w:r>
      <w:r w:rsidR="003C14B4">
        <w:rPr>
          <w:rFonts w:ascii="Times New Roman" w:eastAsia="Calibri" w:hAnsi="Times New Roman"/>
        </w:rPr>
        <w:t>A</w:t>
      </w:r>
      <w:r w:rsidR="00025F8F">
        <w:rPr>
          <w:rFonts w:ascii="Times New Roman" w:eastAsia="Calibri" w:hAnsi="Times New Roman"/>
        </w:rPr>
        <w:t>rquitet</w:t>
      </w:r>
      <w:r w:rsidR="003C14B4">
        <w:rPr>
          <w:rFonts w:ascii="Times New Roman" w:eastAsia="Calibri" w:hAnsi="Times New Roman"/>
        </w:rPr>
        <w:t>u</w:t>
      </w:r>
      <w:r w:rsidR="00025F8F">
        <w:rPr>
          <w:rFonts w:ascii="Times New Roman" w:eastAsia="Calibri" w:hAnsi="Times New Roman"/>
        </w:rPr>
        <w:t xml:space="preserve">ra e </w:t>
      </w:r>
      <w:r w:rsidR="003C14B4">
        <w:rPr>
          <w:rFonts w:ascii="Times New Roman" w:eastAsia="Calibri" w:hAnsi="Times New Roman"/>
        </w:rPr>
        <w:t>U</w:t>
      </w:r>
      <w:r w:rsidR="00025F8F">
        <w:rPr>
          <w:rFonts w:ascii="Times New Roman" w:eastAsia="Calibri" w:hAnsi="Times New Roman"/>
        </w:rPr>
        <w:t>rban</w:t>
      </w:r>
      <w:r w:rsidR="003C14B4">
        <w:rPr>
          <w:rFonts w:ascii="Times New Roman" w:eastAsia="Calibri" w:hAnsi="Times New Roman"/>
        </w:rPr>
        <w:t xml:space="preserve">ismo, que a empresa não possui sócio com profissão regulamentada e vinculada à Arquitetura e Urbanismo, </w:t>
      </w:r>
      <w:r w:rsidR="00C30BFB" w:rsidRPr="00A371C2">
        <w:rPr>
          <w:rFonts w:ascii="Times New Roman" w:eastAsia="Calibri" w:hAnsi="Times New Roman"/>
        </w:rPr>
        <w:t>e</w:t>
      </w:r>
      <w:r w:rsidR="00A371C2">
        <w:rPr>
          <w:rFonts w:ascii="Times New Roman" w:eastAsia="Calibri" w:hAnsi="Times New Roman"/>
        </w:rPr>
        <w:t xml:space="preserve"> </w:t>
      </w:r>
      <w:r w:rsidR="003C14B4">
        <w:rPr>
          <w:rFonts w:ascii="Times New Roman" w:eastAsia="Calibri" w:hAnsi="Times New Roman"/>
        </w:rPr>
        <w:t xml:space="preserve">que </w:t>
      </w:r>
      <w:r w:rsidR="00A371C2">
        <w:rPr>
          <w:rFonts w:ascii="Times New Roman" w:eastAsia="Calibri" w:hAnsi="Times New Roman"/>
        </w:rPr>
        <w:t xml:space="preserve">a empresa encontra-se registrada no CREA/RS </w:t>
      </w:r>
      <w:r w:rsidR="003C14B4">
        <w:rPr>
          <w:rFonts w:ascii="Times New Roman" w:eastAsia="Calibri" w:hAnsi="Times New Roman"/>
        </w:rPr>
        <w:t xml:space="preserve">sob nº 173.500/2010 </w:t>
      </w:r>
      <w:r w:rsidR="00A371C2">
        <w:rPr>
          <w:rFonts w:ascii="Times New Roman" w:eastAsia="Calibri" w:hAnsi="Times New Roman"/>
        </w:rPr>
        <w:t>e</w:t>
      </w:r>
      <w:r w:rsidR="009F1951">
        <w:rPr>
          <w:rFonts w:ascii="Times New Roman" w:eastAsia="Calibri" w:hAnsi="Times New Roman"/>
        </w:rPr>
        <w:t>stando</w:t>
      </w:r>
      <w:r w:rsidR="00A371C2">
        <w:rPr>
          <w:rFonts w:ascii="Times New Roman" w:eastAsia="Calibri" w:hAnsi="Times New Roman"/>
        </w:rPr>
        <w:t xml:space="preserve"> </w:t>
      </w:r>
      <w:r w:rsidR="009F1951">
        <w:rPr>
          <w:rFonts w:ascii="Times New Roman" w:eastAsia="Calibri" w:hAnsi="Times New Roman"/>
        </w:rPr>
        <w:t xml:space="preserve">devidamente </w:t>
      </w:r>
      <w:r w:rsidR="00A371C2">
        <w:rPr>
          <w:rFonts w:ascii="Times New Roman" w:eastAsia="Calibri" w:hAnsi="Times New Roman"/>
        </w:rPr>
        <w:t xml:space="preserve">em dia com os valores </w:t>
      </w:r>
      <w:r w:rsidR="009F1951">
        <w:rPr>
          <w:rFonts w:ascii="Times New Roman" w:eastAsia="Calibri" w:hAnsi="Times New Roman"/>
        </w:rPr>
        <w:t>das anuidades</w:t>
      </w:r>
      <w:r w:rsidR="00C30BFB" w:rsidRPr="00A371C2">
        <w:rPr>
          <w:rFonts w:ascii="Times New Roman" w:eastAsia="Calibri" w:hAnsi="Times New Roman"/>
        </w:rPr>
        <w:t xml:space="preserve">.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>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3C14B4">
        <w:rPr>
          <w:rFonts w:ascii="Times New Roman" w:hAnsi="Times New Roman"/>
        </w:rPr>
        <w:t>173.500</w:t>
      </w:r>
      <w:r w:rsidRPr="003241C2">
        <w:rPr>
          <w:rFonts w:ascii="Times New Roman" w:hAnsi="Times New Roman"/>
        </w:rPr>
        <w:t xml:space="preserve">, desde </w:t>
      </w:r>
      <w:r w:rsidR="003C14B4">
        <w:rPr>
          <w:rFonts w:ascii="Times New Roman" w:hAnsi="Times New Roman"/>
        </w:rPr>
        <w:t>24 de setembro</w:t>
      </w:r>
      <w:r w:rsidR="00657999">
        <w:rPr>
          <w:rFonts w:ascii="Times New Roman" w:hAnsi="Times New Roman"/>
        </w:rPr>
        <w:t xml:space="preserve"> de 20</w:t>
      </w:r>
      <w:r w:rsidR="003C14B4">
        <w:rPr>
          <w:rFonts w:ascii="Times New Roman" w:hAnsi="Times New Roman"/>
        </w:rPr>
        <w:t>10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 xml:space="preserve">obtido </w:t>
      </w:r>
      <w:r w:rsidR="000154E1">
        <w:rPr>
          <w:rFonts w:ascii="Times New Roman" w:hAnsi="Times New Roman"/>
        </w:rPr>
        <w:lastRenderedPageBreak/>
        <w:t>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962EC"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 xml:space="preserve">no contrato social da empresa (fl. </w:t>
      </w:r>
      <w:r w:rsidR="003962EC">
        <w:rPr>
          <w:rFonts w:ascii="Times New Roman" w:hAnsi="Times New Roman"/>
        </w:rPr>
        <w:t>17</w:t>
      </w:r>
      <w:r w:rsidR="005C6172">
        <w:rPr>
          <w:rFonts w:ascii="Times New Roman" w:hAnsi="Times New Roman"/>
        </w:rPr>
        <w:t>) 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desta,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3962EC">
        <w:rPr>
          <w:rFonts w:ascii="Times New Roman" w:hAnsi="Times New Roman"/>
          <w:i/>
        </w:rPr>
        <w:t>construção, edificação, incorporação</w:t>
      </w:r>
      <w:r w:rsidR="00BA5A0B">
        <w:rPr>
          <w:rFonts w:ascii="Times New Roman" w:hAnsi="Times New Roman"/>
          <w:i/>
        </w:rPr>
        <w:t>”</w:t>
      </w:r>
      <w:r w:rsidR="003962EC" w:rsidRPr="003962EC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</w:t>
      </w:r>
      <w:r w:rsidR="003962EC"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“41.20-4-0 – Construção de edifícios”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todas estas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3962E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 xml:space="preserve">(TRF-4 - AC: 50246664620154047100 RS 5024666-46.2015.404.7100, Relator: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3C14B4" w:rsidRPr="003241C2">
        <w:rPr>
          <w:rFonts w:ascii="Times New Roman" w:hAnsi="Times New Roman"/>
        </w:rPr>
        <w:t xml:space="preserve">desde </w:t>
      </w:r>
      <w:r w:rsidR="003C14B4">
        <w:rPr>
          <w:rFonts w:ascii="Times New Roman" w:hAnsi="Times New Roman"/>
        </w:rPr>
        <w:t>24 de setembro de 2010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962EC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3C14B4">
        <w:rPr>
          <w:rFonts w:ascii="Times New Roman" w:hAnsi="Times New Roman"/>
        </w:rPr>
        <w:t>CONSTRUTORA A &amp; B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3C14B4" w:rsidRPr="003241C2">
        <w:rPr>
          <w:rFonts w:ascii="Times New Roman" w:hAnsi="Times New Roman"/>
        </w:rPr>
        <w:t xml:space="preserve">desde </w:t>
      </w:r>
      <w:r w:rsidR="003C14B4">
        <w:rPr>
          <w:rFonts w:ascii="Times New Roman" w:hAnsi="Times New Roman"/>
        </w:rPr>
        <w:t>24 de setembro de 2010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0A3C82">
        <w:rPr>
          <w:rFonts w:ascii="Times New Roman" w:eastAsia="Calibri" w:hAnsi="Times New Roman"/>
        </w:rPr>
        <w:t>06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0A3C82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25F8F" w:rsidRDefault="003D2FBE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RODRIGO RINTZEL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55F2" w:rsidRDefault="00B355F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55F2" w:rsidRDefault="00B355F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371C2" w:rsidP="008A6C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6CDE">
              <w:rPr>
                <w:rFonts w:ascii="Times New Roman" w:hAnsi="Times New Roman"/>
              </w:rPr>
              <w:t>25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8A6CDE" w:rsidP="008A6C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C14B4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CONSTRUTORA A &amp; B LTDA.</w:t>
            </w:r>
            <w:r w:rsidR="00B558FB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CD3E1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="003D2FBE">
              <w:rPr>
                <w:rFonts w:ascii="Times New Roman" w:hAnsi="Times New Roman"/>
              </w:rPr>
              <w:t>RODRIGO RINTZEL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3D2FB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D2FBE">
              <w:rPr>
                <w:rFonts w:ascii="Times New Roman" w:hAnsi="Times New Roman"/>
                <w:b/>
                <w:sz w:val="22"/>
                <w:szCs w:val="22"/>
              </w:rPr>
              <w:t>019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0A3C82" w:rsidRDefault="000A3C82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0A3C82" w:rsidRDefault="000A3C82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3D2FBE">
        <w:rPr>
          <w:rFonts w:ascii="Times New Roman" w:hAnsi="Times New Roman"/>
        </w:rPr>
        <w:t>06 de março</w:t>
      </w:r>
      <w:bookmarkStart w:id="0" w:name="_GoBack"/>
      <w:bookmarkEnd w:id="0"/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>, no uso das competências que lhe conferem os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Pr="003241C2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0A3C82" w:rsidRPr="003241C2" w:rsidRDefault="000A3C82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3241C2" w:rsidRPr="003241C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Relator</w:t>
      </w:r>
      <w:r w:rsidR="00EF3EC9">
        <w:rPr>
          <w:rFonts w:ascii="Times New Roman" w:hAnsi="Times New Roman"/>
        </w:rPr>
        <w:t>(a)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3C14B4">
        <w:rPr>
          <w:rFonts w:ascii="Times New Roman" w:hAnsi="Times New Roman"/>
        </w:rPr>
        <w:t>CONSTRUTORA A &amp; B LTDA.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</w:t>
      </w:r>
      <w:r w:rsidR="00E510C0" w:rsidRPr="003241C2">
        <w:rPr>
          <w:rFonts w:ascii="Times New Roman" w:hAnsi="Times New Roman"/>
        </w:rPr>
        <w:t xml:space="preserve">desde </w:t>
      </w:r>
      <w:r w:rsidR="00E510C0">
        <w:rPr>
          <w:rFonts w:ascii="Times New Roman" w:hAnsi="Times New Roman"/>
        </w:rPr>
        <w:t>2</w:t>
      </w:r>
      <w:r w:rsidR="003C14B4">
        <w:rPr>
          <w:rFonts w:ascii="Times New Roman" w:hAnsi="Times New Roman"/>
        </w:rPr>
        <w:t>4</w:t>
      </w:r>
      <w:r w:rsidR="00E510C0">
        <w:rPr>
          <w:rFonts w:ascii="Times New Roman" w:hAnsi="Times New Roman"/>
        </w:rPr>
        <w:t xml:space="preserve"> </w:t>
      </w:r>
      <w:r w:rsidR="00E510C0" w:rsidRPr="003241C2">
        <w:rPr>
          <w:rFonts w:ascii="Times New Roman" w:hAnsi="Times New Roman"/>
        </w:rPr>
        <w:t xml:space="preserve">de </w:t>
      </w:r>
      <w:r w:rsidR="003C14B4">
        <w:rPr>
          <w:rFonts w:ascii="Times New Roman" w:hAnsi="Times New Roman"/>
        </w:rPr>
        <w:t>setembro</w:t>
      </w:r>
      <w:r w:rsidR="00E510C0" w:rsidRPr="003241C2">
        <w:rPr>
          <w:rFonts w:ascii="Times New Roman" w:hAnsi="Times New Roman"/>
        </w:rPr>
        <w:t xml:space="preserve"> de </w:t>
      </w:r>
      <w:r w:rsidR="00E510C0">
        <w:rPr>
          <w:rFonts w:ascii="Times New Roman" w:hAnsi="Times New Roman"/>
        </w:rPr>
        <w:t>20</w:t>
      </w:r>
      <w:r w:rsidR="003C14B4">
        <w:rPr>
          <w:rFonts w:ascii="Times New Roman" w:hAnsi="Times New Roman"/>
        </w:rPr>
        <w:t>10</w:t>
      </w:r>
      <w:r w:rsidR="003241C2" w:rsidRPr="003241C2">
        <w:rPr>
          <w:rFonts w:ascii="Times New Roman" w:hAnsi="Times New Roman"/>
        </w:rPr>
        <w:t>.</w:t>
      </w:r>
    </w:p>
    <w:p w:rsidR="00EA18A5" w:rsidRPr="006437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0A3C82" w:rsidRDefault="000A3C82" w:rsidP="000A3C82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A3C82" w:rsidRDefault="000A3C82" w:rsidP="000A3C82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A3C82" w:rsidRDefault="000A3C82" w:rsidP="000A3C82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A3C82" w:rsidRDefault="000A3C82" w:rsidP="000A3C82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A3C82" w:rsidRDefault="000A3C82" w:rsidP="000A3C82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A3C82" w:rsidRPr="000A3C82" w:rsidRDefault="000A3C82" w:rsidP="000A3C82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CD3E1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0A3C82">
        <w:rPr>
          <w:rFonts w:ascii="Times New Roman" w:eastAsia="Calibri" w:hAnsi="Times New Roman"/>
        </w:rPr>
        <w:t>06</w:t>
      </w:r>
      <w:r w:rsidR="003241C2" w:rsidRPr="003241C2">
        <w:rPr>
          <w:rFonts w:ascii="Times New Roman" w:eastAsia="Calibri" w:hAnsi="Times New Roman"/>
        </w:rPr>
        <w:t xml:space="preserve"> de </w:t>
      </w:r>
      <w:r w:rsidR="000A3C82">
        <w:rPr>
          <w:rFonts w:ascii="Times New Roman" w:eastAsia="Calibri" w:hAnsi="Times New Roman"/>
        </w:rPr>
        <w:t>março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F0" w:rsidRDefault="005260F0">
      <w:r>
        <w:separator/>
      </w:r>
    </w:p>
  </w:endnote>
  <w:endnote w:type="continuationSeparator" w:id="0">
    <w:p w:rsidR="005260F0" w:rsidRDefault="0052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F0" w:rsidRDefault="005260F0">
      <w:r>
        <w:separator/>
      </w:r>
    </w:p>
  </w:footnote>
  <w:footnote w:type="continuationSeparator" w:id="0">
    <w:p w:rsidR="005260F0" w:rsidRDefault="0052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3C82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D2FBE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019BB63-7715-46EA-AAE4-F547A76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21977-9140-4FC7-A794-163A5242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38</TotalTime>
  <Pages>6</Pages>
  <Words>2031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2018-02-16T14:56:00Z</cp:lastPrinted>
  <dcterms:created xsi:type="dcterms:W3CDTF">2018-02-21T18:34:00Z</dcterms:created>
  <dcterms:modified xsi:type="dcterms:W3CDTF">2018-03-06T17:55:00Z</dcterms:modified>
  <cp:contentStatus>2012, 2013, 2014, 2015 e 2016</cp:contentStatus>
</cp:coreProperties>
</file>