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31D6">
            <w:rPr>
              <w:rFonts w:ascii="Calibri" w:hAnsi="Calibri"/>
              <w:sz w:val="22"/>
              <w:szCs w:val="22"/>
            </w:rPr>
            <w:t>12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5159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1000012</w:t>
          </w:r>
          <w:r w:rsidR="00CA1944">
            <w:rPr>
              <w:rFonts w:ascii="Calibri" w:hAnsi="Calibri"/>
              <w:sz w:val="22"/>
              <w:szCs w:val="22"/>
            </w:rPr>
            <w:t>511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459B">
            <w:rPr>
              <w:rFonts w:ascii="Calibri" w:hAnsi="Calibri"/>
              <w:sz w:val="22"/>
              <w:szCs w:val="22"/>
            </w:rPr>
            <w:t>015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131D6">
            <w:rPr>
              <w:rFonts w:ascii="Calibri" w:hAnsi="Calibri"/>
              <w:sz w:val="22"/>
              <w:szCs w:val="22"/>
            </w:rPr>
            <w:t>12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41CF3">
        <w:rPr>
          <w:rFonts w:ascii="Calibri" w:hAnsi="Calibri"/>
          <w:sz w:val="22"/>
          <w:szCs w:val="22"/>
        </w:rPr>
        <w:t>o arquivamento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459B">
            <w:rPr>
              <w:rFonts w:ascii="Calibri" w:hAnsi="Calibri"/>
              <w:b/>
              <w:sz w:val="22"/>
              <w:szCs w:val="22"/>
            </w:rPr>
            <w:t>015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5159C" w:rsidRDefault="0055159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A105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A1944">
            <w:rPr>
              <w:rFonts w:ascii="Calibri" w:hAnsi="Calibri"/>
              <w:b/>
              <w:sz w:val="22"/>
              <w:szCs w:val="22"/>
            </w:rPr>
            <w:t>1000012511/2014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pessoa jurídica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1944">
            <w:rPr>
              <w:rFonts w:ascii="Calibri" w:hAnsi="Calibri"/>
              <w:sz w:val="22"/>
              <w:szCs w:val="22"/>
            </w:rPr>
            <w:t xml:space="preserve">Li Construções e Incorporações </w:t>
          </w:r>
          <w:proofErr w:type="spellStart"/>
          <w:r w:rsidR="00CA1944">
            <w:rPr>
              <w:rFonts w:ascii="Calibri" w:hAnsi="Calibri"/>
              <w:sz w:val="22"/>
              <w:szCs w:val="22"/>
            </w:rPr>
            <w:t>Eireli</w:t>
          </w:r>
          <w:proofErr w:type="spellEnd"/>
          <w:r w:rsidR="00CA1944">
            <w:rPr>
              <w:rFonts w:ascii="Calibri" w:hAnsi="Calibri"/>
              <w:sz w:val="22"/>
              <w:szCs w:val="22"/>
            </w:rPr>
            <w:t>.</w:t>
          </w:r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Notificada preventivamente, em</w:t>
      </w:r>
      <w:r w:rsidR="00A10543">
        <w:rPr>
          <w:rFonts w:ascii="Calibri" w:hAnsi="Calibri"/>
          <w:sz w:val="22"/>
          <w:szCs w:val="22"/>
        </w:rPr>
        <w:t xml:space="preserve"> </w:t>
      </w:r>
      <w:r w:rsidR="00CA1944">
        <w:rPr>
          <w:rFonts w:ascii="Calibri" w:hAnsi="Calibri"/>
          <w:sz w:val="22"/>
          <w:szCs w:val="22"/>
        </w:rPr>
        <w:t>17</w:t>
      </w:r>
      <w:r w:rsidR="00A10543">
        <w:rPr>
          <w:rFonts w:ascii="Calibri" w:hAnsi="Calibri"/>
          <w:sz w:val="22"/>
          <w:szCs w:val="22"/>
        </w:rPr>
        <w:t>/1</w:t>
      </w:r>
      <w:r w:rsidR="004D6F17">
        <w:rPr>
          <w:rFonts w:ascii="Calibri" w:hAnsi="Calibri"/>
          <w:sz w:val="22"/>
          <w:szCs w:val="22"/>
        </w:rPr>
        <w:t>0/2014,</w:t>
      </w:r>
      <w:r>
        <w:rPr>
          <w:rFonts w:ascii="Calibri" w:hAnsi="Calibri"/>
          <w:sz w:val="22"/>
          <w:szCs w:val="22"/>
        </w:rPr>
        <w:t xml:space="preserve"> </w:t>
      </w:r>
      <w:r w:rsidR="00CA194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responsável legal</w:t>
      </w:r>
      <w:r w:rsidR="00CA1944">
        <w:rPr>
          <w:rFonts w:ascii="Calibri" w:hAnsi="Calibri"/>
          <w:sz w:val="22"/>
          <w:szCs w:val="22"/>
        </w:rPr>
        <w:t xml:space="preserve">, engenheira Jane </w:t>
      </w:r>
      <w:proofErr w:type="spellStart"/>
      <w:r w:rsidR="00CA1944">
        <w:rPr>
          <w:rFonts w:ascii="Calibri" w:hAnsi="Calibri"/>
          <w:sz w:val="22"/>
          <w:szCs w:val="22"/>
        </w:rPr>
        <w:t>Zortea</w:t>
      </w:r>
      <w:proofErr w:type="spellEnd"/>
      <w:r w:rsidR="00CA1944">
        <w:rPr>
          <w:rFonts w:ascii="Calibri" w:hAnsi="Calibri"/>
          <w:sz w:val="22"/>
          <w:szCs w:val="22"/>
        </w:rPr>
        <w:t xml:space="preserve"> </w:t>
      </w:r>
      <w:proofErr w:type="spellStart"/>
      <w:r w:rsidR="00CA1944">
        <w:rPr>
          <w:rFonts w:ascii="Calibri" w:hAnsi="Calibri"/>
          <w:sz w:val="22"/>
          <w:szCs w:val="22"/>
        </w:rPr>
        <w:t>Camera</w:t>
      </w:r>
      <w:proofErr w:type="spellEnd"/>
      <w:r w:rsidR="00CA194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optou por registr</w:t>
      </w:r>
      <w:r w:rsidR="00CA1944">
        <w:rPr>
          <w:rFonts w:ascii="Calibri" w:hAnsi="Calibri"/>
          <w:sz w:val="22"/>
          <w:szCs w:val="22"/>
        </w:rPr>
        <w:t>ar a pessoa jurídica</w:t>
      </w:r>
      <w:r>
        <w:rPr>
          <w:rFonts w:ascii="Calibri" w:hAnsi="Calibri"/>
          <w:sz w:val="22"/>
          <w:szCs w:val="22"/>
        </w:rPr>
        <w:t xml:space="preserve"> no CREA-RS. Em 21/11/2014, a referida pessoa jurídica </w:t>
      </w:r>
      <w:r w:rsidR="00CA1944">
        <w:rPr>
          <w:rFonts w:ascii="Calibri" w:hAnsi="Calibri"/>
          <w:sz w:val="22"/>
          <w:szCs w:val="22"/>
        </w:rPr>
        <w:t>obteve registro</w:t>
      </w:r>
      <w:r>
        <w:rPr>
          <w:rFonts w:ascii="Calibri" w:hAnsi="Calibri"/>
          <w:sz w:val="22"/>
          <w:szCs w:val="22"/>
        </w:rPr>
        <w:t xml:space="preserve"> no CREA-RS</w:t>
      </w:r>
      <w:r w:rsidR="00CA1944">
        <w:rPr>
          <w:rFonts w:ascii="Calibri" w:hAnsi="Calibri"/>
          <w:sz w:val="22"/>
          <w:szCs w:val="22"/>
        </w:rPr>
        <w:t xml:space="preserve"> sob o nº 207646</w:t>
      </w:r>
      <w:r>
        <w:rPr>
          <w:rFonts w:ascii="Calibri" w:hAnsi="Calibri"/>
          <w:sz w:val="22"/>
          <w:szCs w:val="22"/>
        </w:rPr>
        <w:t xml:space="preserve">. </w:t>
      </w:r>
      <w:r w:rsidR="00CA1944">
        <w:rPr>
          <w:rFonts w:ascii="Calibri" w:hAnsi="Calibri"/>
          <w:sz w:val="22"/>
          <w:szCs w:val="22"/>
        </w:rPr>
        <w:t>Não há ente os ob</w:t>
      </w:r>
      <w:r>
        <w:rPr>
          <w:rFonts w:ascii="Calibri" w:hAnsi="Calibri"/>
          <w:sz w:val="22"/>
          <w:szCs w:val="22"/>
        </w:rPr>
        <w:t xml:space="preserve">jetivos sociais da empresa </w:t>
      </w:r>
      <w:r w:rsidR="00CA1944">
        <w:rPr>
          <w:rFonts w:ascii="Calibri" w:hAnsi="Calibri"/>
          <w:sz w:val="22"/>
          <w:szCs w:val="22"/>
        </w:rPr>
        <w:t>nenhuma atividade relacionada com loteamentos ou urbanismo. Não houve lavratura de auto de infração.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10AF1" w:rsidRDefault="005A062E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</w:t>
      </w:r>
      <w:r w:rsidR="00610AF1">
        <w:rPr>
          <w:rFonts w:ascii="Calibri" w:hAnsi="Calibri"/>
          <w:sz w:val="22"/>
          <w:szCs w:val="22"/>
        </w:rPr>
        <w:t>a pessoa jurídica, notificada por ausência de registro no CAU/RS, optou por registrar-se no CREA-RS. Tal registro foi obtido em 21/11/2014.</w:t>
      </w:r>
    </w:p>
    <w:p w:rsidR="001021B3" w:rsidRDefault="001021B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610AF1">
        <w:rPr>
          <w:rFonts w:ascii="Calibri" w:hAnsi="Calibri"/>
          <w:sz w:val="22"/>
          <w:szCs w:val="22"/>
        </w:rPr>
        <w:t>o arquivamento do processo administrativo.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31D6">
            <w:rPr>
              <w:rFonts w:ascii="Calibri" w:hAnsi="Calibri"/>
              <w:sz w:val="22"/>
              <w:szCs w:val="22"/>
            </w:rPr>
            <w:t>12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459B">
            <w:rPr>
              <w:rFonts w:ascii="Calibri" w:hAnsi="Calibri"/>
              <w:sz w:val="22"/>
              <w:szCs w:val="22"/>
            </w:rPr>
            <w:t>015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131D6">
            <w:rPr>
              <w:rFonts w:ascii="Calibri" w:hAnsi="Calibri"/>
              <w:sz w:val="22"/>
              <w:szCs w:val="22"/>
            </w:rPr>
            <w:t>12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A1944">
            <w:rPr>
              <w:rFonts w:ascii="Calibri" w:hAnsi="Calibri"/>
              <w:sz w:val="22"/>
              <w:szCs w:val="22"/>
            </w:rPr>
            <w:t>1000012511/2014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616A08">
        <w:rPr>
          <w:rFonts w:ascii="Calibri" w:hAnsi="Calibri"/>
          <w:sz w:val="22"/>
          <w:szCs w:val="22"/>
        </w:rPr>
        <w:t>o</w:t>
      </w:r>
      <w:r w:rsidR="008F448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>:</w:t>
      </w:r>
      <w:r w:rsidR="008F448C">
        <w:rPr>
          <w:rFonts w:ascii="Calibri" w:hAnsi="Calibri"/>
          <w:sz w:val="22"/>
          <w:szCs w:val="22"/>
        </w:rPr>
        <w:t xml:space="preserve"> </w:t>
      </w:r>
      <w:proofErr w:type="spellStart"/>
      <w:r w:rsidR="00E32776">
        <w:rPr>
          <w:rFonts w:ascii="Calibri" w:hAnsi="Calibri"/>
          <w:sz w:val="22"/>
          <w:szCs w:val="22"/>
        </w:rPr>
        <w:t>Oritz</w:t>
      </w:r>
      <w:proofErr w:type="spellEnd"/>
      <w:r w:rsidR="00E32776">
        <w:rPr>
          <w:rFonts w:ascii="Calibri" w:hAnsi="Calibri"/>
          <w:sz w:val="22"/>
          <w:szCs w:val="22"/>
        </w:rPr>
        <w:t xml:space="preserve"> Adriano Adams de Campos</w:t>
      </w:r>
      <w:r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1944">
            <w:rPr>
              <w:rFonts w:ascii="Calibri" w:hAnsi="Calibri"/>
              <w:sz w:val="22"/>
              <w:szCs w:val="22"/>
            </w:rPr>
            <w:t xml:space="preserve">Li Construções e Incorporações </w:t>
          </w:r>
          <w:proofErr w:type="gramStart"/>
          <w:r w:rsidR="00CA1944">
            <w:rPr>
              <w:rFonts w:ascii="Calibri" w:hAnsi="Calibri"/>
              <w:sz w:val="22"/>
              <w:szCs w:val="22"/>
            </w:rPr>
            <w:t>Eireli.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A1944" w:rsidRDefault="009C4746" w:rsidP="00CA19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A1944">
            <w:rPr>
              <w:rFonts w:ascii="Calibri" w:hAnsi="Calibri"/>
              <w:b/>
              <w:sz w:val="22"/>
              <w:szCs w:val="22"/>
            </w:rPr>
            <w:t>1000012511/2014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610AF1">
        <w:rPr>
          <w:rFonts w:ascii="Calibri" w:hAnsi="Calibri"/>
          <w:sz w:val="22"/>
          <w:szCs w:val="22"/>
        </w:rPr>
        <w:t>a pessoa jurídica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1944">
            <w:rPr>
              <w:rFonts w:ascii="Calibri" w:hAnsi="Calibri"/>
              <w:sz w:val="22"/>
              <w:szCs w:val="22"/>
            </w:rPr>
            <w:t xml:space="preserve">Li Construções e Incorporações </w:t>
          </w:r>
          <w:proofErr w:type="spellStart"/>
          <w:r w:rsidR="00CA1944">
            <w:rPr>
              <w:rFonts w:ascii="Calibri" w:hAnsi="Calibri"/>
              <w:sz w:val="22"/>
              <w:szCs w:val="22"/>
            </w:rPr>
            <w:t>Eireli</w:t>
          </w:r>
          <w:proofErr w:type="spellEnd"/>
          <w:r w:rsidR="00CA1944">
            <w:rPr>
              <w:rFonts w:ascii="Calibri" w:hAnsi="Calibri"/>
              <w:sz w:val="22"/>
              <w:szCs w:val="22"/>
            </w:rPr>
            <w:t>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610AF1">
        <w:rPr>
          <w:rFonts w:ascii="Calibri" w:hAnsi="Calibri"/>
          <w:sz w:val="22"/>
          <w:szCs w:val="22"/>
        </w:rPr>
        <w:t>Notificada preventivamente</w:t>
      </w:r>
      <w:r w:rsidR="00CA1944">
        <w:rPr>
          <w:rFonts w:ascii="Calibri" w:hAnsi="Calibri"/>
          <w:sz w:val="22"/>
          <w:szCs w:val="22"/>
        </w:rPr>
        <w:t xml:space="preserve">, em 17/10/2014, a responsável legal, engenheira Jane </w:t>
      </w:r>
      <w:proofErr w:type="spellStart"/>
      <w:r w:rsidR="00CA1944">
        <w:rPr>
          <w:rFonts w:ascii="Calibri" w:hAnsi="Calibri"/>
          <w:sz w:val="22"/>
          <w:szCs w:val="22"/>
        </w:rPr>
        <w:t>Zortea</w:t>
      </w:r>
      <w:proofErr w:type="spellEnd"/>
      <w:r w:rsidR="00CA1944">
        <w:rPr>
          <w:rFonts w:ascii="Calibri" w:hAnsi="Calibri"/>
          <w:sz w:val="22"/>
          <w:szCs w:val="22"/>
        </w:rPr>
        <w:t xml:space="preserve"> </w:t>
      </w:r>
      <w:proofErr w:type="spellStart"/>
      <w:r w:rsidR="00CA1944">
        <w:rPr>
          <w:rFonts w:ascii="Calibri" w:hAnsi="Calibri"/>
          <w:sz w:val="22"/>
          <w:szCs w:val="22"/>
        </w:rPr>
        <w:t>Camera</w:t>
      </w:r>
      <w:proofErr w:type="spellEnd"/>
      <w:r w:rsidR="00CA1944">
        <w:rPr>
          <w:rFonts w:ascii="Calibri" w:hAnsi="Calibri"/>
          <w:sz w:val="22"/>
          <w:szCs w:val="22"/>
        </w:rPr>
        <w:t>,  optou por registrar a pessoa jurídica no CREA-RS. Em 21/11/2014, a referida pessoa jurídica obteve registro no CREA-RS sob o nº 207646. Não há ente os objetivos sociais da empresa nenhuma atividade relacionada com loteamentos ou urbanismo. Não houve lavratura de auto de infração.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610AF1" w:rsidRDefault="00610AF1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 que a pessoa jurídica, notificada por ausência de registro no CAU/RS, optou por registrar-se no CREA-RS. Tal registro foi obtido em 21/11/2014.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 xml:space="preserve">pelo arquivamento do processo administrativo.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F448C" w:rsidRPr="008F448C" w:rsidRDefault="004131D6" w:rsidP="00616A0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O</w:t>
      </w:r>
      <w:r w:rsidR="00E32776">
        <w:rPr>
          <w:rFonts w:ascii="Calibri" w:hAnsi="Calibri"/>
          <w:b/>
          <w:sz w:val="22"/>
          <w:szCs w:val="22"/>
        </w:rPr>
        <w:t>ritz</w:t>
      </w:r>
      <w:proofErr w:type="spellEnd"/>
      <w:r w:rsidR="00E32776">
        <w:rPr>
          <w:rFonts w:ascii="Calibri" w:hAnsi="Calibri"/>
          <w:b/>
          <w:sz w:val="22"/>
          <w:szCs w:val="22"/>
        </w:rPr>
        <w:t xml:space="preserve"> Adriano Adams de Campos</w:t>
      </w:r>
    </w:p>
    <w:p w:rsidR="008F448C" w:rsidRDefault="00252C31" w:rsidP="00616A08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8F448C">
        <w:rPr>
          <w:rFonts w:ascii="Calibri" w:hAnsi="Calibri"/>
          <w:sz w:val="22"/>
          <w:szCs w:val="22"/>
        </w:rPr>
        <w:t>onselheir</w:t>
      </w:r>
      <w:r w:rsidR="00616A08">
        <w:rPr>
          <w:rFonts w:ascii="Calibri" w:hAnsi="Calibri"/>
          <w:sz w:val="22"/>
          <w:szCs w:val="22"/>
        </w:rPr>
        <w:t>o</w:t>
      </w:r>
      <w:r w:rsidR="008F448C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8F448C">
        <w:rPr>
          <w:rFonts w:ascii="Calibri" w:hAnsi="Calibri"/>
          <w:sz w:val="22"/>
          <w:szCs w:val="22"/>
        </w:rPr>
        <w:t>CAU/RS</w:t>
      </w:r>
    </w:p>
    <w:p w:rsidR="008F448C" w:rsidRDefault="008F448C" w:rsidP="00616A08">
      <w:pPr>
        <w:jc w:val="center"/>
        <w:rPr>
          <w:rFonts w:ascii="Calibri" w:hAnsi="Calibri"/>
          <w:sz w:val="22"/>
          <w:szCs w:val="22"/>
        </w:rPr>
      </w:pPr>
    </w:p>
    <w:p w:rsidR="008F448C" w:rsidRDefault="008F448C" w:rsidP="008F448C">
      <w:pPr>
        <w:jc w:val="both"/>
        <w:rPr>
          <w:rFonts w:ascii="Calibri" w:hAnsi="Calibri"/>
          <w:sz w:val="22"/>
          <w:szCs w:val="22"/>
        </w:rPr>
      </w:pPr>
    </w:p>
    <w:p w:rsidR="008F448C" w:rsidRDefault="008F448C" w:rsidP="008F448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8F448C" w:rsidP="008F448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F448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8C7927" w:rsidRPr="00860496">
        <w:rPr>
          <w:rFonts w:ascii="Calibri" w:hAnsi="Calibri"/>
          <w:sz w:val="22"/>
          <w:szCs w:val="22"/>
        </w:rPr>
        <w:t xml:space="preserve">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459B">
            <w:rPr>
              <w:rFonts w:ascii="Calibri" w:hAnsi="Calibri"/>
              <w:sz w:val="22"/>
              <w:szCs w:val="22"/>
            </w:rPr>
            <w:t>015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131D6">
            <w:rPr>
              <w:rFonts w:ascii="Calibri" w:hAnsi="Calibri"/>
              <w:sz w:val="22"/>
              <w:szCs w:val="22"/>
            </w:rPr>
            <w:t>12 de fevereiro</w:t>
          </w:r>
          <w:r w:rsidR="0055459B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A1944">
            <w:rPr>
              <w:rFonts w:ascii="Calibri" w:hAnsi="Calibri"/>
              <w:sz w:val="22"/>
              <w:szCs w:val="22"/>
            </w:rPr>
            <w:t>1000012511/2014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1944">
            <w:rPr>
              <w:rFonts w:ascii="Calibri" w:hAnsi="Calibri"/>
              <w:sz w:val="22"/>
              <w:szCs w:val="22"/>
            </w:rPr>
            <w:t xml:space="preserve">Li Construções e Incorporações </w:t>
          </w:r>
          <w:proofErr w:type="gramStart"/>
          <w:r w:rsidR="00CA1944">
            <w:rPr>
              <w:rFonts w:ascii="Calibri" w:hAnsi="Calibri"/>
              <w:sz w:val="22"/>
              <w:szCs w:val="22"/>
            </w:rPr>
            <w:t>Eireli.</w:t>
          </w:r>
          <w:proofErr w:type="gramEnd"/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55459B">
        <w:rPr>
          <w:rFonts w:ascii="Calibri" w:hAnsi="Calibri"/>
          <w:sz w:val="22"/>
          <w:szCs w:val="22"/>
        </w:rPr>
        <w:t xml:space="preserve"> </w:t>
      </w:r>
      <w:r w:rsidR="0055459B" w:rsidRPr="0055459B">
        <w:rPr>
          <w:rFonts w:ascii="Calibri" w:hAnsi="Calibri"/>
          <w:sz w:val="22"/>
          <w:szCs w:val="22"/>
        </w:rPr>
        <w:t>dos conselheiros</w:t>
      </w:r>
      <w:r w:rsidR="00616A08">
        <w:rPr>
          <w:rFonts w:ascii="Calibri" w:hAnsi="Calibri"/>
          <w:sz w:val="22"/>
          <w:szCs w:val="22"/>
        </w:rPr>
        <w:t xml:space="preserve"> </w:t>
      </w:r>
      <w:proofErr w:type="spellStart"/>
      <w:r w:rsidR="004131D6">
        <w:rPr>
          <w:rFonts w:ascii="Calibri" w:hAnsi="Calibri"/>
          <w:sz w:val="22"/>
          <w:szCs w:val="22"/>
        </w:rPr>
        <w:t>Ori</w:t>
      </w:r>
      <w:r w:rsidR="0055459B" w:rsidRPr="0055459B">
        <w:rPr>
          <w:rFonts w:ascii="Calibri" w:hAnsi="Calibri"/>
          <w:sz w:val="22"/>
          <w:szCs w:val="22"/>
        </w:rPr>
        <w:t>tz</w:t>
      </w:r>
      <w:proofErr w:type="spellEnd"/>
      <w:r w:rsidR="0055459B" w:rsidRPr="0055459B">
        <w:rPr>
          <w:rFonts w:ascii="Calibri" w:hAnsi="Calibri"/>
          <w:sz w:val="22"/>
          <w:szCs w:val="22"/>
        </w:rPr>
        <w:t xml:space="preserve"> Adriano Adams de Campos</w:t>
      </w:r>
      <w:r w:rsidR="00E32776">
        <w:rPr>
          <w:rFonts w:ascii="Calibri" w:hAnsi="Calibri"/>
          <w:sz w:val="22"/>
          <w:szCs w:val="22"/>
        </w:rPr>
        <w:t xml:space="preserve"> e</w:t>
      </w:r>
      <w:r w:rsidR="004131D6">
        <w:rPr>
          <w:rFonts w:ascii="Calibri" w:hAnsi="Calibri"/>
          <w:sz w:val="22"/>
          <w:szCs w:val="22"/>
        </w:rPr>
        <w:t xml:space="preserve"> Rafael Ártico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610AF1">
        <w:rPr>
          <w:rFonts w:ascii="Calibri" w:hAnsi="Calibri"/>
          <w:sz w:val="22"/>
          <w:szCs w:val="22"/>
        </w:rPr>
        <w:t xml:space="preserve">o </w:t>
      </w:r>
      <w:r w:rsidR="00610AF1" w:rsidRPr="00610AF1">
        <w:rPr>
          <w:rFonts w:ascii="Calibri" w:hAnsi="Calibri"/>
          <w:b/>
          <w:sz w:val="22"/>
          <w:szCs w:val="22"/>
        </w:rPr>
        <w:t>arquivamento do processo administrativo</w:t>
      </w:r>
      <w:r w:rsidR="00610AF1">
        <w:rPr>
          <w:rFonts w:ascii="Calibri" w:hAnsi="Calibri"/>
          <w:sz w:val="22"/>
          <w:szCs w:val="22"/>
        </w:rPr>
        <w:t xml:space="preserve"> uma vez que a pessoa jurídica optou por registrar-se no CREA-RS.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31D6">
            <w:rPr>
              <w:rFonts w:ascii="Calibri" w:hAnsi="Calibri"/>
              <w:sz w:val="22"/>
              <w:szCs w:val="22"/>
            </w:rPr>
            <w:t>1</w:t>
          </w:r>
          <w:r w:rsidR="00E32776">
            <w:rPr>
              <w:rFonts w:ascii="Calibri" w:hAnsi="Calibri"/>
              <w:sz w:val="22"/>
              <w:szCs w:val="22"/>
            </w:rPr>
            <w:t>9</w:t>
          </w:r>
          <w:r w:rsidR="004131D6">
            <w:rPr>
              <w:rFonts w:ascii="Calibri" w:hAnsi="Calibri"/>
              <w:sz w:val="22"/>
              <w:szCs w:val="22"/>
            </w:rPr>
            <w:t xml:space="preserve"> de fevereiro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4131D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</w:t>
      </w:r>
      <w:r w:rsidR="00E32776">
        <w:rPr>
          <w:rFonts w:ascii="Calibri" w:hAnsi="Calibri"/>
          <w:b/>
          <w:sz w:val="22"/>
          <w:szCs w:val="22"/>
        </w:rPr>
        <w:t>SANA OPPITZ</w:t>
      </w:r>
      <w:r w:rsidR="0055459B">
        <w:rPr>
          <w:rFonts w:ascii="Calibri" w:hAnsi="Calibri"/>
          <w:b/>
          <w:sz w:val="22"/>
          <w:szCs w:val="22"/>
        </w:rPr>
        <w:t xml:space="preserve">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E32776">
        <w:rPr>
          <w:rFonts w:ascii="Calibri" w:hAnsi="Calibri"/>
          <w:sz w:val="22"/>
          <w:szCs w:val="22"/>
        </w:rPr>
        <w:t>A AD HOC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67" w:rsidRDefault="006E7A67">
      <w:r>
        <w:separator/>
      </w:r>
    </w:p>
  </w:endnote>
  <w:endnote w:type="continuationSeparator" w:id="0">
    <w:p w:rsidR="006E7A67" w:rsidRDefault="006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67" w:rsidRDefault="006E7A67">
      <w:r>
        <w:separator/>
      </w:r>
    </w:p>
  </w:footnote>
  <w:footnote w:type="continuationSeparator" w:id="0">
    <w:p w:rsidR="006E7A67" w:rsidRDefault="006E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31D6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59B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16A08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48C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2776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5E6465"/>
    <w:rsid w:val="00624E56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63DE3C-F7FE-4BA2-86F4-EF3EB48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224</vt:lpstr>
      <vt:lpstr/>
    </vt:vector>
  </TitlesOfParts>
  <Company>Li Construções e Incorporações Eireli.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</dc:title>
  <dc:subject>1000012511/2014</dc:subject>
  <dc:creator>Mauro Vieira Maciel</dc:creator>
  <cp:lastModifiedBy>Usuário</cp:lastModifiedBy>
  <cp:revision>8</cp:revision>
  <cp:lastPrinted>2014-11-13T18:48:00Z</cp:lastPrinted>
  <dcterms:created xsi:type="dcterms:W3CDTF">2014-12-12T11:10:00Z</dcterms:created>
  <dcterms:modified xsi:type="dcterms:W3CDTF">2015-02-19T12:41:00Z</dcterms:modified>
</cp:coreProperties>
</file>