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635860">
        <w:rPr>
          <w:rFonts w:eastAsia="Cambria" w:cs="Times New Roman"/>
          <w:b/>
        </w:rPr>
        <w:t>1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086D6F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</w:t>
            </w:r>
            <w:r w:rsidR="00BB4584">
              <w:rPr>
                <w:rFonts w:eastAsia="Cambria" w:cs="Times New Roman"/>
              </w:rPr>
              <w:t>7</w:t>
            </w:r>
            <w:r>
              <w:rPr>
                <w:rFonts w:eastAsia="Cambria" w:cs="Times New Roman"/>
              </w:rPr>
              <w:t>/04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4366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0B2E3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0B2E34">
              <w:rPr>
                <w:rFonts w:eastAsia="Cambria" w:cs="Times New Roman"/>
              </w:rPr>
              <w:t>2</w:t>
            </w:r>
            <w:r w:rsidRPr="00383B78">
              <w:rPr>
                <w:rFonts w:eastAsia="Cambria" w:cs="Times New Roman"/>
              </w:rPr>
              <w:t>h</w:t>
            </w:r>
            <w:r w:rsidR="00FC7A90">
              <w:rPr>
                <w:rFonts w:eastAsia="Cambria" w:cs="Times New Roman"/>
              </w:rPr>
              <w:t>00</w:t>
            </w:r>
            <w:r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6552B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6552B6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6552B6">
              <w:rPr>
                <w:rFonts w:eastAsia="Cambria" w:cs="Times New Roman"/>
              </w:rPr>
              <w:t>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3602D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3602D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737AC7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737AC7" w:rsidRPr="00737AC7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73429C" w:rsidP="00741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reunião anterior será aprovada na próxima reunião.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981A4C" w:rsidP="00981A4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Apresentar as minutas das súmulas da 210ª e 211ª para aprovação na próxima reunião (Responsável: Secretaria).</w:t>
            </w:r>
          </w:p>
        </w:tc>
      </w:tr>
    </w:tbl>
    <w:p w:rsidR="00CA6895" w:rsidRPr="00BB4584" w:rsidRDefault="00E537E0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BA7EBE">
        <w:tc>
          <w:tcPr>
            <w:tcW w:w="1999" w:type="dxa"/>
            <w:vAlign w:val="center"/>
          </w:tcPr>
          <w:p w:rsidR="00E537E0" w:rsidRPr="00383B78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383B78" w:rsidRDefault="0073429C" w:rsidP="000C3F9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comunicações.</w:t>
            </w:r>
          </w:p>
        </w:tc>
      </w:tr>
      <w:tr w:rsidR="00E537E0" w:rsidRPr="00383B78" w:rsidTr="00BA7EBE">
        <w:tc>
          <w:tcPr>
            <w:tcW w:w="1999" w:type="dxa"/>
            <w:vAlign w:val="center"/>
          </w:tcPr>
          <w:p w:rsidR="00E537E0" w:rsidRPr="00383B78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73429C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Nenhum.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BB4584" w:rsidRPr="00383B78" w:rsidRDefault="00BB4584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III Seminário CEP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D451CB" w:rsidP="00C0456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programação prévia do Seminário é apresentada pela Assessoria</w:t>
            </w:r>
            <w:r w:rsidR="00E63671">
              <w:rPr>
                <w:rFonts w:cs="Calibri"/>
              </w:rPr>
              <w:t>, detalhando os períodos de participação dos convidados em cada palestra</w:t>
            </w:r>
            <w:r>
              <w:rPr>
                <w:rFonts w:cs="Calibri"/>
              </w:rPr>
              <w:t>.</w:t>
            </w:r>
            <w:r w:rsidR="00297EDA">
              <w:rPr>
                <w:rFonts w:cs="Calibri"/>
              </w:rPr>
              <w:t xml:space="preserve"> </w:t>
            </w:r>
            <w:r w:rsidR="003615F2">
              <w:rPr>
                <w:rFonts w:cs="Calibri"/>
              </w:rPr>
              <w:t xml:space="preserve">A Comissão solicita </w:t>
            </w:r>
            <w:r w:rsidR="002C5413">
              <w:rPr>
                <w:rFonts w:cs="Calibri"/>
              </w:rPr>
              <w:t xml:space="preserve">ao Gabinete da Presidência </w:t>
            </w:r>
            <w:r w:rsidR="003615F2">
              <w:rPr>
                <w:rFonts w:cs="Calibri"/>
              </w:rPr>
              <w:t xml:space="preserve">que sejam convidados para o Seminário o Presidente Haroldo e o Conselheiro Hugo Seguchi, coordenador da CEP-CAU/BR. </w:t>
            </w:r>
            <w:r w:rsidR="008C54D7">
              <w:rPr>
                <w:rFonts w:cs="Calibri"/>
              </w:rPr>
              <w:t xml:space="preserve">Por sugestão do Conselheiro Márcio Arioli, a Comissão solicita que seja convidada a profissional Melissa Bertoletti, secretária adjunta de Bento Gonçalves, para a Palestra – Arquitetas e Urbanistas na Gestão Pública. </w:t>
            </w:r>
            <w:r w:rsidR="00A81C6E">
              <w:rPr>
                <w:rFonts w:cs="Calibri"/>
              </w:rPr>
              <w:t>A abertura</w:t>
            </w:r>
            <w:r w:rsidR="00D64F42">
              <w:rPr>
                <w:rFonts w:cs="Calibri"/>
              </w:rPr>
              <w:t>, introdução</w:t>
            </w:r>
            <w:r w:rsidR="00A81C6E">
              <w:rPr>
                <w:rFonts w:cs="Calibri"/>
              </w:rPr>
              <w:t xml:space="preserve"> e </w:t>
            </w:r>
            <w:r w:rsidR="00E63671">
              <w:rPr>
                <w:rFonts w:cs="Calibri"/>
              </w:rPr>
              <w:t>o</w:t>
            </w:r>
            <w:r w:rsidR="00A81C6E">
              <w:rPr>
                <w:rFonts w:cs="Calibri"/>
              </w:rPr>
              <w:t xml:space="preserve"> primeir</w:t>
            </w:r>
            <w:r w:rsidR="00E63671">
              <w:rPr>
                <w:rFonts w:cs="Calibri"/>
              </w:rPr>
              <w:t>o</w:t>
            </w:r>
            <w:r w:rsidR="00A81C6E">
              <w:rPr>
                <w:rFonts w:cs="Calibri"/>
              </w:rPr>
              <w:t xml:space="preserve"> </w:t>
            </w:r>
            <w:r w:rsidR="00E63671">
              <w:rPr>
                <w:rFonts w:cs="Calibri"/>
              </w:rPr>
              <w:t>bloco</w:t>
            </w:r>
            <w:r w:rsidR="003B17A6">
              <w:rPr>
                <w:rFonts w:cs="Calibri"/>
              </w:rPr>
              <w:t xml:space="preserve"> (frentes de fiscalização)</w:t>
            </w:r>
            <w:r w:rsidR="00A81C6E">
              <w:rPr>
                <w:rFonts w:cs="Calibri"/>
              </w:rPr>
              <w:t xml:space="preserve"> serão </w:t>
            </w:r>
            <w:r w:rsidR="003B17A6">
              <w:rPr>
                <w:rFonts w:cs="Calibri"/>
              </w:rPr>
              <w:t>conduzidas</w:t>
            </w:r>
            <w:r w:rsidR="00A81C6E">
              <w:rPr>
                <w:rFonts w:cs="Calibri"/>
              </w:rPr>
              <w:t xml:space="preserve"> pelo Conselheiro Pedone</w:t>
            </w:r>
            <w:r w:rsidR="003B17A6">
              <w:rPr>
                <w:rFonts w:cs="Calibri"/>
              </w:rPr>
              <w:t>;</w:t>
            </w:r>
            <w:r w:rsidR="000A5FC7">
              <w:rPr>
                <w:rFonts w:cs="Calibri"/>
              </w:rPr>
              <w:t xml:space="preserve"> </w:t>
            </w:r>
            <w:r w:rsidR="003B17A6">
              <w:rPr>
                <w:rFonts w:cs="Calibri"/>
              </w:rPr>
              <w:t>o segundo bloco (</w:t>
            </w:r>
            <w:r w:rsidR="0090666D">
              <w:rPr>
                <w:rFonts w:cs="Calibri"/>
              </w:rPr>
              <w:t>r</w:t>
            </w:r>
            <w:r w:rsidR="003B17A6">
              <w:rPr>
                <w:rFonts w:cs="Calibri"/>
              </w:rPr>
              <w:t>esoluç</w:t>
            </w:r>
            <w:r w:rsidR="000A5FC7">
              <w:rPr>
                <w:rFonts w:cs="Calibri"/>
              </w:rPr>
              <w:t>ões) e</w:t>
            </w:r>
            <w:r w:rsidR="003B17A6">
              <w:rPr>
                <w:rFonts w:cs="Calibri"/>
              </w:rPr>
              <w:t xml:space="preserve"> </w:t>
            </w:r>
            <w:r w:rsidR="000A5FC7">
              <w:rPr>
                <w:rFonts w:cs="Calibri"/>
              </w:rPr>
              <w:t xml:space="preserve">o terceiro bloco (acompanhamento da agenda parlamentar), </w:t>
            </w:r>
            <w:r w:rsidR="003B17A6">
              <w:rPr>
                <w:rFonts w:cs="Calibri"/>
              </w:rPr>
              <w:t>pela Conselheira Rosana</w:t>
            </w:r>
            <w:r w:rsidR="000A5FC7">
              <w:rPr>
                <w:rFonts w:cs="Calibri"/>
              </w:rPr>
              <w:t>.</w:t>
            </w:r>
            <w:r w:rsidR="008E26EF">
              <w:rPr>
                <w:rFonts w:cs="Calibri"/>
              </w:rPr>
              <w:t xml:space="preserve"> A Assistente Bianca exibe o material para as apresentações.</w:t>
            </w:r>
            <w:r w:rsidR="000A5FC7">
              <w:rPr>
                <w:rFonts w:cs="Calibri"/>
              </w:rPr>
              <w:t xml:space="preserve"> </w:t>
            </w:r>
            <w:r w:rsidR="00297EDA">
              <w:rPr>
                <w:rFonts w:cs="Calibri"/>
              </w:rPr>
              <w:t>Os conselheiros solicitam a participação da Assessoria Jurídica no evento para contribuir com informações</w:t>
            </w:r>
            <w:r w:rsidR="0003052E">
              <w:rPr>
                <w:rFonts w:cs="Calibri"/>
              </w:rPr>
              <w:t xml:space="preserve"> sobre </w:t>
            </w:r>
            <w:r w:rsidR="00297EDA">
              <w:rPr>
                <w:rFonts w:cs="Calibri"/>
              </w:rPr>
              <w:t>os processos judiciais acerca da Resolução nº 51</w:t>
            </w:r>
            <w:r w:rsidR="00CD7002">
              <w:rPr>
                <w:rFonts w:cs="Calibri"/>
              </w:rPr>
              <w:t xml:space="preserve"> e outras questões que possam surgir</w:t>
            </w:r>
            <w:r w:rsidR="00297EDA">
              <w:rPr>
                <w:rFonts w:cs="Calibri"/>
              </w:rPr>
              <w:t>.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D83C65" w:rsidP="006E5F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Nenhum.</w:t>
            </w:r>
          </w:p>
        </w:tc>
      </w:tr>
    </w:tbl>
    <w:p w:rsidR="00E537E0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de Atendimento e Fiscalização</w:t>
      </w:r>
    </w:p>
    <w:p w:rsidR="00BB4584" w:rsidRPr="00383B78" w:rsidRDefault="00BB4584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Minuta para impugnação do Edital 01/2017 – Instituto Geral de Perícias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014585" w:rsidP="000165E1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77054D">
              <w:rPr>
                <w:rFonts w:cs="Calibri"/>
              </w:rPr>
              <w:t>Maríndia apresenta parecer t</w:t>
            </w:r>
            <w:r w:rsidR="0006054D">
              <w:rPr>
                <w:rFonts w:cs="Calibri"/>
              </w:rPr>
              <w:t>écnico</w:t>
            </w:r>
            <w:r w:rsidR="00B462C4">
              <w:rPr>
                <w:rFonts w:cs="Calibri"/>
              </w:rPr>
              <w:t xml:space="preserve"> sobre as atividades propostas</w:t>
            </w:r>
            <w:r w:rsidR="006A233D">
              <w:rPr>
                <w:rFonts w:cs="Calibri"/>
              </w:rPr>
              <w:t xml:space="preserve">, atribuições solicitadas para o cargo de </w:t>
            </w:r>
            <w:r w:rsidR="002403A0">
              <w:rPr>
                <w:rFonts w:cs="Calibri"/>
              </w:rPr>
              <w:t xml:space="preserve">Perito Criminal </w:t>
            </w:r>
            <w:r w:rsidR="003819DC">
              <w:rPr>
                <w:rFonts w:cs="Calibri"/>
              </w:rPr>
              <w:t>de</w:t>
            </w:r>
            <w:r w:rsidR="002403A0">
              <w:rPr>
                <w:rFonts w:cs="Calibri"/>
              </w:rPr>
              <w:t xml:space="preserve"> Engenharia Civil</w:t>
            </w:r>
            <w:r w:rsidR="006A233D">
              <w:rPr>
                <w:rFonts w:cs="Calibri"/>
              </w:rPr>
              <w:t xml:space="preserve"> do edital em questão</w:t>
            </w:r>
            <w:r w:rsidR="007370DB">
              <w:rPr>
                <w:rFonts w:cs="Calibri"/>
              </w:rPr>
              <w:t xml:space="preserve"> e recomenda verificar maneira jurídica para solicitar ao IGP a inclusão de cargo na área de Arquitetura e Urbanismo</w:t>
            </w:r>
            <w:r w:rsidR="006A233D">
              <w:rPr>
                <w:rFonts w:cs="Calibri"/>
              </w:rPr>
              <w:t>.</w:t>
            </w:r>
            <w:r w:rsidR="007370DB">
              <w:rPr>
                <w:rFonts w:cs="Calibri"/>
              </w:rPr>
              <w:t xml:space="preserve"> </w:t>
            </w:r>
            <w:r w:rsidR="007370DB" w:rsidRPr="007370DB">
              <w:rPr>
                <w:rFonts w:cs="Calibri"/>
              </w:rPr>
              <w:t xml:space="preserve">O Assessor Jurídico </w:t>
            </w:r>
            <w:r w:rsidR="00B462C4" w:rsidRPr="007370DB">
              <w:rPr>
                <w:rFonts w:cs="Calibri"/>
              </w:rPr>
              <w:t xml:space="preserve">Flávio esclarece </w:t>
            </w:r>
            <w:r w:rsidR="007370DB" w:rsidRPr="007370DB">
              <w:rPr>
                <w:rFonts w:cs="Calibri"/>
              </w:rPr>
              <w:t>que</w:t>
            </w:r>
            <w:r w:rsidR="00B462C4" w:rsidRPr="007370DB">
              <w:rPr>
                <w:rFonts w:cs="Calibri"/>
              </w:rPr>
              <w:t xml:space="preserve"> o fato </w:t>
            </w:r>
            <w:r w:rsidR="00465733" w:rsidRPr="007370DB">
              <w:rPr>
                <w:rFonts w:cs="Calibri"/>
              </w:rPr>
              <w:t>de a contratação ser</w:t>
            </w:r>
            <w:r w:rsidR="00B462C4" w:rsidRPr="007370DB">
              <w:rPr>
                <w:rFonts w:cs="Calibri"/>
              </w:rPr>
              <w:t xml:space="preserve"> em regime estatutário</w:t>
            </w:r>
            <w:r w:rsidR="007370DB" w:rsidRPr="007370DB">
              <w:rPr>
                <w:rFonts w:cs="Calibri"/>
              </w:rPr>
              <w:t xml:space="preserve"> impede a impugnação</w:t>
            </w:r>
            <w:r w:rsidR="00B462C4" w:rsidRPr="007370DB">
              <w:rPr>
                <w:rFonts w:cs="Calibri"/>
              </w:rPr>
              <w:t xml:space="preserve"> </w:t>
            </w:r>
            <w:r w:rsidR="007370DB" w:rsidRPr="007370DB">
              <w:rPr>
                <w:rFonts w:cs="Calibri"/>
              </w:rPr>
              <w:t xml:space="preserve">e </w:t>
            </w:r>
            <w:r w:rsidR="00DF5D10">
              <w:rPr>
                <w:rFonts w:cs="Calibri"/>
              </w:rPr>
              <w:t xml:space="preserve">o </w:t>
            </w:r>
            <w:bookmarkStart w:id="0" w:name="_GoBack"/>
            <w:bookmarkEnd w:id="0"/>
            <w:r w:rsidR="007370DB" w:rsidRPr="007370DB">
              <w:rPr>
                <w:rFonts w:cs="Calibri"/>
              </w:rPr>
              <w:t>que</w:t>
            </w:r>
            <w:r w:rsidR="00B462C4" w:rsidRPr="007370DB">
              <w:rPr>
                <w:rFonts w:cs="Calibri"/>
              </w:rPr>
              <w:t xml:space="preserve"> </w:t>
            </w:r>
            <w:r w:rsidR="007370DB">
              <w:rPr>
                <w:rFonts w:cs="Calibri"/>
              </w:rPr>
              <w:t>pode ser feito é</w:t>
            </w:r>
            <w:r w:rsidR="00B462C4" w:rsidRPr="007370DB">
              <w:rPr>
                <w:rFonts w:cs="Calibri"/>
              </w:rPr>
              <w:t xml:space="preserve"> ação </w:t>
            </w:r>
            <w:r w:rsidR="007370DB">
              <w:rPr>
                <w:rFonts w:cs="Calibri"/>
              </w:rPr>
              <w:t>junto à Assembleia Legislativa</w:t>
            </w:r>
            <w:r w:rsidR="007370DB" w:rsidRPr="007370DB">
              <w:rPr>
                <w:rFonts w:cs="Calibri"/>
              </w:rPr>
              <w:t xml:space="preserve"> </w:t>
            </w:r>
            <w:r w:rsidR="007370DB">
              <w:rPr>
                <w:rFonts w:cs="Calibri"/>
              </w:rPr>
              <w:t>para</w:t>
            </w:r>
            <w:r w:rsidR="00B73264" w:rsidRPr="007370DB">
              <w:rPr>
                <w:rFonts w:cs="Calibri"/>
              </w:rPr>
              <w:t xml:space="preserve"> solicitar a inclusão do pro</w:t>
            </w:r>
            <w:r w:rsidR="007370DB">
              <w:rPr>
                <w:rFonts w:cs="Calibri"/>
              </w:rPr>
              <w:t>fissional Arquiteto e Urbanista no quadro de empregados do Instituto.</w:t>
            </w:r>
            <w:r w:rsidR="00B73264">
              <w:rPr>
                <w:rFonts w:cs="Calibri"/>
              </w:rPr>
              <w:t xml:space="preserve"> </w:t>
            </w:r>
            <w:r w:rsidR="007370DB">
              <w:rPr>
                <w:rFonts w:cs="Calibri"/>
              </w:rPr>
              <w:t xml:space="preserve">O Conselheiro </w:t>
            </w:r>
            <w:r w:rsidR="00B73264">
              <w:rPr>
                <w:rFonts w:cs="Calibri"/>
              </w:rPr>
              <w:t xml:space="preserve">Pedone solicita </w:t>
            </w:r>
            <w:r w:rsidR="00E447E1">
              <w:rPr>
                <w:rFonts w:cs="Calibri"/>
              </w:rPr>
              <w:t xml:space="preserve">que seja feito o </w:t>
            </w:r>
            <w:r w:rsidR="00B73264">
              <w:rPr>
                <w:rFonts w:cs="Calibri"/>
              </w:rPr>
              <w:t>encaminhamento para</w:t>
            </w:r>
            <w:r w:rsidR="00E447E1">
              <w:rPr>
                <w:rFonts w:cs="Calibri"/>
              </w:rPr>
              <w:t xml:space="preserve"> Assembleia Legislativa.</w:t>
            </w:r>
            <w:r w:rsidR="007370DB">
              <w:rPr>
                <w:rFonts w:cs="Calibri"/>
              </w:rPr>
              <w:t xml:space="preserve"> A Gerente </w:t>
            </w:r>
            <w:r w:rsidR="007557A1">
              <w:rPr>
                <w:rFonts w:cs="Calibri"/>
              </w:rPr>
              <w:t xml:space="preserve">Maríndia </w:t>
            </w:r>
            <w:r w:rsidR="0036193A">
              <w:rPr>
                <w:rFonts w:cs="Calibri"/>
              </w:rPr>
              <w:t>sugere ação</w:t>
            </w:r>
            <w:r w:rsidR="000165E1">
              <w:rPr>
                <w:rFonts w:cs="Calibri"/>
              </w:rPr>
              <w:t xml:space="preserve"> ampla</w:t>
            </w:r>
            <w:r w:rsidR="0036193A">
              <w:rPr>
                <w:rFonts w:cs="Calibri"/>
              </w:rPr>
              <w:t xml:space="preserve"> em relação </w:t>
            </w:r>
            <w:r w:rsidR="00E47A3D">
              <w:rPr>
                <w:rFonts w:cs="Calibri"/>
              </w:rPr>
              <w:t>à</w:t>
            </w:r>
            <w:r w:rsidR="000165E1">
              <w:rPr>
                <w:rFonts w:cs="Calibri"/>
              </w:rPr>
              <w:t xml:space="preserve"> legislação d</w:t>
            </w:r>
            <w:r w:rsidR="0036193A">
              <w:rPr>
                <w:rFonts w:cs="Calibri"/>
              </w:rPr>
              <w:t>os órgãos estaduais, verificando aquelas que preveem</w:t>
            </w:r>
            <w:r w:rsidR="00E47A3D">
              <w:rPr>
                <w:rFonts w:cs="Calibri"/>
              </w:rPr>
              <w:t xml:space="preserve"> cargos de </w:t>
            </w:r>
            <w:r w:rsidR="0036193A">
              <w:rPr>
                <w:rFonts w:cs="Calibri"/>
              </w:rPr>
              <w:t>engenheiro civi</w:t>
            </w:r>
            <w:r w:rsidR="00E47A3D">
              <w:rPr>
                <w:rFonts w:cs="Calibri"/>
              </w:rPr>
              <w:t>l</w:t>
            </w:r>
            <w:r w:rsidR="0036193A">
              <w:rPr>
                <w:rFonts w:cs="Calibri"/>
              </w:rPr>
              <w:t xml:space="preserve"> e n</w:t>
            </w:r>
            <w:r w:rsidR="00E47A3D">
              <w:rPr>
                <w:rFonts w:cs="Calibri"/>
              </w:rPr>
              <w:t>ão para arquiteto e urbanista</w:t>
            </w:r>
            <w:r w:rsidR="0036193A">
              <w:rPr>
                <w:rFonts w:cs="Calibri"/>
              </w:rPr>
              <w:t xml:space="preserve">. </w:t>
            </w:r>
            <w:r w:rsidR="000165E1">
              <w:rPr>
                <w:rFonts w:cs="Calibri"/>
              </w:rPr>
              <w:t xml:space="preserve">A Comissão aprova a sugestão e solicita </w:t>
            </w:r>
            <w:r w:rsidR="0036193A">
              <w:rPr>
                <w:rFonts w:cs="Calibri"/>
              </w:rPr>
              <w:t>retorno</w:t>
            </w:r>
            <w:r w:rsidR="000165E1">
              <w:rPr>
                <w:rFonts w:cs="Calibri"/>
              </w:rPr>
              <w:t xml:space="preserve"> da pesquisa</w:t>
            </w:r>
            <w:r w:rsidR="0036193A">
              <w:rPr>
                <w:rFonts w:cs="Calibri"/>
              </w:rPr>
              <w:t xml:space="preserve"> </w:t>
            </w:r>
            <w:r w:rsidR="000165E1">
              <w:rPr>
                <w:rFonts w:cs="Calibri"/>
              </w:rPr>
              <w:t>no</w:t>
            </w:r>
            <w:r w:rsidR="0036193A">
              <w:rPr>
                <w:rFonts w:cs="Calibri"/>
              </w:rPr>
              <w:t xml:space="preserve"> fim de maio.</w:t>
            </w:r>
          </w:p>
        </w:tc>
      </w:tr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400429" w:rsidP="00A450A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Pesquisar e relacionar os órgãos públicos estaduais que preveem cargos para engenheiro civil e não para arquiteto e urbanista (Responsável: </w:t>
            </w:r>
            <w:r w:rsidR="00A450AD">
              <w:rPr>
                <w:rFonts w:cs="Calibri"/>
              </w:rPr>
              <w:t>G</w:t>
            </w:r>
            <w:r>
              <w:rPr>
                <w:rFonts w:cs="Calibri"/>
              </w:rPr>
              <w:t>erência Técnica</w:t>
            </w:r>
            <w:r w:rsidR="00A450AD">
              <w:rPr>
                <w:rFonts w:cs="Calibri"/>
              </w:rPr>
              <w:t xml:space="preserve"> – prazo para retorno: fim de maio</w:t>
            </w:r>
            <w:r>
              <w:rPr>
                <w:rFonts w:cs="Calibri"/>
              </w:rPr>
              <w:t>).</w:t>
            </w:r>
          </w:p>
        </w:tc>
      </w:tr>
    </w:tbl>
    <w:p w:rsidR="00BB4584" w:rsidRPr="00DD749F" w:rsidRDefault="00BB4584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Salário Mínimo Profissional – encaminhamentos após a reunião com a Conselheira Federal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C53113">
        <w:tc>
          <w:tcPr>
            <w:tcW w:w="1999" w:type="dxa"/>
            <w:vAlign w:val="center"/>
          </w:tcPr>
          <w:p w:rsidR="00BB4584" w:rsidRPr="00383B78" w:rsidRDefault="00BB4584" w:rsidP="00C5311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537B0" w:rsidRPr="006B6F9F" w:rsidRDefault="00D035E9" w:rsidP="007E60E1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A Gerente Marina </w:t>
            </w:r>
            <w:r w:rsidR="00095287">
              <w:rPr>
                <w:rFonts w:cs="Calibri"/>
              </w:rPr>
              <w:t>relata denúncia recebida sobre a fiscalização do salário mínimo profissional, citando a Resolução nº 38 e Lei 4950-A. O Conselheiro</w:t>
            </w:r>
            <w:r w:rsidR="00D925A5">
              <w:rPr>
                <w:rFonts w:cs="Calibri"/>
              </w:rPr>
              <w:t xml:space="preserve"> </w:t>
            </w:r>
            <w:r w:rsidR="006B6F9F">
              <w:rPr>
                <w:rFonts w:cs="Calibri"/>
              </w:rPr>
              <w:t xml:space="preserve">Pedone </w:t>
            </w:r>
            <w:r w:rsidR="00042FF9">
              <w:rPr>
                <w:rFonts w:cs="Calibri"/>
              </w:rPr>
              <w:t xml:space="preserve">propõe </w:t>
            </w:r>
            <w:r w:rsidR="006B6F9F">
              <w:rPr>
                <w:rFonts w:cs="Calibri"/>
              </w:rPr>
              <w:t>agendar reunião com o SAERGS</w:t>
            </w:r>
            <w:r w:rsidR="00042FF9">
              <w:rPr>
                <w:rFonts w:cs="Calibri"/>
              </w:rPr>
              <w:t xml:space="preserve"> para tratar sobre o assunto e a verificação </w:t>
            </w:r>
            <w:r w:rsidR="00042FF9" w:rsidRPr="00042FF9">
              <w:rPr>
                <w:rFonts w:cs="Calibri"/>
                <w:i/>
              </w:rPr>
              <w:t>in loco</w:t>
            </w:r>
            <w:r w:rsidR="00042FF9">
              <w:rPr>
                <w:rFonts w:cs="Calibri"/>
              </w:rPr>
              <w:t xml:space="preserve"> da denúncia </w:t>
            </w:r>
            <w:r w:rsidR="00B742DD">
              <w:rPr>
                <w:rFonts w:cs="Calibri"/>
              </w:rPr>
              <w:t>em Caxia</w:t>
            </w:r>
            <w:r w:rsidR="00042FF9">
              <w:rPr>
                <w:rFonts w:cs="Calibri"/>
              </w:rPr>
              <w:t>s. A Gerente Marina comenta</w:t>
            </w:r>
            <w:r w:rsidR="007537B0">
              <w:rPr>
                <w:rFonts w:cs="Calibri"/>
              </w:rPr>
              <w:t xml:space="preserve"> sobre a </w:t>
            </w:r>
            <w:r w:rsidR="00042FF9">
              <w:rPr>
                <w:rFonts w:cs="Calibri"/>
              </w:rPr>
              <w:t xml:space="preserve">revisão da </w:t>
            </w:r>
            <w:r w:rsidR="007537B0">
              <w:rPr>
                <w:rFonts w:cs="Calibri"/>
              </w:rPr>
              <w:t>DPL</w:t>
            </w:r>
            <w:r w:rsidR="00042FF9">
              <w:rPr>
                <w:rFonts w:cs="Calibri"/>
              </w:rPr>
              <w:t xml:space="preserve"> sobre fracionamento</w:t>
            </w:r>
            <w:r w:rsidR="007537B0">
              <w:rPr>
                <w:rFonts w:cs="Calibri"/>
              </w:rPr>
              <w:t>.</w:t>
            </w:r>
            <w:r w:rsidR="00042FF9">
              <w:rPr>
                <w:rFonts w:cs="Calibri"/>
              </w:rPr>
              <w:t xml:space="preserve"> A Comissão decide</w:t>
            </w:r>
            <w:r w:rsidR="007537B0">
              <w:rPr>
                <w:rFonts w:cs="Calibri"/>
              </w:rPr>
              <w:t xml:space="preserve"> </w:t>
            </w:r>
            <w:r w:rsidR="00042FF9">
              <w:rPr>
                <w:rFonts w:cs="Calibri"/>
              </w:rPr>
              <w:t>manter</w:t>
            </w:r>
            <w:r w:rsidR="00E25DB7">
              <w:rPr>
                <w:rFonts w:cs="Calibri"/>
              </w:rPr>
              <w:t xml:space="preserve"> o procedimento por ora.</w:t>
            </w:r>
          </w:p>
        </w:tc>
      </w:tr>
      <w:tr w:rsidR="00BB4584" w:rsidRPr="00383B78" w:rsidTr="00C53113">
        <w:tc>
          <w:tcPr>
            <w:tcW w:w="1999" w:type="dxa"/>
            <w:vAlign w:val="center"/>
          </w:tcPr>
          <w:p w:rsidR="00BB4584" w:rsidRPr="00383B78" w:rsidRDefault="00BB4584" w:rsidP="00C5311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7E60E1" w:rsidP="007E60E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Agendar reunião com o SAERGS sobre SMP, averiguar denúncia e trazer retorno para a Comissão (Responsável: Gerência de Atendimento e Fiscalização).</w:t>
            </w:r>
          </w:p>
        </w:tc>
      </w:tr>
    </w:tbl>
    <w:p w:rsidR="00DD749F" w:rsidRPr="00DD749F" w:rsidRDefault="00DD749F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Resolução nº 51 – questionamentos enviados ao 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2854A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383B78" w:rsidRDefault="00DB232B" w:rsidP="00DB232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FE68AF">
              <w:rPr>
                <w:rFonts w:cs="Calibri"/>
              </w:rPr>
              <w:t>Marina questiona sobre os reto</w:t>
            </w:r>
            <w:r>
              <w:rPr>
                <w:rFonts w:cs="Calibri"/>
              </w:rPr>
              <w:t>rnos a serem dados às consultas. A Conselheira</w:t>
            </w:r>
            <w:r w:rsidR="00FE68AF">
              <w:rPr>
                <w:rFonts w:cs="Calibri"/>
              </w:rPr>
              <w:t xml:space="preserve"> </w:t>
            </w:r>
            <w:r w:rsidR="005F0E60">
              <w:rPr>
                <w:rFonts w:cs="Calibri"/>
              </w:rPr>
              <w:t xml:space="preserve">Rosana solicita aguardar a decisão judicial </w:t>
            </w:r>
            <w:r>
              <w:rPr>
                <w:rFonts w:cs="Calibri"/>
              </w:rPr>
              <w:t>d</w:t>
            </w:r>
            <w:r w:rsidR="005F0E60">
              <w:rPr>
                <w:rFonts w:cs="Calibri"/>
              </w:rPr>
              <w:t>a próxima semana.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2854A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DB232B" w:rsidP="002854A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definições jurídicas e repautar para a próxima reunião. (Responsável: Marina).</w:t>
            </w:r>
          </w:p>
        </w:tc>
      </w:tr>
    </w:tbl>
    <w:p w:rsidR="00BB4584" w:rsidRDefault="00BB4584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Modelo de placa de obra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C83B1A">
        <w:tc>
          <w:tcPr>
            <w:tcW w:w="1999" w:type="dxa"/>
            <w:vAlign w:val="center"/>
          </w:tcPr>
          <w:p w:rsidR="00BB4584" w:rsidRPr="00383B78" w:rsidRDefault="00BB4584" w:rsidP="00C83B1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4584" w:rsidRPr="00383B78" w:rsidRDefault="00A82A02" w:rsidP="009A6C2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5F0E60">
              <w:rPr>
                <w:rFonts w:cs="Calibri"/>
              </w:rPr>
              <w:t xml:space="preserve">Marina questiona </w:t>
            </w:r>
            <w:r w:rsidR="009A6C28">
              <w:rPr>
                <w:rFonts w:cs="Calibri"/>
              </w:rPr>
              <w:t>o encaminhamento para repassar à Comunicação</w:t>
            </w:r>
            <w:r w:rsidR="00DB232B">
              <w:rPr>
                <w:rFonts w:cs="Calibri"/>
              </w:rPr>
              <w:t>.</w:t>
            </w:r>
            <w:r w:rsidR="008A787B">
              <w:rPr>
                <w:rFonts w:cs="Calibri"/>
              </w:rPr>
              <w:t xml:space="preserve"> </w:t>
            </w:r>
            <w:r w:rsidR="00DB232B">
              <w:rPr>
                <w:rFonts w:cs="Calibri"/>
              </w:rPr>
              <w:t xml:space="preserve">O Conselheiro </w:t>
            </w:r>
            <w:r w:rsidR="008809D0">
              <w:rPr>
                <w:rFonts w:cs="Calibri"/>
              </w:rPr>
              <w:t xml:space="preserve">Pedone </w:t>
            </w:r>
            <w:r w:rsidR="00DB232B">
              <w:rPr>
                <w:rFonts w:cs="Calibri"/>
              </w:rPr>
              <w:t xml:space="preserve">propõe </w:t>
            </w:r>
            <w:r w:rsidR="008809D0">
              <w:rPr>
                <w:rFonts w:cs="Calibri"/>
              </w:rPr>
              <w:t>solicitar ao CAU/GO</w:t>
            </w:r>
            <w:r w:rsidR="005B045A">
              <w:rPr>
                <w:rFonts w:cs="Calibri"/>
              </w:rPr>
              <w:t xml:space="preserve"> </w:t>
            </w:r>
            <w:r w:rsidR="00DB232B">
              <w:rPr>
                <w:rFonts w:cs="Calibri"/>
              </w:rPr>
              <w:t xml:space="preserve">o </w:t>
            </w:r>
            <w:r w:rsidR="005B045A">
              <w:rPr>
                <w:rFonts w:cs="Calibri"/>
              </w:rPr>
              <w:t>modelo de placa</w:t>
            </w:r>
            <w:r w:rsidR="008809D0">
              <w:rPr>
                <w:rFonts w:cs="Calibri"/>
              </w:rPr>
              <w:t xml:space="preserve"> cedido ao CAU/PI</w:t>
            </w:r>
            <w:r w:rsidR="00DB232B">
              <w:rPr>
                <w:rFonts w:cs="Calibri"/>
              </w:rPr>
              <w:t xml:space="preserve"> para adoção no CAU/RS</w:t>
            </w:r>
            <w:r w:rsidR="00B232A4">
              <w:rPr>
                <w:rFonts w:cs="Calibri"/>
              </w:rPr>
              <w:t>.</w:t>
            </w:r>
          </w:p>
        </w:tc>
      </w:tr>
      <w:tr w:rsidR="00BB4584" w:rsidRPr="00383B78" w:rsidTr="00C83B1A">
        <w:tc>
          <w:tcPr>
            <w:tcW w:w="1999" w:type="dxa"/>
            <w:vAlign w:val="center"/>
          </w:tcPr>
          <w:p w:rsidR="00BB4584" w:rsidRPr="00383B78" w:rsidRDefault="00BB4584" w:rsidP="00C83B1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B232A4" w:rsidP="009A6C2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</w:t>
            </w:r>
            <w:r w:rsidR="009A6C28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 os procedimentos para autorização de cedência da placa elaborada pelo CAU/GO (Responsável: Marina).</w:t>
            </w:r>
          </w:p>
        </w:tc>
      </w:tr>
    </w:tbl>
    <w:p w:rsidR="00BB4584" w:rsidRDefault="00BB4584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 xml:space="preserve">Processo </w:t>
      </w:r>
      <w:r>
        <w:rPr>
          <w:rFonts w:cs="Calibri"/>
          <w:b/>
        </w:rPr>
        <w:t>053/2017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5267D4">
        <w:tc>
          <w:tcPr>
            <w:tcW w:w="1999" w:type="dxa"/>
            <w:vAlign w:val="center"/>
          </w:tcPr>
          <w:p w:rsidR="00BB4584" w:rsidRPr="00383B78" w:rsidRDefault="00BB4584" w:rsidP="005267D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4584" w:rsidRPr="00383B78" w:rsidRDefault="00A82A02" w:rsidP="001E012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4921A5">
              <w:rPr>
                <w:rFonts w:cs="Calibri"/>
              </w:rPr>
              <w:t>Marina traz consulta sobre a situação de e</w:t>
            </w:r>
            <w:r w:rsidR="00345529">
              <w:rPr>
                <w:rFonts w:cs="Calibri"/>
              </w:rPr>
              <w:t xml:space="preserve">mpresa com </w:t>
            </w:r>
            <w:r w:rsidR="009D2B67">
              <w:rPr>
                <w:rFonts w:cs="Calibri"/>
              </w:rPr>
              <w:t xml:space="preserve">dados de </w:t>
            </w:r>
            <w:r w:rsidR="00345529">
              <w:rPr>
                <w:rFonts w:cs="Calibri"/>
              </w:rPr>
              <w:t>cadastro migrado</w:t>
            </w:r>
            <w:r w:rsidR="009D2B67">
              <w:rPr>
                <w:rFonts w:cs="Calibri"/>
              </w:rPr>
              <w:t>s</w:t>
            </w:r>
            <w:r w:rsidR="00345529">
              <w:rPr>
                <w:rFonts w:cs="Calibri"/>
              </w:rPr>
              <w:t xml:space="preserve"> do CREA-RS, </w:t>
            </w:r>
            <w:r w:rsidR="009D2B67">
              <w:rPr>
                <w:rFonts w:cs="Calibri"/>
              </w:rPr>
              <w:t>considerando que</w:t>
            </w:r>
            <w:r w:rsidR="004C2718">
              <w:rPr>
                <w:rFonts w:cs="Calibri"/>
              </w:rPr>
              <w:t xml:space="preserve"> a mesma</w:t>
            </w:r>
            <w:r w:rsidR="009D2B67">
              <w:rPr>
                <w:rFonts w:cs="Calibri"/>
              </w:rPr>
              <w:t xml:space="preserve"> foi notificada por ausência de registro, </w:t>
            </w:r>
            <w:r w:rsidR="00551C07">
              <w:rPr>
                <w:rFonts w:cs="Calibri"/>
              </w:rPr>
              <w:t>pois o cadastro não era considerado</w:t>
            </w:r>
            <w:r w:rsidR="00604AE1">
              <w:rPr>
                <w:rFonts w:cs="Calibri"/>
              </w:rPr>
              <w:t xml:space="preserve"> como registro</w:t>
            </w:r>
            <w:r w:rsidR="00551C07">
              <w:rPr>
                <w:rFonts w:cs="Calibri"/>
              </w:rPr>
              <w:t>, e</w:t>
            </w:r>
            <w:r w:rsidR="004C2718">
              <w:rPr>
                <w:rFonts w:cs="Calibri"/>
              </w:rPr>
              <w:t>,</w:t>
            </w:r>
            <w:r w:rsidR="00551C07">
              <w:rPr>
                <w:rFonts w:cs="Calibri"/>
              </w:rPr>
              <w:t xml:space="preserve"> após mudança d</w:t>
            </w:r>
            <w:r w:rsidR="001E0120">
              <w:rPr>
                <w:rFonts w:cs="Calibri"/>
              </w:rPr>
              <w:t>este</w:t>
            </w:r>
            <w:r w:rsidR="00551C07">
              <w:rPr>
                <w:rFonts w:cs="Calibri"/>
              </w:rPr>
              <w:t xml:space="preserve"> entendimento, a empresa </w:t>
            </w:r>
            <w:r w:rsidR="004C2718">
              <w:rPr>
                <w:rFonts w:cs="Calibri"/>
              </w:rPr>
              <w:t xml:space="preserve">agora </w:t>
            </w:r>
            <w:r w:rsidR="00551C07">
              <w:rPr>
                <w:rFonts w:cs="Calibri"/>
              </w:rPr>
              <w:t>consta como ativa e inadimplente.</w:t>
            </w:r>
            <w:r w:rsidR="00F10589">
              <w:rPr>
                <w:rFonts w:cs="Calibri"/>
              </w:rPr>
              <w:t xml:space="preserve"> </w:t>
            </w:r>
            <w:r w:rsidR="001E0120">
              <w:rPr>
                <w:rFonts w:cs="Calibri"/>
              </w:rPr>
              <w:t xml:space="preserve"> Questiona o procedimento a ser adotado. </w:t>
            </w:r>
            <w:r w:rsidR="0089609D">
              <w:rPr>
                <w:rFonts w:cs="Calibri"/>
              </w:rPr>
              <w:t>A Comissão sugere encaminhar para análise jurídica</w:t>
            </w:r>
            <w:r w:rsidR="001E0120">
              <w:rPr>
                <w:rFonts w:cs="Calibri"/>
              </w:rPr>
              <w:t xml:space="preserve"> este</w:t>
            </w:r>
            <w:r w:rsidR="0089609D">
              <w:rPr>
                <w:rFonts w:cs="Calibri"/>
              </w:rPr>
              <w:t xml:space="preserve"> e todos os casos semelhantes.</w:t>
            </w:r>
          </w:p>
        </w:tc>
      </w:tr>
      <w:tr w:rsidR="00BB4584" w:rsidRPr="00383B78" w:rsidTr="005267D4">
        <w:tc>
          <w:tcPr>
            <w:tcW w:w="1999" w:type="dxa"/>
            <w:vAlign w:val="center"/>
          </w:tcPr>
          <w:p w:rsidR="00BB4584" w:rsidRPr="00383B78" w:rsidRDefault="00BB4584" w:rsidP="005267D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18061D" w:rsidP="00B14A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Solicitar análise e parecer jurídico </w:t>
            </w:r>
            <w:r w:rsidR="00B14ABE">
              <w:rPr>
                <w:rFonts w:cs="Calibri"/>
              </w:rPr>
              <w:t>sobre os casos</w:t>
            </w:r>
            <w:r w:rsidR="009A6C28">
              <w:rPr>
                <w:rFonts w:cs="Calibri"/>
              </w:rPr>
              <w:t xml:space="preserve"> (Responsável: Gerência de Atendimento e Fiscalização).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E3C6A" w:rsidRPr="00383B78" w:rsidTr="007A6327">
        <w:tc>
          <w:tcPr>
            <w:tcW w:w="9356" w:type="dxa"/>
            <w:vAlign w:val="center"/>
          </w:tcPr>
          <w:p w:rsidR="003E3C6A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Resolução nº 51 – decisões judiciais</w:t>
            </w:r>
          </w:p>
          <w:p w:rsidR="003E3C6A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do Plano de Ação da CEP</w:t>
            </w:r>
          </w:p>
          <w:p w:rsidR="003E3C6A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Planilha de acompanhamento das tarefas</w:t>
            </w:r>
          </w:p>
          <w:p w:rsidR="003E3C6A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Participação dos agentes fiscais</w:t>
            </w:r>
          </w:p>
          <w:p w:rsidR="003E3C6A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da Resolução nº 22</w:t>
            </w:r>
          </w:p>
          <w:p w:rsidR="00042FF9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Comparativo de ações de fiscalização (4º trimestre 2016/1º trimestre 2017)</w:t>
            </w:r>
          </w:p>
          <w:p w:rsidR="003E3C6A" w:rsidRPr="00042FF9" w:rsidRDefault="003E3C6A" w:rsidP="003E3C6A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 w:rsidRPr="00042FF9">
              <w:rPr>
                <w:rFonts w:cs="Calibri"/>
              </w:rPr>
              <w:t>Relatórios de fiscalização e CAU Mais Perto</w:t>
            </w:r>
          </w:p>
        </w:tc>
      </w:tr>
    </w:tbl>
    <w:p w:rsidR="002B4F58" w:rsidRDefault="0069013A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9013A">
        <w:rPr>
          <w:rFonts w:cs="Calibri"/>
          <w:b/>
        </w:rPr>
        <w:t>P</w:t>
      </w:r>
      <w:r w:rsidR="00B626D0">
        <w:rPr>
          <w:rFonts w:cs="Calibri"/>
          <w:b/>
        </w:rPr>
        <w:t>rogramação de visitas a prefeituras – procedimentos para verificação de loteamentos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E3C6A" w:rsidRPr="00383B78" w:rsidTr="00A677E7">
        <w:tc>
          <w:tcPr>
            <w:tcW w:w="9356" w:type="dxa"/>
            <w:vAlign w:val="center"/>
          </w:tcPr>
          <w:p w:rsidR="003E3C6A" w:rsidRPr="003E3C6A" w:rsidRDefault="0073429C" w:rsidP="004F1D8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esclarece a s</w:t>
            </w:r>
            <w:r w:rsidR="003E3C6A">
              <w:rPr>
                <w:rFonts w:cs="Calibri"/>
              </w:rPr>
              <w:t>olicitação feita pelo Conselheiro Marcelo durante a Sessão Plenária</w:t>
            </w:r>
            <w:r>
              <w:rPr>
                <w:rFonts w:cs="Calibri"/>
              </w:rPr>
              <w:t>.</w:t>
            </w:r>
            <w:r w:rsidR="003E3C6A">
              <w:rPr>
                <w:rFonts w:cs="Calibri"/>
              </w:rPr>
              <w:t xml:space="preserve"> </w:t>
            </w:r>
            <w:r w:rsidR="000310F4">
              <w:rPr>
                <w:rFonts w:cs="Calibri"/>
              </w:rPr>
              <w:t xml:space="preserve">A Gerente </w:t>
            </w:r>
            <w:r w:rsidR="003E3C6A">
              <w:rPr>
                <w:rFonts w:cs="Calibri"/>
              </w:rPr>
              <w:t xml:space="preserve">Marina informa que </w:t>
            </w:r>
            <w:r>
              <w:rPr>
                <w:rFonts w:cs="Calibri"/>
              </w:rPr>
              <w:t>verificou</w:t>
            </w:r>
            <w:r w:rsidR="004F1D88">
              <w:rPr>
                <w:rFonts w:cs="Calibri"/>
              </w:rPr>
              <w:t xml:space="preserve"> que</w:t>
            </w:r>
            <w:r>
              <w:rPr>
                <w:rFonts w:cs="Calibri"/>
              </w:rPr>
              <w:t xml:space="preserve"> </w:t>
            </w:r>
            <w:r w:rsidR="003E3C6A">
              <w:rPr>
                <w:rFonts w:cs="Calibri"/>
              </w:rPr>
              <w:t>no questionário levado pela Fiscalização</w:t>
            </w:r>
            <w:r>
              <w:rPr>
                <w:rFonts w:cs="Calibri"/>
              </w:rPr>
              <w:t xml:space="preserve"> nas prefeituras</w:t>
            </w:r>
            <w:r w:rsidR="003E3C6A">
              <w:rPr>
                <w:rFonts w:cs="Calibri"/>
              </w:rPr>
              <w:t xml:space="preserve"> </w:t>
            </w:r>
            <w:r w:rsidR="004F1D88">
              <w:rPr>
                <w:rFonts w:cs="Calibri"/>
              </w:rPr>
              <w:t>é perguntado</w:t>
            </w:r>
            <w:r w:rsidR="003E3C6A">
              <w:rPr>
                <w:rFonts w:cs="Calibri"/>
              </w:rPr>
              <w:t xml:space="preserve"> </w:t>
            </w:r>
            <w:r w:rsidR="004F1D88">
              <w:rPr>
                <w:rFonts w:cs="Calibri"/>
              </w:rPr>
              <w:t>se</w:t>
            </w:r>
            <w:r w:rsidR="003E3C6A">
              <w:rPr>
                <w:rFonts w:cs="Calibri"/>
              </w:rPr>
              <w:t xml:space="preserve"> </w:t>
            </w:r>
            <w:r w:rsidR="004F1D88">
              <w:rPr>
                <w:rFonts w:cs="Calibri"/>
              </w:rPr>
              <w:t>o procedimento de</w:t>
            </w:r>
            <w:r w:rsidR="003E3C6A">
              <w:rPr>
                <w:rFonts w:cs="Calibri"/>
              </w:rPr>
              <w:t xml:space="preserve"> aprovação </w:t>
            </w:r>
            <w:r w:rsidR="004F1D88">
              <w:rPr>
                <w:rFonts w:cs="Calibri"/>
              </w:rPr>
              <w:t>de projetos de loteamento é feito por arquiteto e urbanista</w:t>
            </w:r>
            <w:r w:rsidR="003E3C6A">
              <w:rPr>
                <w:rFonts w:cs="Calibri"/>
              </w:rPr>
              <w:t xml:space="preserve"> e</w:t>
            </w:r>
            <w:r w:rsidR="004F1D88">
              <w:rPr>
                <w:rFonts w:cs="Calibri"/>
              </w:rPr>
              <w:t xml:space="preserve"> a</w:t>
            </w:r>
            <w:r w:rsidR="003E3C6A">
              <w:rPr>
                <w:rFonts w:cs="Calibri"/>
              </w:rPr>
              <w:t xml:space="preserve"> indicação do profissional que deve ser responsável por esta tarefa. </w:t>
            </w:r>
            <w:r w:rsidR="004F1D88">
              <w:rPr>
                <w:rFonts w:cs="Calibri"/>
              </w:rPr>
              <w:t xml:space="preserve">A Comissão dará este retorno </w:t>
            </w:r>
            <w:r w:rsidR="003E3C6A">
              <w:rPr>
                <w:rFonts w:cs="Calibri"/>
              </w:rPr>
              <w:t>durante relato da CEP na próxima Plenária.</w:t>
            </w:r>
          </w:p>
        </w:tc>
      </w:tr>
    </w:tbl>
    <w:p w:rsidR="002B4F58" w:rsidRDefault="00B626D0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Esclarecimentos sobre evento no M</w:t>
      </w:r>
      <w:r w:rsidR="00861F5D">
        <w:rPr>
          <w:rFonts w:cs="Calibri"/>
          <w:b/>
        </w:rPr>
        <w:t xml:space="preserve">inistério </w:t>
      </w:r>
      <w:r>
        <w:rPr>
          <w:rFonts w:cs="Calibri"/>
          <w:b/>
        </w:rPr>
        <w:t>P</w:t>
      </w:r>
      <w:r w:rsidR="00861F5D">
        <w:rPr>
          <w:rFonts w:cs="Calibri"/>
          <w:b/>
        </w:rPr>
        <w:t>úblico</w:t>
      </w:r>
      <w:r>
        <w:rPr>
          <w:rFonts w:cs="Calibri"/>
          <w:b/>
        </w:rPr>
        <w:t xml:space="preserve"> – CAOUrb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E3C6A" w:rsidRPr="00383B78" w:rsidTr="00A677E7">
        <w:tc>
          <w:tcPr>
            <w:tcW w:w="9356" w:type="dxa"/>
            <w:vAlign w:val="center"/>
          </w:tcPr>
          <w:p w:rsidR="003E3C6A" w:rsidRPr="003E3C6A" w:rsidRDefault="003E3C6A" w:rsidP="005873C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Decó e a Conselheira Rosana esclarecem que o representante do CAU no CAOUrb tem sido o Conselheiro Hermes e que a ele f</w:t>
            </w:r>
            <w:r w:rsidR="008A561D">
              <w:rPr>
                <w:rFonts w:cs="Calibri"/>
              </w:rPr>
              <w:t>oi solicitada a elaboração de</w:t>
            </w:r>
            <w:r>
              <w:rPr>
                <w:rFonts w:cs="Calibri"/>
              </w:rPr>
              <w:t xml:space="preserve"> dois textos</w:t>
            </w:r>
            <w:r w:rsidR="008A561D">
              <w:rPr>
                <w:rFonts w:cs="Calibri"/>
              </w:rPr>
              <w:t xml:space="preserve"> até o dia 28/04</w:t>
            </w:r>
            <w:r>
              <w:rPr>
                <w:rFonts w:cs="Calibri"/>
              </w:rPr>
              <w:t xml:space="preserve">: um sobre uso do solo e outro sobre espaços abertos. A CEP não participará de nenhuma mesa, mas foi solicitado que o CAU indicasse palestrante e arcasse com as despesas deste, além de apoio com </w:t>
            </w:r>
            <w:r w:rsidRPr="004E7D88">
              <w:rPr>
                <w:rFonts w:cs="Calibri"/>
                <w:i/>
              </w:rPr>
              <w:t>coffee break</w:t>
            </w:r>
            <w:r>
              <w:rPr>
                <w:rFonts w:cs="Calibri"/>
              </w:rPr>
              <w:t>, etc. O Conselheiro Decó afirma que não irá à Santa Maria para o Encontro. O Conselheiro Pedone também não. Ambos pretendem participar do Seminário</w:t>
            </w:r>
            <w:r w:rsidR="00861F5D">
              <w:rPr>
                <w:rFonts w:cs="Calibri"/>
              </w:rPr>
              <w:t xml:space="preserve"> do MP</w:t>
            </w:r>
            <w:r>
              <w:rPr>
                <w:rFonts w:cs="Calibri"/>
              </w:rPr>
              <w:t xml:space="preserve">. </w:t>
            </w:r>
            <w:r w:rsidR="00861F5D">
              <w:rPr>
                <w:rFonts w:cs="Calibri"/>
              </w:rPr>
              <w:t xml:space="preserve">A Conselheira Rosana afirma que </w:t>
            </w:r>
            <w:r>
              <w:rPr>
                <w:rFonts w:cs="Calibri"/>
              </w:rPr>
              <w:t>a partir do dia 05/05</w:t>
            </w:r>
            <w:r w:rsidR="00861F5D">
              <w:rPr>
                <w:rFonts w:cs="Calibri"/>
              </w:rPr>
              <w:t xml:space="preserve"> será feito o fechamento</w:t>
            </w:r>
            <w:r w:rsidR="005873C1">
              <w:rPr>
                <w:rFonts w:cs="Calibri"/>
              </w:rPr>
              <w:t xml:space="preserve"> da programação</w:t>
            </w:r>
            <w:r w:rsidR="00861F5D">
              <w:rPr>
                <w:rFonts w:cs="Calibri"/>
              </w:rPr>
              <w:t>. A Gerência Técnica deverá fazer contato com o MP para obter dados do evento e solicitar a participação dos conselheiros.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6F3755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Carlos Eduardo Mesquita Pedone</w:t>
      </w:r>
    </w:p>
    <w:p w:rsidR="00176844" w:rsidRPr="00383B78" w:rsidRDefault="00120632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5" w:rsidRDefault="005571C5" w:rsidP="001C5BED">
      <w:pPr>
        <w:spacing w:after="0" w:line="240" w:lineRule="auto"/>
      </w:pPr>
      <w:r>
        <w:separator/>
      </w:r>
    </w:p>
  </w:endnote>
  <w:end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10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5" w:rsidRDefault="005571C5" w:rsidP="001C5BED">
      <w:pPr>
        <w:spacing w:after="0" w:line="240" w:lineRule="auto"/>
      </w:pPr>
      <w:r>
        <w:separator/>
      </w:r>
    </w:p>
  </w:footnote>
  <w:foot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585"/>
    <w:rsid w:val="0001471F"/>
    <w:rsid w:val="00014D4F"/>
    <w:rsid w:val="000165E1"/>
    <w:rsid w:val="0001671F"/>
    <w:rsid w:val="00017492"/>
    <w:rsid w:val="00022803"/>
    <w:rsid w:val="00022B4D"/>
    <w:rsid w:val="00030176"/>
    <w:rsid w:val="000303A1"/>
    <w:rsid w:val="0003052E"/>
    <w:rsid w:val="00030DF6"/>
    <w:rsid w:val="000310F4"/>
    <w:rsid w:val="000317BC"/>
    <w:rsid w:val="00033128"/>
    <w:rsid w:val="0003372E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2FF9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6054D"/>
    <w:rsid w:val="000610D7"/>
    <w:rsid w:val="00063FE5"/>
    <w:rsid w:val="0006407A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5287"/>
    <w:rsid w:val="000965E4"/>
    <w:rsid w:val="00097232"/>
    <w:rsid w:val="000976B8"/>
    <w:rsid w:val="000A0C24"/>
    <w:rsid w:val="000A16EA"/>
    <w:rsid w:val="000A3B72"/>
    <w:rsid w:val="000A4161"/>
    <w:rsid w:val="000A5D11"/>
    <w:rsid w:val="000A5FC7"/>
    <w:rsid w:val="000A7169"/>
    <w:rsid w:val="000A7DBB"/>
    <w:rsid w:val="000B013D"/>
    <w:rsid w:val="000B1922"/>
    <w:rsid w:val="000B19AA"/>
    <w:rsid w:val="000B2393"/>
    <w:rsid w:val="000B2556"/>
    <w:rsid w:val="000B2E34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29D4"/>
    <w:rsid w:val="000D4B3B"/>
    <w:rsid w:val="000D52A7"/>
    <w:rsid w:val="000D682D"/>
    <w:rsid w:val="000D7443"/>
    <w:rsid w:val="000E0C5E"/>
    <w:rsid w:val="000E1310"/>
    <w:rsid w:val="000E21AF"/>
    <w:rsid w:val="000E36AD"/>
    <w:rsid w:val="000E63B4"/>
    <w:rsid w:val="000E72A8"/>
    <w:rsid w:val="000E7784"/>
    <w:rsid w:val="000E78AB"/>
    <w:rsid w:val="000F1A4A"/>
    <w:rsid w:val="000F24B1"/>
    <w:rsid w:val="000F2788"/>
    <w:rsid w:val="000F2DEE"/>
    <w:rsid w:val="000F367F"/>
    <w:rsid w:val="000F3C87"/>
    <w:rsid w:val="000F4D1F"/>
    <w:rsid w:val="000F6F0E"/>
    <w:rsid w:val="00100321"/>
    <w:rsid w:val="0010128F"/>
    <w:rsid w:val="00101475"/>
    <w:rsid w:val="001027A5"/>
    <w:rsid w:val="001051CB"/>
    <w:rsid w:val="001057C9"/>
    <w:rsid w:val="00105C76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0BA5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612A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5113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120"/>
    <w:rsid w:val="001E0C5B"/>
    <w:rsid w:val="001E160F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2CB4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3A0"/>
    <w:rsid w:val="00240BC2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EDA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5413"/>
    <w:rsid w:val="002C5C16"/>
    <w:rsid w:val="002C6F51"/>
    <w:rsid w:val="002C7092"/>
    <w:rsid w:val="002C71EE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087"/>
    <w:rsid w:val="00360223"/>
    <w:rsid w:val="003615F2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A3D"/>
    <w:rsid w:val="00380941"/>
    <w:rsid w:val="00381283"/>
    <w:rsid w:val="003819DC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B0350"/>
    <w:rsid w:val="003B0D2D"/>
    <w:rsid w:val="003B17A6"/>
    <w:rsid w:val="003B3FFC"/>
    <w:rsid w:val="003B4A4D"/>
    <w:rsid w:val="003B4DEA"/>
    <w:rsid w:val="003B5577"/>
    <w:rsid w:val="003B561B"/>
    <w:rsid w:val="003B56C7"/>
    <w:rsid w:val="003B5808"/>
    <w:rsid w:val="003B7007"/>
    <w:rsid w:val="003C0386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3C6A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429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2D6D"/>
    <w:rsid w:val="00433698"/>
    <w:rsid w:val="0043398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5F"/>
    <w:rsid w:val="00450AF9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862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E7D88"/>
    <w:rsid w:val="004F07CB"/>
    <w:rsid w:val="004F0F20"/>
    <w:rsid w:val="004F1D88"/>
    <w:rsid w:val="004F46A6"/>
    <w:rsid w:val="004F4EA7"/>
    <w:rsid w:val="004F4F00"/>
    <w:rsid w:val="004F52B5"/>
    <w:rsid w:val="004F5880"/>
    <w:rsid w:val="004F66FD"/>
    <w:rsid w:val="004F6A99"/>
    <w:rsid w:val="005002DA"/>
    <w:rsid w:val="0050490B"/>
    <w:rsid w:val="00504DDF"/>
    <w:rsid w:val="005051B8"/>
    <w:rsid w:val="00505448"/>
    <w:rsid w:val="00506072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30F2F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71B7"/>
    <w:rsid w:val="005671FB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3C1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460C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0E60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52B6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33D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3D6D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F234B"/>
    <w:rsid w:val="006F3755"/>
    <w:rsid w:val="006F5728"/>
    <w:rsid w:val="006F5C29"/>
    <w:rsid w:val="006F64C6"/>
    <w:rsid w:val="006F7810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37E"/>
    <w:rsid w:val="00710A04"/>
    <w:rsid w:val="00712F34"/>
    <w:rsid w:val="0071357A"/>
    <w:rsid w:val="007136D4"/>
    <w:rsid w:val="00715BD4"/>
    <w:rsid w:val="0071632F"/>
    <w:rsid w:val="007176E9"/>
    <w:rsid w:val="007201B3"/>
    <w:rsid w:val="00721736"/>
    <w:rsid w:val="00721F33"/>
    <w:rsid w:val="007227FE"/>
    <w:rsid w:val="007239DB"/>
    <w:rsid w:val="00724A07"/>
    <w:rsid w:val="00724A22"/>
    <w:rsid w:val="00724E5E"/>
    <w:rsid w:val="007266C2"/>
    <w:rsid w:val="00727CD8"/>
    <w:rsid w:val="00731C39"/>
    <w:rsid w:val="00733B94"/>
    <w:rsid w:val="0073429C"/>
    <w:rsid w:val="00734E05"/>
    <w:rsid w:val="00735047"/>
    <w:rsid w:val="007363ED"/>
    <w:rsid w:val="007364B0"/>
    <w:rsid w:val="007369EB"/>
    <w:rsid w:val="007370DB"/>
    <w:rsid w:val="00737AC7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113F"/>
    <w:rsid w:val="007D2740"/>
    <w:rsid w:val="007D330D"/>
    <w:rsid w:val="007D360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0E1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34AB"/>
    <w:rsid w:val="00813CE4"/>
    <w:rsid w:val="008148D0"/>
    <w:rsid w:val="00814E64"/>
    <w:rsid w:val="008161B6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C8"/>
    <w:rsid w:val="008341D2"/>
    <w:rsid w:val="00834414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1F5D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09D0"/>
    <w:rsid w:val="00881429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561D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C54D7"/>
    <w:rsid w:val="008D0F0A"/>
    <w:rsid w:val="008D1BBF"/>
    <w:rsid w:val="008D2050"/>
    <w:rsid w:val="008D2908"/>
    <w:rsid w:val="008D31E3"/>
    <w:rsid w:val="008D3DD7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26EF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4607"/>
    <w:rsid w:val="0090666D"/>
    <w:rsid w:val="009102F1"/>
    <w:rsid w:val="009106CC"/>
    <w:rsid w:val="00912E90"/>
    <w:rsid w:val="00914418"/>
    <w:rsid w:val="009164F0"/>
    <w:rsid w:val="0091660F"/>
    <w:rsid w:val="00916AF7"/>
    <w:rsid w:val="00917F15"/>
    <w:rsid w:val="00921795"/>
    <w:rsid w:val="00923073"/>
    <w:rsid w:val="00923437"/>
    <w:rsid w:val="009247AE"/>
    <w:rsid w:val="009247F3"/>
    <w:rsid w:val="009249F3"/>
    <w:rsid w:val="00925569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77C1D"/>
    <w:rsid w:val="00981A4C"/>
    <w:rsid w:val="00981B30"/>
    <w:rsid w:val="009824D9"/>
    <w:rsid w:val="009840C9"/>
    <w:rsid w:val="00985A99"/>
    <w:rsid w:val="00987312"/>
    <w:rsid w:val="0099033E"/>
    <w:rsid w:val="009908EC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6C28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E09C4"/>
    <w:rsid w:val="009E1269"/>
    <w:rsid w:val="009E1B2C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EF0"/>
    <w:rsid w:val="00A2577A"/>
    <w:rsid w:val="00A2651A"/>
    <w:rsid w:val="00A328B4"/>
    <w:rsid w:val="00A346F7"/>
    <w:rsid w:val="00A34B51"/>
    <w:rsid w:val="00A34FF6"/>
    <w:rsid w:val="00A35FD6"/>
    <w:rsid w:val="00A36CBD"/>
    <w:rsid w:val="00A40194"/>
    <w:rsid w:val="00A4093F"/>
    <w:rsid w:val="00A42EA1"/>
    <w:rsid w:val="00A43BBB"/>
    <w:rsid w:val="00A43EA0"/>
    <w:rsid w:val="00A449F1"/>
    <w:rsid w:val="00A450AD"/>
    <w:rsid w:val="00A45F38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1C6E"/>
    <w:rsid w:val="00A82666"/>
    <w:rsid w:val="00A82A02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5A74"/>
    <w:rsid w:val="00AA5D3B"/>
    <w:rsid w:val="00AA5E3C"/>
    <w:rsid w:val="00AA5EA6"/>
    <w:rsid w:val="00AA7BC2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4D4F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32A4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484C"/>
    <w:rsid w:val="00BC5DF2"/>
    <w:rsid w:val="00BD0DA3"/>
    <w:rsid w:val="00BD1F13"/>
    <w:rsid w:val="00BD29EF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C008A4"/>
    <w:rsid w:val="00C00CA8"/>
    <w:rsid w:val="00C00E1A"/>
    <w:rsid w:val="00C01A4A"/>
    <w:rsid w:val="00C0456F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2FF"/>
    <w:rsid w:val="00C15A09"/>
    <w:rsid w:val="00C15BBC"/>
    <w:rsid w:val="00C161D4"/>
    <w:rsid w:val="00C20DD9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3ABB"/>
    <w:rsid w:val="00C66701"/>
    <w:rsid w:val="00C667C5"/>
    <w:rsid w:val="00C706D8"/>
    <w:rsid w:val="00C7187A"/>
    <w:rsid w:val="00C72198"/>
    <w:rsid w:val="00C72271"/>
    <w:rsid w:val="00C72538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BB7"/>
    <w:rsid w:val="00CD6F5A"/>
    <w:rsid w:val="00CD7002"/>
    <w:rsid w:val="00CD7AC3"/>
    <w:rsid w:val="00CE003B"/>
    <w:rsid w:val="00CE0231"/>
    <w:rsid w:val="00CE0F98"/>
    <w:rsid w:val="00CE2830"/>
    <w:rsid w:val="00CE4344"/>
    <w:rsid w:val="00CE4D0F"/>
    <w:rsid w:val="00CE6CAD"/>
    <w:rsid w:val="00CE788D"/>
    <w:rsid w:val="00CF39A4"/>
    <w:rsid w:val="00D00B0A"/>
    <w:rsid w:val="00D031D7"/>
    <w:rsid w:val="00D0331D"/>
    <w:rsid w:val="00D035E9"/>
    <w:rsid w:val="00D0453D"/>
    <w:rsid w:val="00D046D6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1CB"/>
    <w:rsid w:val="00D45515"/>
    <w:rsid w:val="00D45BDE"/>
    <w:rsid w:val="00D4639B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2DE7"/>
    <w:rsid w:val="00D633DB"/>
    <w:rsid w:val="00D63598"/>
    <w:rsid w:val="00D637A5"/>
    <w:rsid w:val="00D637D9"/>
    <w:rsid w:val="00D64295"/>
    <w:rsid w:val="00D64F42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80C3D"/>
    <w:rsid w:val="00D81C81"/>
    <w:rsid w:val="00D82558"/>
    <w:rsid w:val="00D8268C"/>
    <w:rsid w:val="00D83B84"/>
    <w:rsid w:val="00D83C65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26C"/>
    <w:rsid w:val="00DB0323"/>
    <w:rsid w:val="00DB0C9C"/>
    <w:rsid w:val="00DB17B5"/>
    <w:rsid w:val="00DB232B"/>
    <w:rsid w:val="00DB2AC5"/>
    <w:rsid w:val="00DB32B3"/>
    <w:rsid w:val="00DB3F54"/>
    <w:rsid w:val="00DB6263"/>
    <w:rsid w:val="00DB694E"/>
    <w:rsid w:val="00DB704D"/>
    <w:rsid w:val="00DB7C86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49F"/>
    <w:rsid w:val="00DE0BBC"/>
    <w:rsid w:val="00DE0BD6"/>
    <w:rsid w:val="00DE2064"/>
    <w:rsid w:val="00DE2474"/>
    <w:rsid w:val="00DE2509"/>
    <w:rsid w:val="00DE2BBF"/>
    <w:rsid w:val="00DE4B68"/>
    <w:rsid w:val="00DE76A3"/>
    <w:rsid w:val="00DE7F7D"/>
    <w:rsid w:val="00DF13BB"/>
    <w:rsid w:val="00DF184D"/>
    <w:rsid w:val="00DF1FB2"/>
    <w:rsid w:val="00DF39A4"/>
    <w:rsid w:val="00DF5A6E"/>
    <w:rsid w:val="00DF5D10"/>
    <w:rsid w:val="00DF63B7"/>
    <w:rsid w:val="00DF6688"/>
    <w:rsid w:val="00E00196"/>
    <w:rsid w:val="00E006A3"/>
    <w:rsid w:val="00E017B1"/>
    <w:rsid w:val="00E0190B"/>
    <w:rsid w:val="00E01CA1"/>
    <w:rsid w:val="00E02EED"/>
    <w:rsid w:val="00E02F80"/>
    <w:rsid w:val="00E0336D"/>
    <w:rsid w:val="00E03837"/>
    <w:rsid w:val="00E05200"/>
    <w:rsid w:val="00E06D6D"/>
    <w:rsid w:val="00E06F0D"/>
    <w:rsid w:val="00E07DEA"/>
    <w:rsid w:val="00E10BFE"/>
    <w:rsid w:val="00E10DF6"/>
    <w:rsid w:val="00E142F9"/>
    <w:rsid w:val="00E14864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47E1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671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342"/>
    <w:rsid w:val="00EC7407"/>
    <w:rsid w:val="00EC76D7"/>
    <w:rsid w:val="00ED085A"/>
    <w:rsid w:val="00ED151C"/>
    <w:rsid w:val="00ED25F0"/>
    <w:rsid w:val="00ED3357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ADB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17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5B70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E75A5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B819-5D99-49D9-A2C9-529DC7B6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1368</cp:revision>
  <cp:lastPrinted>2017-03-10T18:22:00Z</cp:lastPrinted>
  <dcterms:created xsi:type="dcterms:W3CDTF">2016-06-07T12:44:00Z</dcterms:created>
  <dcterms:modified xsi:type="dcterms:W3CDTF">2017-05-11T13:12:00Z</dcterms:modified>
</cp:coreProperties>
</file>