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452A37">
        <w:rPr>
          <w:rFonts w:eastAsia="Cambria" w:cs="Times New Roman"/>
          <w:b/>
        </w:rPr>
        <w:t>8</w:t>
      </w:r>
      <w:r w:rsidR="00B56824">
        <w:rPr>
          <w:rFonts w:eastAsia="Cambria" w:cs="Times New Roman"/>
          <w:b/>
        </w:rPr>
        <w:t>9</w:t>
      </w:r>
      <w:r w:rsidR="00940677">
        <w:rPr>
          <w:rFonts w:eastAsia="Cambria" w:cs="Times New Roman"/>
          <w:b/>
        </w:rPr>
        <w:t>ª</w:t>
      </w:r>
      <w:r w:rsidR="00CC119F" w:rsidRPr="00E96F96">
        <w:rPr>
          <w:rFonts w:eastAsia="Cambria" w:cs="Times New Roman"/>
          <w:b/>
        </w:rPr>
        <w:t xml:space="preserve"> Reunião </w:t>
      </w:r>
      <w:r w:rsidR="0071632F" w:rsidRPr="0071632F">
        <w:rPr>
          <w:rFonts w:eastAsia="Cambria" w:cs="Times New Roman"/>
          <w:b/>
        </w:rPr>
        <w:t xml:space="preserve">Ordinária da Comissão </w:t>
      </w:r>
      <w:r w:rsidR="00452A37">
        <w:rPr>
          <w:rFonts w:eastAsia="Cambria" w:cs="Times New Roman"/>
          <w:b/>
        </w:rPr>
        <w:t>de Ética e Disciplina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2826"/>
        <w:gridCol w:w="9"/>
        <w:gridCol w:w="852"/>
        <w:gridCol w:w="1984"/>
        <w:gridCol w:w="1843"/>
      </w:tblGrid>
      <w:tr w:rsidR="001176FB" w:rsidRPr="00E96F96" w:rsidTr="008E3A1E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B56824" w:rsidP="00B56824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11/04</w:t>
            </w:r>
            <w:r w:rsidR="00C34E15">
              <w:rPr>
                <w:rFonts w:eastAsia="Cambria" w:cs="Times New Roman"/>
              </w:rPr>
              <w:t>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B56824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 xml:space="preserve">de Reuniões </w:t>
            </w:r>
            <w:r w:rsidR="00B56824">
              <w:rPr>
                <w:rFonts w:eastAsia="Cambria" w:cs="Times New Roman"/>
              </w:rPr>
              <w:t>15º andar</w:t>
            </w:r>
          </w:p>
        </w:tc>
      </w:tr>
      <w:tr w:rsidR="001176FB" w:rsidRPr="00E96F96" w:rsidTr="008E3A1E"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B56824" w:rsidP="00B56824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09h30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B56824" w:rsidP="00452A37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12h30</w:t>
            </w:r>
          </w:p>
        </w:tc>
      </w:tr>
      <w:tr w:rsidR="005610D3" w:rsidRPr="00E96F96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E96F96" w:rsidRDefault="005610D3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7771F2" w:rsidRPr="00E96F96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2A2D58" w:rsidRDefault="00452A37" w:rsidP="00452A37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Marcelo Petrucci Maia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8E3A1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E96F96" w:rsidRDefault="00452A37" w:rsidP="00452A37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Rui Mineiro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8E3A1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7771F2" w:rsidRPr="00E96F96" w:rsidTr="00D10625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71F2" w:rsidRPr="00E96F96" w:rsidRDefault="007771F2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7771F2" w:rsidRPr="00E96F96" w:rsidTr="008E3A1E">
        <w:tc>
          <w:tcPr>
            <w:tcW w:w="4669" w:type="dxa"/>
            <w:gridSpan w:val="3"/>
          </w:tcPr>
          <w:p w:rsidR="007771F2" w:rsidRPr="00E96F96" w:rsidRDefault="00D10625" w:rsidP="00D10625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proofErr w:type="spellStart"/>
            <w:r>
              <w:rPr>
                <w:rFonts w:eastAsia="Cambria" w:cs="Times New Roman"/>
              </w:rPr>
              <w:t>Maríndia</w:t>
            </w:r>
            <w:proofErr w:type="spellEnd"/>
            <w:r>
              <w:rPr>
                <w:rFonts w:eastAsia="Cambria" w:cs="Times New Roman"/>
              </w:rPr>
              <w:t xml:space="preserve"> Izabel Girardello</w:t>
            </w:r>
          </w:p>
        </w:tc>
        <w:tc>
          <w:tcPr>
            <w:tcW w:w="4688" w:type="dxa"/>
            <w:gridSpan w:val="4"/>
          </w:tcPr>
          <w:p w:rsidR="007771F2" w:rsidRPr="00E96F96" w:rsidRDefault="00D10625" w:rsidP="00D10625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Técnica</w:t>
            </w:r>
          </w:p>
        </w:tc>
      </w:tr>
      <w:tr w:rsidR="00D10625" w:rsidRPr="00E96F96" w:rsidTr="008E3A1E">
        <w:tc>
          <w:tcPr>
            <w:tcW w:w="4669" w:type="dxa"/>
            <w:gridSpan w:val="3"/>
          </w:tcPr>
          <w:p w:rsidR="00D10625" w:rsidRDefault="00D10625" w:rsidP="008E3A1E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Eduardo Sprenger da Silva</w:t>
            </w:r>
          </w:p>
        </w:tc>
        <w:tc>
          <w:tcPr>
            <w:tcW w:w="4688" w:type="dxa"/>
            <w:gridSpan w:val="4"/>
          </w:tcPr>
          <w:p w:rsidR="00D10625" w:rsidRPr="00E96F96" w:rsidRDefault="00D10625" w:rsidP="00D10625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Assistente Administrativo</w:t>
            </w:r>
          </w:p>
        </w:tc>
      </w:tr>
      <w:tr w:rsidR="007771F2" w:rsidRPr="00E96F96" w:rsidTr="008E3A1E">
        <w:tc>
          <w:tcPr>
            <w:tcW w:w="4669" w:type="dxa"/>
            <w:gridSpan w:val="3"/>
          </w:tcPr>
          <w:p w:rsidR="007771F2" w:rsidRPr="00E96F96" w:rsidRDefault="008E3A1E" w:rsidP="008E3A1E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Lago</w:t>
            </w:r>
          </w:p>
        </w:tc>
        <w:tc>
          <w:tcPr>
            <w:tcW w:w="4688" w:type="dxa"/>
            <w:gridSpan w:val="4"/>
          </w:tcPr>
          <w:p w:rsidR="007771F2" w:rsidRPr="00E96F96" w:rsidRDefault="00D10625" w:rsidP="00D10625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Secretária Executiva</w:t>
            </w:r>
          </w:p>
        </w:tc>
      </w:tr>
    </w:tbl>
    <w:p w:rsidR="00A43211" w:rsidRDefault="00A43211" w:rsidP="00A43211">
      <w:pPr>
        <w:jc w:val="both"/>
        <w:rPr>
          <w:rFonts w:cs="Calibri"/>
          <w:b/>
        </w:rPr>
      </w:pPr>
    </w:p>
    <w:p w:rsidR="008F31DB" w:rsidRPr="00A43211" w:rsidRDefault="00072369" w:rsidP="00FB32C2">
      <w:pPr>
        <w:spacing w:after="0"/>
        <w:jc w:val="both"/>
        <w:rPr>
          <w:rFonts w:cs="Calibri"/>
          <w:b/>
        </w:rPr>
      </w:pPr>
      <w:r w:rsidRPr="00A43211">
        <w:rPr>
          <w:rFonts w:cs="Calibri"/>
          <w:b/>
        </w:rPr>
        <w:t>PAUTA:</w:t>
      </w:r>
    </w:p>
    <w:p w:rsidR="00AF37FE" w:rsidRDefault="00AF37FE" w:rsidP="00FB32C2">
      <w:pPr>
        <w:pStyle w:val="PargrafodaLista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cs="Calibri"/>
          <w:b/>
        </w:rPr>
      </w:pPr>
      <w:r w:rsidRPr="00AF37FE">
        <w:rPr>
          <w:rFonts w:cs="Calibri"/>
          <w:b/>
        </w:rPr>
        <w:t>Verificação do quórum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E96F96" w:rsidTr="00B61CBB">
        <w:tc>
          <w:tcPr>
            <w:tcW w:w="1999" w:type="dxa"/>
            <w:vAlign w:val="center"/>
          </w:tcPr>
          <w:p w:rsidR="00041ED0" w:rsidRPr="00E96F96" w:rsidRDefault="00041ED0" w:rsidP="00B61C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AF37FE" w:rsidRDefault="001C5695" w:rsidP="000C1674">
            <w:pPr>
              <w:pStyle w:val="PargrafodaLista"/>
              <w:ind w:left="0"/>
              <w:jc w:val="both"/>
              <w:rPr>
                <w:rFonts w:cs="Calibri"/>
                <w:highlight w:val="yellow"/>
              </w:rPr>
            </w:pPr>
            <w:r w:rsidRPr="001C5695">
              <w:rPr>
                <w:rFonts w:cs="Calibri"/>
              </w:rPr>
              <w:t>Havendo quórum, a reunião é iniciada. Registra-se a ausência justificada dos Conselheiros Márcio Lontra e Efreu Quintana.</w:t>
            </w:r>
          </w:p>
        </w:tc>
      </w:tr>
      <w:tr w:rsidR="00041ED0" w:rsidRPr="00E96F96" w:rsidTr="00B61CBB">
        <w:tc>
          <w:tcPr>
            <w:tcW w:w="1999" w:type="dxa"/>
            <w:vAlign w:val="center"/>
          </w:tcPr>
          <w:p w:rsidR="00041ED0" w:rsidRPr="00E96F96" w:rsidRDefault="00041ED0" w:rsidP="00B61C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E96F96" w:rsidRDefault="00C37937" w:rsidP="00B61CB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B26BCA" w:rsidRDefault="00B26BCA" w:rsidP="00B26BCA">
      <w:pPr>
        <w:pStyle w:val="PargrafodaLista"/>
        <w:spacing w:before="120" w:after="0"/>
        <w:rPr>
          <w:rFonts w:cs="Calibri"/>
          <w:b/>
        </w:rPr>
      </w:pPr>
    </w:p>
    <w:p w:rsidR="00AF37FE" w:rsidRPr="00AF37FE" w:rsidRDefault="00AF37FE" w:rsidP="00FB32C2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AF37FE">
        <w:rPr>
          <w:rFonts w:cs="Calibri"/>
          <w:b/>
        </w:rPr>
        <w:t>Verificação da pauta e inclusão de assuntos extras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E96F96" w:rsidTr="00BA7EBE">
        <w:tc>
          <w:tcPr>
            <w:tcW w:w="1999" w:type="dxa"/>
            <w:vAlign w:val="center"/>
          </w:tcPr>
          <w:p w:rsidR="00AF37FE" w:rsidRPr="000C1674" w:rsidRDefault="00AF37FE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C1674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F37FE" w:rsidRPr="007912A2" w:rsidRDefault="007912A2" w:rsidP="00040BEB">
            <w:pPr>
              <w:pStyle w:val="PargrafodaLista"/>
              <w:ind w:left="0"/>
              <w:jc w:val="both"/>
              <w:rPr>
                <w:rFonts w:cs="Calibri"/>
                <w:b/>
              </w:rPr>
            </w:pPr>
            <w:r w:rsidRPr="007912A2">
              <w:rPr>
                <w:rFonts w:cs="Calibri"/>
                <w:b/>
              </w:rPr>
              <w:t>2.1 Relatório dos processos:</w:t>
            </w:r>
          </w:p>
          <w:p w:rsidR="007912A2" w:rsidRDefault="007912A2" w:rsidP="007912A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Assistente Administrativo Eduardo entrega o relatório de processos em fase de Instrução, conforme solicitado pela Comissão. </w:t>
            </w:r>
          </w:p>
          <w:p w:rsidR="007912A2" w:rsidRDefault="007912A2" w:rsidP="007912A2">
            <w:pPr>
              <w:pStyle w:val="PargrafodaLista"/>
              <w:ind w:left="0"/>
              <w:jc w:val="both"/>
              <w:rPr>
                <w:rFonts w:cs="Calibri"/>
              </w:rPr>
            </w:pPr>
          </w:p>
          <w:p w:rsidR="007912A2" w:rsidRPr="007912A2" w:rsidRDefault="007912A2" w:rsidP="007912A2">
            <w:pPr>
              <w:pStyle w:val="PargrafodaLista"/>
              <w:ind w:left="0"/>
              <w:jc w:val="both"/>
              <w:rPr>
                <w:rFonts w:cs="Calibri"/>
                <w:b/>
              </w:rPr>
            </w:pPr>
            <w:r w:rsidRPr="007912A2">
              <w:rPr>
                <w:rFonts w:cs="Calibri"/>
                <w:b/>
              </w:rPr>
              <w:t>2.2 Assessoria para a GETEC:</w:t>
            </w:r>
          </w:p>
          <w:p w:rsidR="007912A2" w:rsidRDefault="007912A2" w:rsidP="00F869A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</w:t>
            </w:r>
            <w:proofErr w:type="spellStart"/>
            <w:r>
              <w:rPr>
                <w:rFonts w:cs="Calibri"/>
              </w:rPr>
              <w:t>Maríndia</w:t>
            </w:r>
            <w:proofErr w:type="spellEnd"/>
            <w:r>
              <w:rPr>
                <w:rFonts w:cs="Calibri"/>
              </w:rPr>
              <w:t xml:space="preserve"> informa que </w:t>
            </w:r>
            <w:r w:rsidR="00F869AE">
              <w:rPr>
                <w:rFonts w:cs="Calibri"/>
              </w:rPr>
              <w:t>o Presidente autorizou a transferência de um arquiteto e urbanista da GEFIS para a GETEC, com o objetivo de auxiliar no assessoramento às Comissões e na análise de processos.</w:t>
            </w:r>
          </w:p>
          <w:p w:rsidR="00F12522" w:rsidRDefault="00F12522" w:rsidP="00F869AE">
            <w:pPr>
              <w:pStyle w:val="PargrafodaLista"/>
              <w:ind w:left="0"/>
              <w:jc w:val="both"/>
              <w:rPr>
                <w:rFonts w:cs="Calibri"/>
              </w:rPr>
            </w:pPr>
          </w:p>
          <w:p w:rsidR="00F12522" w:rsidRDefault="00F12522" w:rsidP="00F869AE">
            <w:pPr>
              <w:pStyle w:val="PargrafodaLista"/>
              <w:ind w:left="0"/>
              <w:jc w:val="both"/>
              <w:rPr>
                <w:rFonts w:cs="Calibri"/>
                <w:b/>
              </w:rPr>
            </w:pPr>
            <w:r w:rsidRPr="00F12522">
              <w:rPr>
                <w:rFonts w:cs="Calibri"/>
                <w:b/>
              </w:rPr>
              <w:t>2.3 Palestras IES:</w:t>
            </w:r>
          </w:p>
          <w:p w:rsidR="00F12522" w:rsidRDefault="00F12522" w:rsidP="00F869AE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420528">
              <w:rPr>
                <w:rFonts w:cs="Calibri"/>
                <w:b/>
              </w:rPr>
              <w:t>URI Santo Ângelo:</w:t>
            </w:r>
            <w:r>
              <w:rPr>
                <w:rFonts w:cs="Calibri"/>
              </w:rPr>
              <w:t xml:space="preserve"> A </w:t>
            </w:r>
            <w:r w:rsidR="00FC0AF0">
              <w:rPr>
                <w:rFonts w:cs="Calibri"/>
              </w:rPr>
              <w:t xml:space="preserve">Assistente Administrativa </w:t>
            </w:r>
            <w:r>
              <w:rPr>
                <w:rFonts w:cs="Calibri"/>
              </w:rPr>
              <w:t xml:space="preserve">Bianca confirma </w:t>
            </w:r>
            <w:r w:rsidR="00FC0AF0">
              <w:rPr>
                <w:rFonts w:cs="Calibri"/>
              </w:rPr>
              <w:t xml:space="preserve">a palestra para o </w:t>
            </w:r>
            <w:r>
              <w:rPr>
                <w:rFonts w:cs="Calibri"/>
              </w:rPr>
              <w:t>dia 28/04 à tarde. A estimativa de participação é de 40 alunos.</w:t>
            </w:r>
            <w:r w:rsidR="00FC0AF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Quanto ao carro, diz que aguarda </w:t>
            </w:r>
            <w:r w:rsidR="00420528">
              <w:rPr>
                <w:rFonts w:cs="Calibri"/>
              </w:rPr>
              <w:t>retorno do Administrativo. O Coordenador pede para levar o material que foi utilizado na Feira do Livro e, portanto, solicita que seja organizado para o dia da palestra.</w:t>
            </w:r>
          </w:p>
          <w:p w:rsidR="00420528" w:rsidRDefault="00420528" w:rsidP="00F869AE">
            <w:pPr>
              <w:pStyle w:val="PargrafodaLista"/>
              <w:ind w:left="0"/>
              <w:jc w:val="both"/>
              <w:rPr>
                <w:rFonts w:cs="Calibri"/>
              </w:rPr>
            </w:pPr>
          </w:p>
          <w:p w:rsidR="00420528" w:rsidRDefault="00420528" w:rsidP="00F869AE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420528">
              <w:rPr>
                <w:rFonts w:cs="Calibri"/>
                <w:b/>
              </w:rPr>
              <w:t>Unisinos:</w:t>
            </w:r>
            <w:r>
              <w:rPr>
                <w:rFonts w:cs="Calibri"/>
              </w:rPr>
              <w:t xml:space="preserve"> </w:t>
            </w:r>
            <w:r w:rsidR="008741DF">
              <w:rPr>
                <w:rFonts w:cs="Calibri"/>
              </w:rPr>
              <w:t xml:space="preserve">a palestra está confirmada para o </w:t>
            </w:r>
            <w:r>
              <w:rPr>
                <w:rFonts w:cs="Calibri"/>
              </w:rPr>
              <w:t xml:space="preserve">dia 23/05 e a estimativa </w:t>
            </w:r>
            <w:r w:rsidR="008741DF">
              <w:rPr>
                <w:rFonts w:cs="Calibri"/>
              </w:rPr>
              <w:t xml:space="preserve">é </w:t>
            </w:r>
            <w:r>
              <w:rPr>
                <w:rFonts w:cs="Calibri"/>
              </w:rPr>
              <w:t>de 80 participantes.</w:t>
            </w:r>
          </w:p>
          <w:p w:rsidR="00420528" w:rsidRDefault="00420528" w:rsidP="00F869AE">
            <w:pPr>
              <w:pStyle w:val="PargrafodaLista"/>
              <w:ind w:left="0"/>
              <w:jc w:val="both"/>
              <w:rPr>
                <w:rFonts w:cs="Calibri"/>
              </w:rPr>
            </w:pPr>
          </w:p>
          <w:p w:rsidR="00420528" w:rsidRDefault="00D31EAF" w:rsidP="00F869AE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D31EAF">
              <w:rPr>
                <w:rFonts w:cs="Calibri"/>
                <w:b/>
              </w:rPr>
              <w:t>UNICRUZ:</w:t>
            </w:r>
            <w:r>
              <w:rPr>
                <w:rFonts w:cs="Calibri"/>
              </w:rPr>
              <w:t xml:space="preserve"> </w:t>
            </w:r>
            <w:r w:rsidR="008741DF">
              <w:rPr>
                <w:rFonts w:cs="Calibri"/>
              </w:rPr>
              <w:t>A B</w:t>
            </w:r>
            <w:r w:rsidR="00420528">
              <w:rPr>
                <w:rFonts w:cs="Calibri"/>
              </w:rPr>
              <w:t>ianca diz que teve uma solicitação da UNICRIUZ</w:t>
            </w:r>
            <w:r w:rsidR="008741DF">
              <w:rPr>
                <w:rFonts w:cs="Calibri"/>
              </w:rPr>
              <w:t xml:space="preserve"> sugerindo</w:t>
            </w:r>
            <w:r w:rsidR="00420528">
              <w:rPr>
                <w:rFonts w:cs="Calibri"/>
              </w:rPr>
              <w:t xml:space="preserve"> o dia 08/06 </w:t>
            </w:r>
            <w:r w:rsidR="0015571D">
              <w:rPr>
                <w:rFonts w:cs="Calibri"/>
              </w:rPr>
              <w:t>à noite. Fala que a IES também está tentando agendar uma visita ao Conselho. O Coordenador pede que seja</w:t>
            </w:r>
            <w:r w:rsidR="008741DF">
              <w:rPr>
                <w:rFonts w:cs="Calibri"/>
              </w:rPr>
              <w:t xml:space="preserve"> verificado se os alunos que </w:t>
            </w:r>
            <w:proofErr w:type="gramStart"/>
            <w:r w:rsidR="008741DF">
              <w:rPr>
                <w:rFonts w:cs="Calibri"/>
              </w:rPr>
              <w:t xml:space="preserve">visitarão </w:t>
            </w:r>
            <w:r w:rsidR="0015571D">
              <w:rPr>
                <w:rFonts w:cs="Calibri"/>
              </w:rPr>
              <w:t xml:space="preserve"> o</w:t>
            </w:r>
            <w:proofErr w:type="gramEnd"/>
            <w:r w:rsidR="0015571D">
              <w:rPr>
                <w:rFonts w:cs="Calibri"/>
              </w:rPr>
              <w:t xml:space="preserve"> CAU são os mesmos que participarão da palestra na IES. </w:t>
            </w:r>
            <w:r w:rsidR="008741DF">
              <w:rPr>
                <w:rFonts w:cs="Calibri"/>
              </w:rPr>
              <w:t>Caso o grupo seja o mesmo, o ideal é fazer a apresentação na sede do Conselho, não sendo necessário o deslocamento do Conselheiro até a IES.</w:t>
            </w:r>
          </w:p>
          <w:p w:rsidR="00F12522" w:rsidRPr="00F12522" w:rsidRDefault="00420528" w:rsidP="00D31EAF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D31EAF">
              <w:rPr>
                <w:rFonts w:cs="Calibri"/>
                <w:b/>
              </w:rPr>
              <w:t>URI Santiago:</w:t>
            </w:r>
            <w:r>
              <w:rPr>
                <w:rFonts w:cs="Calibri"/>
              </w:rPr>
              <w:t xml:space="preserve"> a Bianca informa que ainda não teve retorno quanto à </w:t>
            </w:r>
            <w:r>
              <w:rPr>
                <w:rFonts w:cs="Calibri"/>
              </w:rPr>
              <w:lastRenderedPageBreak/>
              <w:t>proposição de uma nova data pela IES.</w:t>
            </w:r>
          </w:p>
        </w:tc>
      </w:tr>
      <w:tr w:rsidR="00AF37FE" w:rsidRPr="00E96F96" w:rsidTr="00BA7EBE">
        <w:tc>
          <w:tcPr>
            <w:tcW w:w="1999" w:type="dxa"/>
            <w:vAlign w:val="center"/>
          </w:tcPr>
          <w:p w:rsidR="00AF37FE" w:rsidRPr="00E96F96" w:rsidRDefault="00AF37FE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E96F96" w:rsidRDefault="00FD3741" w:rsidP="002D2D2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Bianca: verificar as informações junto às IES, de acordo com as orientações da Comissão.</w:t>
            </w:r>
          </w:p>
        </w:tc>
      </w:tr>
    </w:tbl>
    <w:p w:rsidR="00B26BCA" w:rsidRDefault="00B26BCA" w:rsidP="00B26BCA">
      <w:pPr>
        <w:pStyle w:val="PargrafodaLista"/>
        <w:spacing w:before="120" w:after="0"/>
        <w:ind w:left="714"/>
        <w:rPr>
          <w:rFonts w:cs="Calibri"/>
          <w:b/>
        </w:rPr>
      </w:pPr>
    </w:p>
    <w:p w:rsidR="002B396B" w:rsidRPr="002B396B" w:rsidRDefault="005E420D" w:rsidP="00FB32C2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5E420D">
        <w:rPr>
          <w:rFonts w:cs="Calibri"/>
          <w:b/>
        </w:rPr>
        <w:t xml:space="preserve">Aprovação </w:t>
      </w:r>
      <w:r w:rsidR="00D135B9" w:rsidRPr="00D135B9">
        <w:rPr>
          <w:rFonts w:cs="Calibri"/>
          <w:b/>
        </w:rPr>
        <w:t>da súmula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FD3CDC">
        <w:tc>
          <w:tcPr>
            <w:tcW w:w="1999" w:type="dxa"/>
            <w:vAlign w:val="center"/>
          </w:tcPr>
          <w:p w:rsidR="00721F33" w:rsidRPr="00010AAB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10AAB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010AAB" w:rsidRDefault="0055383D" w:rsidP="00D4737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súmula é lida e assinada pelo Coordenador.</w:t>
            </w:r>
          </w:p>
        </w:tc>
      </w:tr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E96F96" w:rsidRDefault="0055383D" w:rsidP="00824C2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B26BCA" w:rsidRDefault="00B26BCA" w:rsidP="00B26BCA">
      <w:pPr>
        <w:pStyle w:val="PargrafodaLista"/>
        <w:spacing w:before="120" w:after="0"/>
        <w:rPr>
          <w:rFonts w:cs="Calibri"/>
          <w:b/>
        </w:rPr>
      </w:pPr>
    </w:p>
    <w:p w:rsidR="00A57332" w:rsidRDefault="00E537E0" w:rsidP="00FB32C2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E537E0">
        <w:rPr>
          <w:rFonts w:cs="Calibri"/>
          <w:b/>
        </w:rPr>
        <w:t>Comunicações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E96F96" w:rsidTr="00D10625">
        <w:tc>
          <w:tcPr>
            <w:tcW w:w="1999" w:type="dxa"/>
            <w:vAlign w:val="center"/>
          </w:tcPr>
          <w:p w:rsidR="00E537E0" w:rsidRPr="001A0DAF" w:rsidRDefault="00E537E0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537E0" w:rsidRPr="001A0DAF" w:rsidRDefault="00F12522" w:rsidP="00C15BB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comunicações.</w:t>
            </w:r>
          </w:p>
        </w:tc>
      </w:tr>
      <w:tr w:rsidR="00E537E0" w:rsidRPr="00E96F96" w:rsidTr="00D10625">
        <w:tc>
          <w:tcPr>
            <w:tcW w:w="1999" w:type="dxa"/>
            <w:vAlign w:val="center"/>
          </w:tcPr>
          <w:p w:rsidR="00E537E0" w:rsidRPr="00E96F96" w:rsidRDefault="00E537E0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E96F96" w:rsidRDefault="00F12522" w:rsidP="00BA7EB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F12522" w:rsidRDefault="00F12522" w:rsidP="00B26BCA">
      <w:pPr>
        <w:pStyle w:val="PargrafodaLista"/>
        <w:spacing w:before="120" w:after="0"/>
        <w:rPr>
          <w:rFonts w:cs="Calibri"/>
          <w:b/>
        </w:rPr>
      </w:pPr>
    </w:p>
    <w:p w:rsidR="00E537E0" w:rsidRPr="00B26BCA" w:rsidRDefault="00E537E0" w:rsidP="00FB32C2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B26BCA">
        <w:rPr>
          <w:rFonts w:cs="Calibri"/>
          <w:b/>
        </w:rPr>
        <w:t>Ordem do dia</w:t>
      </w:r>
    </w:p>
    <w:p w:rsidR="00D10625" w:rsidRDefault="00D10625" w:rsidP="00FB32C2">
      <w:pPr>
        <w:pStyle w:val="PargrafodaLista"/>
        <w:shd w:val="clear" w:color="auto" w:fill="FFFFFF"/>
        <w:spacing w:before="120" w:after="120"/>
        <w:ind w:hanging="436"/>
        <w:jc w:val="both"/>
        <w:rPr>
          <w:b/>
        </w:rPr>
      </w:pPr>
      <w:r w:rsidRPr="00D10625">
        <w:rPr>
          <w:b/>
        </w:rPr>
        <w:t xml:space="preserve">5.1 </w:t>
      </w:r>
      <w:r w:rsidR="00B56824">
        <w:rPr>
          <w:b/>
        </w:rPr>
        <w:t>Memorando CEP-CAU/RS nº 004/2017-TAC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7149B" w:rsidRPr="00E96F96" w:rsidTr="0071028E">
        <w:tc>
          <w:tcPr>
            <w:tcW w:w="1999" w:type="dxa"/>
            <w:vAlign w:val="center"/>
          </w:tcPr>
          <w:p w:rsidR="0077149B" w:rsidRPr="001A0DAF" w:rsidRDefault="0077149B" w:rsidP="00710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12522" w:rsidRDefault="00F12522" w:rsidP="00F1252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Coord. Marcelo relata que é comum o questionamento dos alunos sobre a ações realizadas pelo CAU para coibir o exercício ilegal da profissão.</w:t>
            </w:r>
          </w:p>
          <w:p w:rsidR="00F12522" w:rsidRDefault="00F12522" w:rsidP="00F1252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Neste sentido, solicitou à Comissão de Exercício Profissional que se manifestasse acerca do tema, o que resultou no envio do Memorando CEP-CAU/RS nº 004/2017.</w:t>
            </w:r>
          </w:p>
          <w:p w:rsidR="0077149B" w:rsidRPr="001A0DAF" w:rsidRDefault="00F12522" w:rsidP="00F1252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Comissão utilizará o material nas palestras proferidas aos alunos. </w:t>
            </w:r>
          </w:p>
        </w:tc>
      </w:tr>
      <w:tr w:rsidR="0077149B" w:rsidRPr="00E96F96" w:rsidTr="0071028E">
        <w:tc>
          <w:tcPr>
            <w:tcW w:w="1999" w:type="dxa"/>
            <w:vAlign w:val="center"/>
          </w:tcPr>
          <w:p w:rsidR="0077149B" w:rsidRPr="00E96F96" w:rsidRDefault="0077149B" w:rsidP="0071028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7149B" w:rsidRPr="00E96F96" w:rsidRDefault="00F12522" w:rsidP="0071028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FB32C2" w:rsidRDefault="00FB32C2" w:rsidP="00FB32C2">
      <w:pPr>
        <w:pStyle w:val="PargrafodaLista"/>
        <w:shd w:val="clear" w:color="auto" w:fill="FFFFFF"/>
        <w:spacing w:before="120" w:after="120"/>
        <w:ind w:hanging="436"/>
        <w:jc w:val="both"/>
        <w:rPr>
          <w:b/>
        </w:rPr>
      </w:pPr>
    </w:p>
    <w:p w:rsidR="00D10625" w:rsidRDefault="00D10625" w:rsidP="00FB32C2">
      <w:pPr>
        <w:pStyle w:val="PargrafodaLista"/>
        <w:shd w:val="clear" w:color="auto" w:fill="FFFFFF"/>
        <w:spacing w:before="120" w:after="120"/>
        <w:ind w:hanging="436"/>
        <w:jc w:val="both"/>
        <w:rPr>
          <w:b/>
        </w:rPr>
      </w:pPr>
      <w:r w:rsidRPr="00FB32C2">
        <w:rPr>
          <w:b/>
        </w:rPr>
        <w:t xml:space="preserve">5.2 </w:t>
      </w:r>
      <w:r w:rsidR="00B56824" w:rsidRPr="00FB32C2">
        <w:rPr>
          <w:b/>
        </w:rPr>
        <w:t>Análise de processos</w:t>
      </w:r>
      <w:r w:rsidR="00FB32C2">
        <w:rPr>
          <w:b/>
        </w:rPr>
        <w:t xml:space="preserve">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757"/>
      </w:tblGrid>
      <w:tr w:rsidR="00FB32C2" w:rsidTr="00FB32C2">
        <w:tc>
          <w:tcPr>
            <w:tcW w:w="1985" w:type="dxa"/>
          </w:tcPr>
          <w:p w:rsidR="00FB32C2" w:rsidRPr="00FB32C2" w:rsidRDefault="00FB32C2" w:rsidP="00FB32C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6757" w:type="dxa"/>
          </w:tcPr>
          <w:p w:rsidR="00FB32C2" w:rsidRDefault="00FB32C2" w:rsidP="00FB32C2">
            <w:pPr>
              <w:shd w:val="clear" w:color="auto" w:fill="FFFFFF"/>
              <w:jc w:val="both"/>
              <w:rPr>
                <w:rFonts w:cs="Calibri"/>
              </w:rPr>
            </w:pPr>
            <w:r>
              <w:rPr>
                <w:rFonts w:cs="Calibri"/>
              </w:rPr>
              <w:t>Os processos nº 409657/2016 e 204282/2014 foram redistribuídos para o Coord. Marcelo Maia.</w:t>
            </w:r>
          </w:p>
          <w:p w:rsidR="00FB32C2" w:rsidRPr="00FB32C2" w:rsidRDefault="00FB32C2" w:rsidP="00FB32C2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u w:val="single"/>
                <w:lang w:eastAsia="pt-BR"/>
              </w:rPr>
            </w:pPr>
            <w:r w:rsidRPr="00FB32C2">
              <w:rPr>
                <w:rFonts w:cs="Calibri"/>
                <w:u w:val="single"/>
              </w:rPr>
              <w:t xml:space="preserve">Processos para análise do </w:t>
            </w:r>
            <w:r w:rsidRPr="00FB32C2">
              <w:rPr>
                <w:rFonts w:eastAsia="Times New Roman"/>
                <w:bCs/>
                <w:color w:val="000000"/>
                <w:u w:val="single"/>
                <w:lang w:eastAsia="pt-BR"/>
              </w:rPr>
              <w:t>Conselheiro Marcelo Maia:</w:t>
            </w:r>
          </w:p>
          <w:p w:rsidR="00FB32C2" w:rsidRDefault="00FB32C2" w:rsidP="00FB32C2">
            <w:pPr>
              <w:pStyle w:val="PargrafodaLista"/>
              <w:numPr>
                <w:ilvl w:val="0"/>
                <w:numId w:val="26"/>
              </w:numPr>
              <w:ind w:left="269" w:hanging="269"/>
              <w:jc w:val="both"/>
            </w:pPr>
            <w:r w:rsidRPr="00FB32C2">
              <w:t xml:space="preserve">Processo nº 245110/2015 </w:t>
            </w:r>
            <w:r>
              <w:t>– Coordenador apreciou o processo. Pautar novamente para a próxima reunião.</w:t>
            </w:r>
          </w:p>
          <w:p w:rsidR="00FB32C2" w:rsidRDefault="00FB32C2" w:rsidP="00FB32C2">
            <w:pPr>
              <w:pStyle w:val="PargrafodaLista"/>
              <w:numPr>
                <w:ilvl w:val="0"/>
                <w:numId w:val="26"/>
              </w:numPr>
              <w:ind w:left="269" w:hanging="269"/>
              <w:jc w:val="both"/>
            </w:pPr>
            <w:r>
              <w:t>Processo nº 395934/2016 – apreciadas alegações finais da denunciante. Segue para elaboração do relatório e parecer.</w:t>
            </w:r>
          </w:p>
          <w:p w:rsidR="00FB32C2" w:rsidRDefault="00FB32C2" w:rsidP="00FB32C2">
            <w:pPr>
              <w:pStyle w:val="PargrafodaLista"/>
              <w:numPr>
                <w:ilvl w:val="0"/>
                <w:numId w:val="26"/>
              </w:numPr>
              <w:ind w:left="269" w:hanging="269"/>
              <w:jc w:val="both"/>
            </w:pPr>
            <w:r>
              <w:t>Processo nº 103/2013 (SICCAU nº 55959/2013) – coordenador assinou ofícios de advertência pública.</w:t>
            </w:r>
          </w:p>
          <w:p w:rsidR="00FB32C2" w:rsidRDefault="00FB32C2" w:rsidP="00FB32C2">
            <w:pPr>
              <w:pStyle w:val="PargrafodaLista"/>
              <w:numPr>
                <w:ilvl w:val="0"/>
                <w:numId w:val="26"/>
              </w:numPr>
              <w:ind w:left="269" w:hanging="269"/>
              <w:jc w:val="both"/>
            </w:pPr>
            <w:r>
              <w:t>Processo nº 171776/2014 – coordenador assinou ofício de advertência pública.</w:t>
            </w:r>
          </w:p>
          <w:p w:rsidR="00FB32C2" w:rsidRDefault="00FB32C2" w:rsidP="00FB32C2">
            <w:pPr>
              <w:pStyle w:val="PargrafodaLista"/>
              <w:numPr>
                <w:ilvl w:val="0"/>
                <w:numId w:val="26"/>
              </w:numPr>
              <w:ind w:left="269" w:hanging="269"/>
              <w:jc w:val="both"/>
            </w:pPr>
            <w:r>
              <w:t xml:space="preserve">Processo nº 409657/2016 – coordenador assinou ofício ao Ministério Público acerca do andamento do processo ético-disciplinar. Considerando a necessidade de atender as demandas de análise de processos, foi designado como novo relator o Conselheiro Marcelo </w:t>
            </w:r>
            <w:proofErr w:type="spellStart"/>
            <w:r>
              <w:t>Petruccci</w:t>
            </w:r>
            <w:proofErr w:type="spellEnd"/>
            <w:r>
              <w:t xml:space="preserve"> Maia.</w:t>
            </w:r>
          </w:p>
          <w:p w:rsidR="00FB32C2" w:rsidRDefault="00FB32C2" w:rsidP="00FB32C2">
            <w:pPr>
              <w:pStyle w:val="PargrafodaLista"/>
              <w:numPr>
                <w:ilvl w:val="0"/>
                <w:numId w:val="26"/>
              </w:numPr>
              <w:ind w:left="269" w:hanging="269"/>
              <w:jc w:val="both"/>
            </w:pPr>
            <w:r>
              <w:t>Processo nº 204282/2014 – Designado como novo relator o Conselheiro Marcelo Petrucci Maia.</w:t>
            </w:r>
          </w:p>
          <w:p w:rsidR="00FB32C2" w:rsidRDefault="00FB32C2" w:rsidP="00FB32C2">
            <w:pPr>
              <w:pStyle w:val="PargrafodaLista"/>
              <w:numPr>
                <w:ilvl w:val="0"/>
                <w:numId w:val="26"/>
              </w:numPr>
              <w:ind w:left="269" w:hanging="269"/>
              <w:jc w:val="both"/>
            </w:pPr>
            <w:r>
              <w:t xml:space="preserve">Processo nº 142198/2014 – designado como novo relator Conselheiro Marcelo Petrucci Maia, que realizou despacho no processo com as seguintes diligências: oficiar a ambas as partes quanto a provas finais, </w:t>
            </w:r>
            <w:r>
              <w:lastRenderedPageBreak/>
              <w:t xml:space="preserve">dentre elas prova oral; solicitar no ofício ao denunciante que o mesmo anexe ao processo documento que esclareça o seu vínculo com a empresa que contratou o denunciado; por fim, que nos ofícios conste a capitulação presente no despacho. </w:t>
            </w:r>
          </w:p>
          <w:p w:rsidR="00FB32C2" w:rsidRDefault="00FB32C2" w:rsidP="00FB32C2">
            <w:pPr>
              <w:pStyle w:val="PargrafodaLista"/>
              <w:numPr>
                <w:ilvl w:val="0"/>
                <w:numId w:val="26"/>
              </w:numPr>
              <w:ind w:left="269" w:hanging="269"/>
              <w:jc w:val="both"/>
            </w:pPr>
            <w:r>
              <w:t>Denúncia nº 8663/2016 – Protocolo nº 412835/2016 – coordenador assinou termo de arquivamento da denúncia. Desativar denúncia e arquivar protocolo no SICCAU.</w:t>
            </w:r>
          </w:p>
          <w:p w:rsidR="00FB32C2" w:rsidRPr="00F606BA" w:rsidRDefault="00FB32C2" w:rsidP="00FB32C2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lang w:eastAsia="pt-BR"/>
              </w:rPr>
            </w:pPr>
          </w:p>
          <w:p w:rsidR="00FB32C2" w:rsidRPr="00F606BA" w:rsidRDefault="00FB32C2" w:rsidP="00FB32C2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  <w:u w:val="single"/>
                <w:lang w:eastAsia="pt-BR"/>
              </w:rPr>
            </w:pPr>
            <w:r w:rsidRPr="00F606BA">
              <w:rPr>
                <w:rFonts w:eastAsia="Times New Roman"/>
                <w:bCs/>
                <w:color w:val="000000"/>
                <w:u w:val="single"/>
                <w:lang w:eastAsia="pt-BR"/>
              </w:rPr>
              <w:t>P</w:t>
            </w:r>
            <w:r>
              <w:rPr>
                <w:rFonts w:eastAsia="Times New Roman"/>
                <w:bCs/>
                <w:color w:val="000000"/>
                <w:u w:val="single"/>
                <w:lang w:eastAsia="pt-BR"/>
              </w:rPr>
              <w:t>rocessos para a</w:t>
            </w:r>
            <w:r w:rsidRPr="00F606BA">
              <w:rPr>
                <w:rFonts w:eastAsia="Times New Roman"/>
                <w:bCs/>
                <w:color w:val="000000"/>
                <w:u w:val="single"/>
                <w:lang w:eastAsia="pt-BR"/>
              </w:rPr>
              <w:t>nálise do Cons. Rui Mineiro:</w:t>
            </w:r>
          </w:p>
          <w:p w:rsidR="00FB32C2" w:rsidRDefault="00FB32C2" w:rsidP="00E11DC7">
            <w:pPr>
              <w:pStyle w:val="PargrafodaLista"/>
              <w:numPr>
                <w:ilvl w:val="0"/>
                <w:numId w:val="26"/>
              </w:numPr>
              <w:spacing w:before="120" w:after="120"/>
              <w:ind w:left="317" w:hanging="317"/>
              <w:jc w:val="both"/>
              <w:rPr>
                <w:b/>
              </w:rPr>
            </w:pPr>
            <w:bookmarkStart w:id="0" w:name="_GoBack"/>
            <w:r w:rsidRPr="00FB32C2">
              <w:rPr>
                <w:rFonts w:eastAsia="Times New Roman"/>
                <w:bCs/>
                <w:color w:val="000000"/>
                <w:lang w:eastAsia="pt-BR"/>
              </w:rPr>
              <w:t>Processo nº 53927/2013 – Processo foi apreciado pelo relator. Pautar novamente para próxima reunião</w:t>
            </w:r>
            <w:r>
              <w:rPr>
                <w:rFonts w:eastAsia="Times New Roman"/>
                <w:bCs/>
                <w:color w:val="000000"/>
                <w:lang w:eastAsia="pt-BR"/>
              </w:rPr>
              <w:t>.</w:t>
            </w:r>
            <w:bookmarkEnd w:id="0"/>
          </w:p>
        </w:tc>
      </w:tr>
      <w:tr w:rsidR="00FB32C2" w:rsidTr="00FB32C2">
        <w:tc>
          <w:tcPr>
            <w:tcW w:w="1985" w:type="dxa"/>
          </w:tcPr>
          <w:p w:rsidR="00FB32C2" w:rsidRPr="00FB32C2" w:rsidRDefault="00FB32C2" w:rsidP="00FB32C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6757" w:type="dxa"/>
          </w:tcPr>
          <w:p w:rsidR="00FB32C2" w:rsidRPr="00FB32C2" w:rsidRDefault="00FB32C2" w:rsidP="00E11DC7">
            <w:pPr>
              <w:pStyle w:val="PargrafodaLista"/>
              <w:spacing w:before="120" w:after="120"/>
              <w:ind w:left="0"/>
              <w:jc w:val="both"/>
            </w:pPr>
            <w:r w:rsidRPr="00FB32C2">
              <w:t>Unidade de Ética</w:t>
            </w:r>
            <w:r w:rsidR="00E11DC7">
              <w:t xml:space="preserve">: </w:t>
            </w:r>
            <w:r w:rsidRPr="00FB32C2">
              <w:t>proceder aos encaminhamentos dados pela Comissão.</w:t>
            </w:r>
          </w:p>
        </w:tc>
      </w:tr>
    </w:tbl>
    <w:p w:rsidR="00A43211" w:rsidRDefault="00A43211" w:rsidP="00B26BCA">
      <w:pPr>
        <w:pStyle w:val="PargrafodaLista"/>
        <w:spacing w:before="120" w:after="0"/>
        <w:ind w:left="714"/>
        <w:rPr>
          <w:rFonts w:cs="Calibri"/>
          <w:b/>
        </w:rPr>
      </w:pPr>
    </w:p>
    <w:p w:rsidR="00B26BCA" w:rsidRPr="00B56824" w:rsidRDefault="00B56824" w:rsidP="00B56824">
      <w:pPr>
        <w:spacing w:before="120" w:after="0"/>
        <w:ind w:firstLine="284"/>
        <w:rPr>
          <w:rFonts w:cs="Calibri"/>
          <w:b/>
        </w:rPr>
      </w:pPr>
      <w:r w:rsidRPr="00B56824">
        <w:rPr>
          <w:rFonts w:cs="Calibri"/>
          <w:b/>
        </w:rPr>
        <w:t>6.</w:t>
      </w:r>
      <w:r w:rsidR="00D10625" w:rsidRPr="00B56824">
        <w:rPr>
          <w:rFonts w:cs="Calibri"/>
          <w:b/>
        </w:rPr>
        <w:t xml:space="preserve"> </w:t>
      </w:r>
      <w:r w:rsidR="00B26BCA" w:rsidRPr="00B56824">
        <w:rPr>
          <w:rFonts w:cs="Calibri"/>
          <w:b/>
        </w:rPr>
        <w:t>Assuntos gerais</w:t>
      </w:r>
      <w:r w:rsidR="00D10625" w:rsidRPr="00B56824">
        <w:rPr>
          <w:rFonts w:cs="Calibri"/>
          <w:b/>
        </w:rPr>
        <w:t xml:space="preserve"> | Encerramento.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26BCA" w:rsidRPr="00605CAC" w:rsidTr="005B63D8">
        <w:tc>
          <w:tcPr>
            <w:tcW w:w="1985" w:type="dxa"/>
            <w:vAlign w:val="center"/>
          </w:tcPr>
          <w:p w:rsidR="00B26BCA" w:rsidRPr="00E96F96" w:rsidRDefault="00B26BCA" w:rsidP="005B63D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B26BCA" w:rsidRDefault="00C80C3F" w:rsidP="006A5DDC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6.1 Contato FTEC – palestra institucional:</w:t>
            </w:r>
          </w:p>
          <w:p w:rsidR="006A5DDC" w:rsidRPr="006A5DDC" w:rsidRDefault="006A5DDC" w:rsidP="006A5DDC">
            <w:pPr>
              <w:jc w:val="both"/>
              <w:rPr>
                <w:rFonts w:cs="Calibri"/>
              </w:rPr>
            </w:pPr>
            <w:r w:rsidRPr="006A5DDC">
              <w:rPr>
                <w:rFonts w:cs="Calibri"/>
              </w:rPr>
              <w:t xml:space="preserve">A Comissão solicita que a Assistente Administrativa Bianca entre em contato com a Instituição de Ensino, orientando que formalize </w:t>
            </w:r>
            <w:r>
              <w:rPr>
                <w:rFonts w:cs="Calibri"/>
              </w:rPr>
              <w:t xml:space="preserve">o pedido </w:t>
            </w:r>
            <w:r w:rsidRPr="006A5DDC">
              <w:rPr>
                <w:rFonts w:cs="Calibri"/>
              </w:rPr>
              <w:t>junto à Presidência</w:t>
            </w:r>
            <w:r>
              <w:rPr>
                <w:rFonts w:cs="Calibri"/>
              </w:rPr>
              <w:t>.</w:t>
            </w:r>
          </w:p>
        </w:tc>
      </w:tr>
      <w:tr w:rsidR="00B26BCA" w:rsidRPr="00605CAC" w:rsidTr="005B63D8">
        <w:tc>
          <w:tcPr>
            <w:tcW w:w="1985" w:type="dxa"/>
            <w:vAlign w:val="center"/>
          </w:tcPr>
          <w:p w:rsidR="00B26BCA" w:rsidRPr="00E96F96" w:rsidRDefault="00B26BCA" w:rsidP="005B63D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B26BCA" w:rsidRPr="004F52B5" w:rsidRDefault="00E11DC7" w:rsidP="005B63D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GETEC - </w:t>
            </w:r>
            <w:r w:rsidR="006A5DDC">
              <w:rPr>
                <w:rFonts w:cs="Calibri"/>
              </w:rPr>
              <w:t>Bianca: contatar com a IES e dar retorno à Comissão na próxima reunião.</w:t>
            </w:r>
          </w:p>
        </w:tc>
      </w:tr>
    </w:tbl>
    <w:p w:rsidR="00A43211" w:rsidRDefault="00A43211" w:rsidP="00A43211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A43211" w:rsidRDefault="00A43211" w:rsidP="00A43211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A43211" w:rsidRDefault="00A43211" w:rsidP="00A43211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A43211" w:rsidRDefault="00A43211" w:rsidP="00A43211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6F3755" w:rsidRPr="00E96F96" w:rsidRDefault="00A43211" w:rsidP="00A43211">
      <w:pPr>
        <w:suppressLineNumbers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Marcelo Petrucci Maia</w:t>
      </w:r>
    </w:p>
    <w:p w:rsidR="00176844" w:rsidRPr="00E96F96" w:rsidRDefault="00120632" w:rsidP="00A43211">
      <w:pPr>
        <w:suppressLineNumbers/>
        <w:spacing w:after="0" w:line="240" w:lineRule="auto"/>
        <w:jc w:val="center"/>
        <w:rPr>
          <w:rFonts w:cs="Times New Roman"/>
          <w:b/>
        </w:rPr>
      </w:pPr>
      <w:r w:rsidRPr="00E96F96">
        <w:rPr>
          <w:rFonts w:cs="Times New Roman"/>
          <w:b/>
        </w:rPr>
        <w:t xml:space="preserve">Coordenador da Comissão </w:t>
      </w:r>
      <w:r w:rsidR="002E0A4B">
        <w:rPr>
          <w:rFonts w:cs="Times New Roman"/>
          <w:b/>
        </w:rPr>
        <w:t xml:space="preserve">de </w:t>
      </w:r>
      <w:r w:rsidR="00A43211">
        <w:rPr>
          <w:rFonts w:cs="Times New Roman"/>
          <w:b/>
        </w:rPr>
        <w:t>Ética e Disciplina</w:t>
      </w:r>
    </w:p>
    <w:sectPr w:rsidR="00176844" w:rsidRPr="00E96F96" w:rsidSect="00FB32C2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DC7">
          <w:rPr>
            <w:noProof/>
          </w:rPr>
          <w:t>1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D3CDC" w:rsidRP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C53CC"/>
    <w:multiLevelType w:val="hybridMultilevel"/>
    <w:tmpl w:val="84C623A6"/>
    <w:lvl w:ilvl="0" w:tplc="2104E6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6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2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4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"/>
  </w:num>
  <w:num w:numId="4">
    <w:abstractNumId w:val="18"/>
  </w:num>
  <w:num w:numId="5">
    <w:abstractNumId w:val="24"/>
  </w:num>
  <w:num w:numId="6">
    <w:abstractNumId w:val="22"/>
  </w:num>
  <w:num w:numId="7">
    <w:abstractNumId w:val="6"/>
  </w:num>
  <w:num w:numId="8">
    <w:abstractNumId w:val="15"/>
  </w:num>
  <w:num w:numId="9">
    <w:abstractNumId w:val="16"/>
  </w:num>
  <w:num w:numId="10">
    <w:abstractNumId w:val="23"/>
  </w:num>
  <w:num w:numId="11">
    <w:abstractNumId w:val="5"/>
  </w:num>
  <w:num w:numId="12">
    <w:abstractNumId w:val="13"/>
  </w:num>
  <w:num w:numId="13">
    <w:abstractNumId w:val="17"/>
  </w:num>
  <w:num w:numId="14">
    <w:abstractNumId w:val="19"/>
  </w:num>
  <w:num w:numId="15">
    <w:abstractNumId w:val="2"/>
  </w:num>
  <w:num w:numId="16">
    <w:abstractNumId w:val="0"/>
  </w:num>
  <w:num w:numId="17">
    <w:abstractNumId w:val="8"/>
  </w:num>
  <w:num w:numId="18">
    <w:abstractNumId w:val="20"/>
  </w:num>
  <w:num w:numId="19">
    <w:abstractNumId w:val="14"/>
  </w:num>
  <w:num w:numId="20">
    <w:abstractNumId w:val="3"/>
  </w:num>
  <w:num w:numId="21">
    <w:abstractNumId w:val="11"/>
  </w:num>
  <w:num w:numId="22">
    <w:abstractNumId w:val="9"/>
  </w:num>
  <w:num w:numId="23">
    <w:abstractNumId w:val="12"/>
  </w:num>
  <w:num w:numId="24">
    <w:abstractNumId w:val="10"/>
  </w:num>
  <w:num w:numId="25">
    <w:abstractNumId w:val="25"/>
  </w:num>
  <w:num w:numId="2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22803"/>
    <w:rsid w:val="00022B4D"/>
    <w:rsid w:val="000303A1"/>
    <w:rsid w:val="000317BC"/>
    <w:rsid w:val="00033D47"/>
    <w:rsid w:val="00034619"/>
    <w:rsid w:val="00034B62"/>
    <w:rsid w:val="000364C9"/>
    <w:rsid w:val="000372F7"/>
    <w:rsid w:val="00037508"/>
    <w:rsid w:val="0003755A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3B8C"/>
    <w:rsid w:val="000965E4"/>
    <w:rsid w:val="00097232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602E"/>
    <w:rsid w:val="000C7F68"/>
    <w:rsid w:val="000D02A0"/>
    <w:rsid w:val="000D07D3"/>
    <w:rsid w:val="000D52A7"/>
    <w:rsid w:val="000D682D"/>
    <w:rsid w:val="000D7443"/>
    <w:rsid w:val="000E1310"/>
    <w:rsid w:val="000E21AF"/>
    <w:rsid w:val="000E63B4"/>
    <w:rsid w:val="000E72A8"/>
    <w:rsid w:val="000E7784"/>
    <w:rsid w:val="000F24B1"/>
    <w:rsid w:val="000F2788"/>
    <w:rsid w:val="000F2DEE"/>
    <w:rsid w:val="000F367F"/>
    <w:rsid w:val="000F4D1F"/>
    <w:rsid w:val="000F6F0E"/>
    <w:rsid w:val="00100321"/>
    <w:rsid w:val="0010128F"/>
    <w:rsid w:val="00101475"/>
    <w:rsid w:val="001051CB"/>
    <w:rsid w:val="00105C76"/>
    <w:rsid w:val="00107794"/>
    <w:rsid w:val="00107C3E"/>
    <w:rsid w:val="00107DF9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3396"/>
    <w:rsid w:val="0014612A"/>
    <w:rsid w:val="00151085"/>
    <w:rsid w:val="00151103"/>
    <w:rsid w:val="00151A73"/>
    <w:rsid w:val="0015271E"/>
    <w:rsid w:val="00152B4E"/>
    <w:rsid w:val="00154CC7"/>
    <w:rsid w:val="0015518C"/>
    <w:rsid w:val="001552FF"/>
    <w:rsid w:val="0015571D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3B0D"/>
    <w:rsid w:val="00183E5A"/>
    <w:rsid w:val="00186391"/>
    <w:rsid w:val="00186FBB"/>
    <w:rsid w:val="00190108"/>
    <w:rsid w:val="00191563"/>
    <w:rsid w:val="00192B4B"/>
    <w:rsid w:val="00193003"/>
    <w:rsid w:val="00195D2D"/>
    <w:rsid w:val="00195F9D"/>
    <w:rsid w:val="001A01A2"/>
    <w:rsid w:val="001A082E"/>
    <w:rsid w:val="001A0AA2"/>
    <w:rsid w:val="001A0DAF"/>
    <w:rsid w:val="001A132D"/>
    <w:rsid w:val="001A183D"/>
    <w:rsid w:val="001A1BEE"/>
    <w:rsid w:val="001A3C02"/>
    <w:rsid w:val="001A3D27"/>
    <w:rsid w:val="001B11A0"/>
    <w:rsid w:val="001B26E3"/>
    <w:rsid w:val="001B2B49"/>
    <w:rsid w:val="001B2CF4"/>
    <w:rsid w:val="001B32E4"/>
    <w:rsid w:val="001B47F1"/>
    <w:rsid w:val="001B5CDC"/>
    <w:rsid w:val="001C3B10"/>
    <w:rsid w:val="001C5695"/>
    <w:rsid w:val="001C5BED"/>
    <w:rsid w:val="001C7E2B"/>
    <w:rsid w:val="001D11F4"/>
    <w:rsid w:val="001D1684"/>
    <w:rsid w:val="001D2077"/>
    <w:rsid w:val="001D2532"/>
    <w:rsid w:val="001D273D"/>
    <w:rsid w:val="001D4D76"/>
    <w:rsid w:val="001D6DD1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05F2D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444B"/>
    <w:rsid w:val="00234EC7"/>
    <w:rsid w:val="00235456"/>
    <w:rsid w:val="00235D68"/>
    <w:rsid w:val="00237A8F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3845"/>
    <w:rsid w:val="00254573"/>
    <w:rsid w:val="002548E2"/>
    <w:rsid w:val="00255EB2"/>
    <w:rsid w:val="00257F11"/>
    <w:rsid w:val="002617F6"/>
    <w:rsid w:val="00261BD2"/>
    <w:rsid w:val="00263BFB"/>
    <w:rsid w:val="00264054"/>
    <w:rsid w:val="00265A40"/>
    <w:rsid w:val="002660D6"/>
    <w:rsid w:val="00270610"/>
    <w:rsid w:val="0027151B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5093"/>
    <w:rsid w:val="00285CF1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342D"/>
    <w:rsid w:val="002D429D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22D2"/>
    <w:rsid w:val="00305C8B"/>
    <w:rsid w:val="00306531"/>
    <w:rsid w:val="0030655A"/>
    <w:rsid w:val="003067D5"/>
    <w:rsid w:val="00306A00"/>
    <w:rsid w:val="00306BA6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432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A6F"/>
    <w:rsid w:val="00386A6E"/>
    <w:rsid w:val="00386BEF"/>
    <w:rsid w:val="0039185D"/>
    <w:rsid w:val="00392D15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D6BB2"/>
    <w:rsid w:val="003E2274"/>
    <w:rsid w:val="003E3755"/>
    <w:rsid w:val="003E5649"/>
    <w:rsid w:val="003E6298"/>
    <w:rsid w:val="003E7F2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528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2B7B"/>
    <w:rsid w:val="00433698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AF9"/>
    <w:rsid w:val="00451D98"/>
    <w:rsid w:val="00452203"/>
    <w:rsid w:val="00452A37"/>
    <w:rsid w:val="00454598"/>
    <w:rsid w:val="00455CE5"/>
    <w:rsid w:val="0045617D"/>
    <w:rsid w:val="004563FD"/>
    <w:rsid w:val="00456E05"/>
    <w:rsid w:val="004606F7"/>
    <w:rsid w:val="00461D80"/>
    <w:rsid w:val="00462FB3"/>
    <w:rsid w:val="00466888"/>
    <w:rsid w:val="00467456"/>
    <w:rsid w:val="00467B20"/>
    <w:rsid w:val="00470573"/>
    <w:rsid w:val="004714D8"/>
    <w:rsid w:val="0047198B"/>
    <w:rsid w:val="00471E66"/>
    <w:rsid w:val="00473E0C"/>
    <w:rsid w:val="00474458"/>
    <w:rsid w:val="004752C3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F0C"/>
    <w:rsid w:val="00487D08"/>
    <w:rsid w:val="0049286A"/>
    <w:rsid w:val="0049393A"/>
    <w:rsid w:val="004A0D83"/>
    <w:rsid w:val="004A26E8"/>
    <w:rsid w:val="004A2ECA"/>
    <w:rsid w:val="004A4208"/>
    <w:rsid w:val="004A436F"/>
    <w:rsid w:val="004A573E"/>
    <w:rsid w:val="004B0C92"/>
    <w:rsid w:val="004B3368"/>
    <w:rsid w:val="004B3B03"/>
    <w:rsid w:val="004B4E7C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C8"/>
    <w:rsid w:val="004D0FB7"/>
    <w:rsid w:val="004D148F"/>
    <w:rsid w:val="004D23C5"/>
    <w:rsid w:val="004D2E63"/>
    <w:rsid w:val="004D35BD"/>
    <w:rsid w:val="004D3DF1"/>
    <w:rsid w:val="004D48ED"/>
    <w:rsid w:val="004D5C47"/>
    <w:rsid w:val="004D6118"/>
    <w:rsid w:val="004D6B2C"/>
    <w:rsid w:val="004D7298"/>
    <w:rsid w:val="004D72E5"/>
    <w:rsid w:val="004E0DDA"/>
    <w:rsid w:val="004E1693"/>
    <w:rsid w:val="004E370B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490B"/>
    <w:rsid w:val="00504DDF"/>
    <w:rsid w:val="005051B8"/>
    <w:rsid w:val="00505448"/>
    <w:rsid w:val="00506072"/>
    <w:rsid w:val="00506AD8"/>
    <w:rsid w:val="00510536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7C48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6FA7"/>
    <w:rsid w:val="005503A1"/>
    <w:rsid w:val="0055383D"/>
    <w:rsid w:val="00554BCB"/>
    <w:rsid w:val="00555AF9"/>
    <w:rsid w:val="0055642C"/>
    <w:rsid w:val="0055688C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71FB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6011"/>
    <w:rsid w:val="005A6049"/>
    <w:rsid w:val="005A7BE6"/>
    <w:rsid w:val="005B04FF"/>
    <w:rsid w:val="005B1F27"/>
    <w:rsid w:val="005B1FCD"/>
    <w:rsid w:val="005B2946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5383"/>
    <w:rsid w:val="005F62A9"/>
    <w:rsid w:val="005F7111"/>
    <w:rsid w:val="006009F5"/>
    <w:rsid w:val="00600E1D"/>
    <w:rsid w:val="00601545"/>
    <w:rsid w:val="00601666"/>
    <w:rsid w:val="00603679"/>
    <w:rsid w:val="00604343"/>
    <w:rsid w:val="0060545D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AF2"/>
    <w:rsid w:val="00634D06"/>
    <w:rsid w:val="006366ED"/>
    <w:rsid w:val="006376A9"/>
    <w:rsid w:val="006404CE"/>
    <w:rsid w:val="006406C1"/>
    <w:rsid w:val="00640ED7"/>
    <w:rsid w:val="0064167A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2FF8"/>
    <w:rsid w:val="006A4B31"/>
    <w:rsid w:val="006A4D23"/>
    <w:rsid w:val="006A568E"/>
    <w:rsid w:val="006A5DDC"/>
    <w:rsid w:val="006A608E"/>
    <w:rsid w:val="006A6F28"/>
    <w:rsid w:val="006A717A"/>
    <w:rsid w:val="006B0614"/>
    <w:rsid w:val="006B181F"/>
    <w:rsid w:val="006B2585"/>
    <w:rsid w:val="006B5E06"/>
    <w:rsid w:val="006B6FAD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72D"/>
    <w:rsid w:val="006D2937"/>
    <w:rsid w:val="006D2E14"/>
    <w:rsid w:val="006D3B44"/>
    <w:rsid w:val="006D6A07"/>
    <w:rsid w:val="006D6B30"/>
    <w:rsid w:val="006D7685"/>
    <w:rsid w:val="006E3789"/>
    <w:rsid w:val="006E41AE"/>
    <w:rsid w:val="006E49CB"/>
    <w:rsid w:val="006E5F5E"/>
    <w:rsid w:val="006E6451"/>
    <w:rsid w:val="006E6CCB"/>
    <w:rsid w:val="006F234B"/>
    <w:rsid w:val="006F3755"/>
    <w:rsid w:val="006F5C29"/>
    <w:rsid w:val="0070100C"/>
    <w:rsid w:val="00701FA9"/>
    <w:rsid w:val="007041AB"/>
    <w:rsid w:val="007044CA"/>
    <w:rsid w:val="00705E48"/>
    <w:rsid w:val="0070653B"/>
    <w:rsid w:val="00712A54"/>
    <w:rsid w:val="0071357A"/>
    <w:rsid w:val="007136D4"/>
    <w:rsid w:val="00715BD4"/>
    <w:rsid w:val="0071632F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6656"/>
    <w:rsid w:val="007520B2"/>
    <w:rsid w:val="00752A31"/>
    <w:rsid w:val="007530C2"/>
    <w:rsid w:val="00753125"/>
    <w:rsid w:val="007537CD"/>
    <w:rsid w:val="007543F6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60D"/>
    <w:rsid w:val="0077083C"/>
    <w:rsid w:val="00770896"/>
    <w:rsid w:val="00770BE5"/>
    <w:rsid w:val="00770C67"/>
    <w:rsid w:val="00770EE7"/>
    <w:rsid w:val="0077149B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813CF"/>
    <w:rsid w:val="00781F51"/>
    <w:rsid w:val="007850DE"/>
    <w:rsid w:val="00786136"/>
    <w:rsid w:val="00786263"/>
    <w:rsid w:val="0078645D"/>
    <w:rsid w:val="007866E9"/>
    <w:rsid w:val="0078682B"/>
    <w:rsid w:val="007905F5"/>
    <w:rsid w:val="007912A2"/>
    <w:rsid w:val="00791E7F"/>
    <w:rsid w:val="00792C1B"/>
    <w:rsid w:val="007935DC"/>
    <w:rsid w:val="00793723"/>
    <w:rsid w:val="00795A5B"/>
    <w:rsid w:val="00795FA5"/>
    <w:rsid w:val="00796CE8"/>
    <w:rsid w:val="007A056D"/>
    <w:rsid w:val="007A2751"/>
    <w:rsid w:val="007A2BB3"/>
    <w:rsid w:val="007A2C85"/>
    <w:rsid w:val="007A451E"/>
    <w:rsid w:val="007A5C43"/>
    <w:rsid w:val="007A6DC2"/>
    <w:rsid w:val="007B0957"/>
    <w:rsid w:val="007B1578"/>
    <w:rsid w:val="007B3603"/>
    <w:rsid w:val="007B61DC"/>
    <w:rsid w:val="007B7505"/>
    <w:rsid w:val="007C0D9A"/>
    <w:rsid w:val="007C1B34"/>
    <w:rsid w:val="007C1ED6"/>
    <w:rsid w:val="007C4D3E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65EB"/>
    <w:rsid w:val="007F70D5"/>
    <w:rsid w:val="00802088"/>
    <w:rsid w:val="0080221E"/>
    <w:rsid w:val="008039D5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1ABE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41DF"/>
    <w:rsid w:val="00874378"/>
    <w:rsid w:val="00875B70"/>
    <w:rsid w:val="008768FA"/>
    <w:rsid w:val="00877B27"/>
    <w:rsid w:val="00881429"/>
    <w:rsid w:val="00891190"/>
    <w:rsid w:val="0089119B"/>
    <w:rsid w:val="00892A22"/>
    <w:rsid w:val="008930A7"/>
    <w:rsid w:val="00894C27"/>
    <w:rsid w:val="008961FE"/>
    <w:rsid w:val="00897905"/>
    <w:rsid w:val="00897AA9"/>
    <w:rsid w:val="008A0955"/>
    <w:rsid w:val="008A1E2F"/>
    <w:rsid w:val="008A73BB"/>
    <w:rsid w:val="008A777B"/>
    <w:rsid w:val="008B0B56"/>
    <w:rsid w:val="008B10DA"/>
    <w:rsid w:val="008B1B06"/>
    <w:rsid w:val="008B653C"/>
    <w:rsid w:val="008B6678"/>
    <w:rsid w:val="008B7126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19FB"/>
    <w:rsid w:val="00904607"/>
    <w:rsid w:val="009102F1"/>
    <w:rsid w:val="009106CC"/>
    <w:rsid w:val="00912E90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55CA"/>
    <w:rsid w:val="009560F2"/>
    <w:rsid w:val="00956208"/>
    <w:rsid w:val="0095694E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B49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306C"/>
    <w:rsid w:val="009B347C"/>
    <w:rsid w:val="009B3706"/>
    <w:rsid w:val="009B521B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D08CB"/>
    <w:rsid w:val="009D1201"/>
    <w:rsid w:val="009D142B"/>
    <w:rsid w:val="009D226C"/>
    <w:rsid w:val="009D29CF"/>
    <w:rsid w:val="009D2CB7"/>
    <w:rsid w:val="009D5F8D"/>
    <w:rsid w:val="009D7079"/>
    <w:rsid w:val="009E1269"/>
    <w:rsid w:val="009E1B2C"/>
    <w:rsid w:val="009E3F02"/>
    <w:rsid w:val="009E45D6"/>
    <w:rsid w:val="009E4F12"/>
    <w:rsid w:val="009E57FC"/>
    <w:rsid w:val="009E593A"/>
    <w:rsid w:val="009E6058"/>
    <w:rsid w:val="009F1195"/>
    <w:rsid w:val="009F1655"/>
    <w:rsid w:val="009F636D"/>
    <w:rsid w:val="009F6B66"/>
    <w:rsid w:val="009F768F"/>
    <w:rsid w:val="009F7B4B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328B4"/>
    <w:rsid w:val="00A346F7"/>
    <w:rsid w:val="00A34B51"/>
    <w:rsid w:val="00A36CBD"/>
    <w:rsid w:val="00A40194"/>
    <w:rsid w:val="00A4093F"/>
    <w:rsid w:val="00A43211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2D8B"/>
    <w:rsid w:val="00A53A76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36DB"/>
    <w:rsid w:val="00AA5A74"/>
    <w:rsid w:val="00AA5D3B"/>
    <w:rsid w:val="00AA7BC2"/>
    <w:rsid w:val="00AB3D97"/>
    <w:rsid w:val="00AB5D9C"/>
    <w:rsid w:val="00AB5FA2"/>
    <w:rsid w:val="00AB734F"/>
    <w:rsid w:val="00AB7EEE"/>
    <w:rsid w:val="00AB7FA4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D0B"/>
    <w:rsid w:val="00AE7D46"/>
    <w:rsid w:val="00AE7EDC"/>
    <w:rsid w:val="00AF0F18"/>
    <w:rsid w:val="00AF1090"/>
    <w:rsid w:val="00AF13BC"/>
    <w:rsid w:val="00AF2C17"/>
    <w:rsid w:val="00AF37FE"/>
    <w:rsid w:val="00AF3F80"/>
    <w:rsid w:val="00AF4C2A"/>
    <w:rsid w:val="00AF4DA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5DA"/>
    <w:rsid w:val="00B12B5E"/>
    <w:rsid w:val="00B12F5B"/>
    <w:rsid w:val="00B13FB8"/>
    <w:rsid w:val="00B14F43"/>
    <w:rsid w:val="00B17427"/>
    <w:rsid w:val="00B17E7A"/>
    <w:rsid w:val="00B20507"/>
    <w:rsid w:val="00B206C5"/>
    <w:rsid w:val="00B23DA0"/>
    <w:rsid w:val="00B23DBC"/>
    <w:rsid w:val="00B248CB"/>
    <w:rsid w:val="00B26557"/>
    <w:rsid w:val="00B26BCA"/>
    <w:rsid w:val="00B27F6A"/>
    <w:rsid w:val="00B30F27"/>
    <w:rsid w:val="00B31DD5"/>
    <w:rsid w:val="00B32FB3"/>
    <w:rsid w:val="00B33A2C"/>
    <w:rsid w:val="00B3419B"/>
    <w:rsid w:val="00B35D16"/>
    <w:rsid w:val="00B35DD2"/>
    <w:rsid w:val="00B36175"/>
    <w:rsid w:val="00B41A7D"/>
    <w:rsid w:val="00B42723"/>
    <w:rsid w:val="00B432B3"/>
    <w:rsid w:val="00B444ED"/>
    <w:rsid w:val="00B44F4F"/>
    <w:rsid w:val="00B455A1"/>
    <w:rsid w:val="00B463B3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6824"/>
    <w:rsid w:val="00B57EE8"/>
    <w:rsid w:val="00B60A73"/>
    <w:rsid w:val="00B60DE9"/>
    <w:rsid w:val="00B619C8"/>
    <w:rsid w:val="00B63C20"/>
    <w:rsid w:val="00B65E84"/>
    <w:rsid w:val="00B660B0"/>
    <w:rsid w:val="00B67589"/>
    <w:rsid w:val="00B67BE8"/>
    <w:rsid w:val="00B73E95"/>
    <w:rsid w:val="00B744F8"/>
    <w:rsid w:val="00B76593"/>
    <w:rsid w:val="00B76616"/>
    <w:rsid w:val="00B7686C"/>
    <w:rsid w:val="00B81973"/>
    <w:rsid w:val="00B81E2B"/>
    <w:rsid w:val="00B834FE"/>
    <w:rsid w:val="00B84200"/>
    <w:rsid w:val="00B8446F"/>
    <w:rsid w:val="00B859EF"/>
    <w:rsid w:val="00B877DD"/>
    <w:rsid w:val="00B87BF2"/>
    <w:rsid w:val="00B87C97"/>
    <w:rsid w:val="00B90628"/>
    <w:rsid w:val="00B91D63"/>
    <w:rsid w:val="00B939E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FC3"/>
    <w:rsid w:val="00BD0DA3"/>
    <w:rsid w:val="00BD1F13"/>
    <w:rsid w:val="00BD3AC3"/>
    <w:rsid w:val="00BD4D8A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74"/>
    <w:rsid w:val="00BF608D"/>
    <w:rsid w:val="00C008A4"/>
    <w:rsid w:val="00C00CA8"/>
    <w:rsid w:val="00C01A4A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5A09"/>
    <w:rsid w:val="00C15BBC"/>
    <w:rsid w:val="00C161D4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3FE5"/>
    <w:rsid w:val="00C34E15"/>
    <w:rsid w:val="00C35D6C"/>
    <w:rsid w:val="00C36138"/>
    <w:rsid w:val="00C3738A"/>
    <w:rsid w:val="00C37937"/>
    <w:rsid w:val="00C37D11"/>
    <w:rsid w:val="00C419AD"/>
    <w:rsid w:val="00C41F37"/>
    <w:rsid w:val="00C42C7A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2198"/>
    <w:rsid w:val="00C72832"/>
    <w:rsid w:val="00C7398A"/>
    <w:rsid w:val="00C77D64"/>
    <w:rsid w:val="00C80786"/>
    <w:rsid w:val="00C807B6"/>
    <w:rsid w:val="00C80C3F"/>
    <w:rsid w:val="00C8198B"/>
    <w:rsid w:val="00C81BB8"/>
    <w:rsid w:val="00C81E92"/>
    <w:rsid w:val="00C83C23"/>
    <w:rsid w:val="00C83E01"/>
    <w:rsid w:val="00C83F0F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2413"/>
    <w:rsid w:val="00CA4090"/>
    <w:rsid w:val="00CA6321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AC3"/>
    <w:rsid w:val="00CE0231"/>
    <w:rsid w:val="00CE2830"/>
    <w:rsid w:val="00CF39A4"/>
    <w:rsid w:val="00D031D7"/>
    <w:rsid w:val="00D0331D"/>
    <w:rsid w:val="00D0453D"/>
    <w:rsid w:val="00D046D6"/>
    <w:rsid w:val="00D05412"/>
    <w:rsid w:val="00D056CE"/>
    <w:rsid w:val="00D056DB"/>
    <w:rsid w:val="00D07348"/>
    <w:rsid w:val="00D10625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1EAF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4737B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507F"/>
    <w:rsid w:val="00DC61D0"/>
    <w:rsid w:val="00DC6AE7"/>
    <w:rsid w:val="00DD071C"/>
    <w:rsid w:val="00DD1BE5"/>
    <w:rsid w:val="00DD2BC3"/>
    <w:rsid w:val="00DD3C3B"/>
    <w:rsid w:val="00DD43B8"/>
    <w:rsid w:val="00DD6042"/>
    <w:rsid w:val="00DD718D"/>
    <w:rsid w:val="00DE0BBC"/>
    <w:rsid w:val="00DE2064"/>
    <w:rsid w:val="00DE2474"/>
    <w:rsid w:val="00DE4B68"/>
    <w:rsid w:val="00DE76A3"/>
    <w:rsid w:val="00DE7F7D"/>
    <w:rsid w:val="00DF184D"/>
    <w:rsid w:val="00DF1FB2"/>
    <w:rsid w:val="00DF39A4"/>
    <w:rsid w:val="00DF5A6E"/>
    <w:rsid w:val="00DF63B7"/>
    <w:rsid w:val="00DF6688"/>
    <w:rsid w:val="00E00196"/>
    <w:rsid w:val="00E006A3"/>
    <w:rsid w:val="00E0190B"/>
    <w:rsid w:val="00E01CA1"/>
    <w:rsid w:val="00E02F80"/>
    <w:rsid w:val="00E03837"/>
    <w:rsid w:val="00E05200"/>
    <w:rsid w:val="00E06F0D"/>
    <w:rsid w:val="00E07DEA"/>
    <w:rsid w:val="00E10BFE"/>
    <w:rsid w:val="00E11DC7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82F"/>
    <w:rsid w:val="00E222F1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2DE0"/>
    <w:rsid w:val="00E537E0"/>
    <w:rsid w:val="00E54267"/>
    <w:rsid w:val="00E54830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81086"/>
    <w:rsid w:val="00E8176A"/>
    <w:rsid w:val="00E828E8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B3477"/>
    <w:rsid w:val="00EB387A"/>
    <w:rsid w:val="00EB39D6"/>
    <w:rsid w:val="00EB3A2F"/>
    <w:rsid w:val="00EB4BAF"/>
    <w:rsid w:val="00EB4E82"/>
    <w:rsid w:val="00EB5C25"/>
    <w:rsid w:val="00EB6894"/>
    <w:rsid w:val="00EC0B09"/>
    <w:rsid w:val="00EC1864"/>
    <w:rsid w:val="00EC1EE2"/>
    <w:rsid w:val="00EC226D"/>
    <w:rsid w:val="00EC3D3D"/>
    <w:rsid w:val="00EC47A6"/>
    <w:rsid w:val="00EC7407"/>
    <w:rsid w:val="00EC76D7"/>
    <w:rsid w:val="00ED085A"/>
    <w:rsid w:val="00ED6043"/>
    <w:rsid w:val="00ED700A"/>
    <w:rsid w:val="00ED7037"/>
    <w:rsid w:val="00EE1CCC"/>
    <w:rsid w:val="00EE3F3E"/>
    <w:rsid w:val="00EE424C"/>
    <w:rsid w:val="00EE4492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2522"/>
    <w:rsid w:val="00F126FA"/>
    <w:rsid w:val="00F1475D"/>
    <w:rsid w:val="00F15910"/>
    <w:rsid w:val="00F16AA3"/>
    <w:rsid w:val="00F17DB1"/>
    <w:rsid w:val="00F17E1B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FE4"/>
    <w:rsid w:val="00F35803"/>
    <w:rsid w:val="00F36C53"/>
    <w:rsid w:val="00F37A11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D65"/>
    <w:rsid w:val="00F60E87"/>
    <w:rsid w:val="00F61440"/>
    <w:rsid w:val="00F640F0"/>
    <w:rsid w:val="00F6417A"/>
    <w:rsid w:val="00F64D8D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8693C"/>
    <w:rsid w:val="00F869AE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32C2"/>
    <w:rsid w:val="00FB4223"/>
    <w:rsid w:val="00FB5FFD"/>
    <w:rsid w:val="00FB75C7"/>
    <w:rsid w:val="00FB7AFD"/>
    <w:rsid w:val="00FC04A6"/>
    <w:rsid w:val="00FC0AF0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3741"/>
    <w:rsid w:val="00FD3B17"/>
    <w:rsid w:val="00FD3CDC"/>
    <w:rsid w:val="00FD4B6B"/>
    <w:rsid w:val="00FE0F74"/>
    <w:rsid w:val="00FE1AAD"/>
    <w:rsid w:val="00FE262E"/>
    <w:rsid w:val="00FE2CC0"/>
    <w:rsid w:val="00FE3E84"/>
    <w:rsid w:val="00FE44F0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FCD57-714A-47CD-8DE5-B72ADDAC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3</Pages>
  <Words>788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Carla Regina Dal Lago Valério</cp:lastModifiedBy>
  <cp:revision>884</cp:revision>
  <cp:lastPrinted>2017-03-10T18:22:00Z</cp:lastPrinted>
  <dcterms:created xsi:type="dcterms:W3CDTF">2016-06-07T12:44:00Z</dcterms:created>
  <dcterms:modified xsi:type="dcterms:W3CDTF">2017-04-24T20:10:00Z</dcterms:modified>
</cp:coreProperties>
</file>