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3"/>
        <w:gridCol w:w="6934"/>
      </w:tblGrid>
      <w:tr w:rsidR="001D6315" w:rsidRPr="003E60E3" w:rsidTr="00181135">
        <w:trPr>
          <w:trHeight w:hRule="exact" w:val="284"/>
        </w:trPr>
        <w:tc>
          <w:tcPr>
            <w:tcW w:w="1853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D6315" w:rsidRPr="003E60E3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34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C01C9A" w:rsidRPr="00F958A7" w:rsidRDefault="00C01C9A" w:rsidP="00C01C9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164080/2014</w:t>
            </w:r>
          </w:p>
          <w:p w:rsidR="001D6315" w:rsidRPr="003E60E3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6315" w:rsidRPr="003E60E3" w:rsidTr="00181135">
        <w:trPr>
          <w:trHeight w:hRule="exact" w:val="284"/>
        </w:trPr>
        <w:tc>
          <w:tcPr>
            <w:tcW w:w="1853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D6315" w:rsidRPr="003E60E3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34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D6315" w:rsidRPr="003E60E3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Ética e Disciplina</w:t>
            </w:r>
          </w:p>
        </w:tc>
      </w:tr>
      <w:tr w:rsidR="001D6315" w:rsidRPr="003E60E3" w:rsidTr="00181135">
        <w:trPr>
          <w:trHeight w:hRule="exact" w:val="450"/>
        </w:trPr>
        <w:tc>
          <w:tcPr>
            <w:tcW w:w="1853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D6315" w:rsidRPr="003E60E3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934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D6315" w:rsidRPr="003E60E3" w:rsidRDefault="001D6315" w:rsidP="0018113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1D6315" w:rsidRPr="003E60E3" w:rsidTr="00181135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D6315" w:rsidRPr="003E60E3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B84DEC">
              <w:rPr>
                <w:rFonts w:ascii="Times New Roman" w:hAnsi="Times New Roman"/>
                <w:b/>
                <w:sz w:val="22"/>
                <w:szCs w:val="22"/>
              </w:rPr>
              <w:t>722</w:t>
            </w:r>
            <w:bookmarkStart w:id="0" w:name="_GoBack"/>
            <w:bookmarkEnd w:id="0"/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1D6315" w:rsidRPr="008D7E43" w:rsidRDefault="001D6315" w:rsidP="001D631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D6315" w:rsidRDefault="001D6315" w:rsidP="001D6315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</w:p>
    <w:p w:rsidR="001D6315" w:rsidRDefault="001D6315" w:rsidP="001D6315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</w:p>
    <w:p w:rsidR="00C01C9A" w:rsidRDefault="001D6315" w:rsidP="001D6315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Aprova</w:t>
      </w:r>
      <w:r>
        <w:rPr>
          <w:rFonts w:ascii="Times New Roman" w:hAnsi="Times New Roman"/>
          <w:sz w:val="22"/>
        </w:rPr>
        <w:t>,</w:t>
      </w:r>
      <w:r w:rsidRPr="00DD31F8">
        <w:rPr>
          <w:rFonts w:ascii="Times New Roman" w:hAnsi="Times New Roman"/>
          <w:sz w:val="22"/>
        </w:rPr>
        <w:t xml:space="preserve"> na íntegra</w:t>
      </w:r>
      <w:r>
        <w:rPr>
          <w:rFonts w:ascii="Times New Roman" w:hAnsi="Times New Roman"/>
          <w:sz w:val="22"/>
        </w:rPr>
        <w:t>,</w:t>
      </w:r>
      <w:r w:rsidRPr="00DD31F8">
        <w:rPr>
          <w:rFonts w:ascii="Times New Roman" w:hAnsi="Times New Roman"/>
          <w:sz w:val="22"/>
        </w:rPr>
        <w:t xml:space="preserve"> as conclusões do parecer da Comissão de Ética e Disciplina no processo n.º</w:t>
      </w:r>
      <w:r w:rsidR="00C01C9A" w:rsidRPr="00C01C9A">
        <w:rPr>
          <w:rFonts w:ascii="Times New Roman" w:hAnsi="Times New Roman"/>
          <w:sz w:val="22"/>
        </w:rPr>
        <w:t>164080/2014</w:t>
      </w:r>
      <w:r w:rsidR="00C01C9A">
        <w:rPr>
          <w:rFonts w:ascii="Times New Roman" w:hAnsi="Times New Roman"/>
          <w:sz w:val="22"/>
        </w:rPr>
        <w:t xml:space="preserve"> pela não existência de falta ético-disciplinar e pelo arquivamento do processo.</w:t>
      </w:r>
    </w:p>
    <w:p w:rsidR="00C01C9A" w:rsidRDefault="00C01C9A" w:rsidP="001D6315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</w:p>
    <w:p w:rsidR="001D6315" w:rsidRDefault="001D6315" w:rsidP="001D6315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1D6315" w:rsidRPr="00DD31F8" w:rsidRDefault="001D6315" w:rsidP="001D6315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D6315" w:rsidRPr="00DD31F8" w:rsidRDefault="001D6315" w:rsidP="001D6315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RIO GRANDE DO SUL – CAU/RS no exercício das competências e prerrogativas de que trata o artigo 10, XXI, do Regimento Interno do CAU/RS, reunido ordinariamente em Porto Alegre – RS, na sede do CAU/RS, no dia </w:t>
      </w:r>
      <w:r>
        <w:rPr>
          <w:rFonts w:ascii="Times New Roman" w:hAnsi="Times New Roman"/>
          <w:sz w:val="22"/>
        </w:rPr>
        <w:t>24</w:t>
      </w:r>
      <w:r w:rsidRPr="00DD31F8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abril</w:t>
      </w:r>
      <w:r w:rsidRPr="00DD31F8">
        <w:rPr>
          <w:rFonts w:ascii="Times New Roman" w:hAnsi="Times New Roman"/>
          <w:sz w:val="22"/>
        </w:rPr>
        <w:t xml:space="preserve"> de 2017; </w:t>
      </w:r>
    </w:p>
    <w:p w:rsidR="001D6315" w:rsidRPr="00DD31F8" w:rsidRDefault="001D6315" w:rsidP="001D6315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D6315" w:rsidRPr="00D17187" w:rsidRDefault="001D6315" w:rsidP="00D1718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D31F8">
        <w:rPr>
          <w:rFonts w:ascii="Times New Roman" w:hAnsi="Times New Roman"/>
          <w:sz w:val="22"/>
        </w:rPr>
        <w:t>Considerando as provas existentes no Processo n.º</w:t>
      </w:r>
      <w:r w:rsidR="00C01C9A">
        <w:rPr>
          <w:rFonts w:ascii="Times New Roman" w:hAnsi="Times New Roman"/>
          <w:sz w:val="22"/>
        </w:rPr>
        <w:t xml:space="preserve"> </w:t>
      </w:r>
      <w:r w:rsidR="00C01C9A">
        <w:rPr>
          <w:rFonts w:ascii="Calibri" w:eastAsia="Calibri" w:hAnsi="Calibri"/>
          <w:sz w:val="22"/>
          <w:szCs w:val="22"/>
        </w:rPr>
        <w:t>164080/2014.</w:t>
      </w:r>
    </w:p>
    <w:p w:rsidR="001D6315" w:rsidRPr="00DD31F8" w:rsidRDefault="001D6315" w:rsidP="00D17187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DD31F8">
        <w:rPr>
          <w:rFonts w:ascii="Times New Roman" w:hAnsi="Times New Roman"/>
          <w:sz w:val="22"/>
          <w:szCs w:val="22"/>
        </w:rPr>
        <w:t xml:space="preserve">Considerando o voto do Conselheiro Relator, Arquiteto e Urbanista Marcelo </w:t>
      </w:r>
      <w:proofErr w:type="spellStart"/>
      <w:r w:rsidRPr="00DD31F8">
        <w:rPr>
          <w:rFonts w:ascii="Times New Roman" w:hAnsi="Times New Roman"/>
          <w:sz w:val="22"/>
          <w:szCs w:val="22"/>
        </w:rPr>
        <w:t>Petrucci</w:t>
      </w:r>
      <w:proofErr w:type="spellEnd"/>
      <w:r w:rsidRPr="00DD31F8">
        <w:rPr>
          <w:rFonts w:ascii="Times New Roman" w:hAnsi="Times New Roman"/>
          <w:sz w:val="22"/>
          <w:szCs w:val="22"/>
        </w:rPr>
        <w:t xml:space="preserve"> Mai</w:t>
      </w:r>
      <w:r w:rsidR="00D17187">
        <w:rPr>
          <w:rFonts w:ascii="Times New Roman" w:hAnsi="Times New Roman"/>
          <w:sz w:val="22"/>
          <w:szCs w:val="22"/>
        </w:rPr>
        <w:t>a;</w:t>
      </w:r>
    </w:p>
    <w:p w:rsidR="001D6315" w:rsidRPr="00DD31F8" w:rsidRDefault="001D6315" w:rsidP="001D631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D6315" w:rsidRPr="00DD31F8" w:rsidRDefault="001D6315" w:rsidP="00D1718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  <w:szCs w:val="22"/>
        </w:rPr>
        <w:t>Considerando o artigo 28, §§ 2º e 3º, da Resolução n.º 34, do CAU/BR</w:t>
      </w:r>
      <w:r w:rsidR="00D17187">
        <w:rPr>
          <w:rFonts w:ascii="Times New Roman" w:hAnsi="Times New Roman"/>
          <w:sz w:val="22"/>
          <w:szCs w:val="22"/>
        </w:rPr>
        <w:t>.</w:t>
      </w:r>
    </w:p>
    <w:p w:rsidR="001D6315" w:rsidRPr="00DD31F8" w:rsidRDefault="001D6315" w:rsidP="001D6315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D6315" w:rsidRPr="00DD31F8" w:rsidRDefault="001D6315" w:rsidP="001D6315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D6315" w:rsidRPr="00DD31F8" w:rsidRDefault="001D6315" w:rsidP="001D6315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1D6315" w:rsidRPr="00DD31F8" w:rsidRDefault="001D6315" w:rsidP="001D6315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C01C9A" w:rsidRPr="00C01C9A" w:rsidRDefault="001D6315" w:rsidP="00C01C9A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C01C9A">
        <w:rPr>
          <w:rFonts w:ascii="Times New Roman" w:hAnsi="Times New Roman"/>
          <w:sz w:val="22"/>
        </w:rPr>
        <w:t xml:space="preserve">A fim de aprovar, na íntegra, as conclusões do parecer da Comissão de Ética e Disciplina no processo n.º </w:t>
      </w:r>
      <w:r w:rsidR="00C01C9A" w:rsidRPr="00C01C9A">
        <w:rPr>
          <w:rFonts w:ascii="Calibri" w:eastAsia="Calibri" w:hAnsi="Calibri"/>
          <w:sz w:val="22"/>
          <w:szCs w:val="22"/>
        </w:rPr>
        <w:t>164080/2014</w:t>
      </w:r>
      <w:r w:rsidRPr="00C01C9A">
        <w:rPr>
          <w:rFonts w:ascii="Times New Roman" w:hAnsi="Times New Roman"/>
          <w:sz w:val="22"/>
          <w:szCs w:val="22"/>
        </w:rPr>
        <w:t xml:space="preserve">, </w:t>
      </w:r>
      <w:r w:rsidR="00C01C9A" w:rsidRPr="00C01C9A">
        <w:rPr>
          <w:rFonts w:ascii="Times New Roman" w:hAnsi="Times New Roman"/>
          <w:sz w:val="22"/>
          <w:szCs w:val="22"/>
        </w:rPr>
        <w:t>pela não existência de falta ético-discip</w:t>
      </w:r>
      <w:r w:rsidR="00CF4A70">
        <w:rPr>
          <w:rFonts w:ascii="Times New Roman" w:hAnsi="Times New Roman"/>
          <w:sz w:val="22"/>
          <w:szCs w:val="22"/>
        </w:rPr>
        <w:t>linar e</w:t>
      </w:r>
      <w:r w:rsidR="00C01C9A" w:rsidRPr="00C01C9A">
        <w:rPr>
          <w:rFonts w:ascii="Times New Roman" w:hAnsi="Times New Roman"/>
          <w:sz w:val="22"/>
          <w:szCs w:val="22"/>
        </w:rPr>
        <w:t xml:space="preserve"> arquivamento do processo.</w:t>
      </w:r>
    </w:p>
    <w:p w:rsidR="001D6315" w:rsidRDefault="001D6315" w:rsidP="001D6315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 w:val="22"/>
        </w:rPr>
      </w:pPr>
    </w:p>
    <w:p w:rsidR="00C01C9A" w:rsidRPr="005344A4" w:rsidRDefault="00C01C9A" w:rsidP="001D6315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 w:val="22"/>
        </w:rPr>
      </w:pPr>
    </w:p>
    <w:p w:rsidR="001D6315" w:rsidRDefault="001D6315" w:rsidP="00C01C9A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Nos termos do artigo 32, da Resolução n.º 34, do CAU/BR, devem as partes ser notificadas da decisão por meio de correspondência, a qual deve também informar-lhes do prazo para apresentação de recurso ao CAU/BR.</w:t>
      </w:r>
    </w:p>
    <w:p w:rsidR="00C01C9A" w:rsidRPr="00DD31F8" w:rsidRDefault="00C01C9A" w:rsidP="00C01C9A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</w:p>
    <w:p w:rsidR="00C01C9A" w:rsidRDefault="00C01C9A" w:rsidP="00C01C9A">
      <w:pPr>
        <w:pStyle w:val="PargrafodaLista"/>
        <w:tabs>
          <w:tab w:val="left" w:pos="851"/>
        </w:tabs>
        <w:contextualSpacing w:val="0"/>
        <w:jc w:val="both"/>
        <w:rPr>
          <w:rFonts w:ascii="Times New Roman" w:hAnsi="Times New Roman"/>
          <w:sz w:val="22"/>
        </w:rPr>
      </w:pPr>
    </w:p>
    <w:p w:rsidR="001D6315" w:rsidRPr="00DD31F8" w:rsidRDefault="001D6315" w:rsidP="00C01C9A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Com 1</w:t>
      </w:r>
      <w:r>
        <w:rPr>
          <w:rFonts w:ascii="Times New Roman" w:hAnsi="Times New Roman"/>
          <w:sz w:val="22"/>
        </w:rPr>
        <w:t>3</w:t>
      </w:r>
      <w:r w:rsidRPr="00DD31F8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treze</w:t>
      </w:r>
      <w:r w:rsidRPr="00DD31F8">
        <w:rPr>
          <w:rFonts w:ascii="Times New Roman" w:hAnsi="Times New Roman"/>
          <w:sz w:val="22"/>
        </w:rPr>
        <w:t>) votos favoráveis, 0 (zero) votos contrários, 0 (</w:t>
      </w:r>
      <w:r>
        <w:rPr>
          <w:rFonts w:ascii="Times New Roman" w:hAnsi="Times New Roman"/>
          <w:sz w:val="22"/>
        </w:rPr>
        <w:t>zero</w:t>
      </w:r>
      <w:r w:rsidRPr="00DD31F8">
        <w:rPr>
          <w:rFonts w:ascii="Times New Roman" w:hAnsi="Times New Roman"/>
          <w:sz w:val="22"/>
        </w:rPr>
        <w:t>) abstenções, 0</w:t>
      </w:r>
      <w:r>
        <w:rPr>
          <w:rFonts w:ascii="Times New Roman" w:hAnsi="Times New Roman"/>
          <w:sz w:val="22"/>
        </w:rPr>
        <w:t>5</w:t>
      </w:r>
      <w:r w:rsidRPr="00DD31F8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cinco</w:t>
      </w:r>
      <w:r w:rsidRPr="00DD31F8">
        <w:rPr>
          <w:rFonts w:ascii="Times New Roman" w:hAnsi="Times New Roman"/>
          <w:sz w:val="22"/>
        </w:rPr>
        <w:t>) ausência</w:t>
      </w:r>
      <w:r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>.</w:t>
      </w:r>
    </w:p>
    <w:p w:rsidR="001D6315" w:rsidRPr="00DD31F8" w:rsidRDefault="001D6315" w:rsidP="001D6315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1D6315" w:rsidRPr="00DD31F8" w:rsidRDefault="00C01C9A" w:rsidP="001D6315">
      <w:pPr>
        <w:tabs>
          <w:tab w:val="left" w:pos="141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D6315" w:rsidRPr="00DD31F8">
        <w:rPr>
          <w:rFonts w:ascii="Times New Roman" w:hAnsi="Times New Roman"/>
          <w:sz w:val="22"/>
        </w:rPr>
        <w:t>Porto Alegre – RS, 2</w:t>
      </w:r>
      <w:r w:rsidR="001D6315">
        <w:rPr>
          <w:rFonts w:ascii="Times New Roman" w:hAnsi="Times New Roman"/>
          <w:sz w:val="22"/>
        </w:rPr>
        <w:t>4</w:t>
      </w:r>
      <w:r w:rsidR="001D6315" w:rsidRPr="00DD31F8">
        <w:rPr>
          <w:rFonts w:ascii="Times New Roman" w:hAnsi="Times New Roman"/>
          <w:sz w:val="22"/>
        </w:rPr>
        <w:t xml:space="preserve"> de </w:t>
      </w:r>
      <w:r w:rsidR="001D6315">
        <w:rPr>
          <w:rFonts w:ascii="Times New Roman" w:hAnsi="Times New Roman"/>
          <w:sz w:val="22"/>
        </w:rPr>
        <w:t>abril</w:t>
      </w:r>
      <w:r w:rsidR="001D6315" w:rsidRPr="00DD31F8">
        <w:rPr>
          <w:rFonts w:ascii="Times New Roman" w:hAnsi="Times New Roman"/>
          <w:sz w:val="22"/>
        </w:rPr>
        <w:t xml:space="preserve"> de 2017.</w:t>
      </w:r>
    </w:p>
    <w:p w:rsidR="001D6315" w:rsidRPr="00DD31F8" w:rsidRDefault="001D6315" w:rsidP="001D6315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1D6315" w:rsidRPr="00DD31F8" w:rsidSect="00DC4C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1D6315" w:rsidRDefault="001D6315" w:rsidP="001D63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1D6315" w:rsidRDefault="001D6315" w:rsidP="001D63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1D6315" w:rsidRDefault="001D6315" w:rsidP="001D63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1D6315" w:rsidRDefault="001D6315" w:rsidP="001D63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1D6315" w:rsidRPr="00DC4C91" w:rsidRDefault="001D6315" w:rsidP="001D63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DC4C91">
        <w:rPr>
          <w:rFonts w:ascii="Times New Roman" w:hAnsi="Times New Roman"/>
          <w:b/>
          <w:bCs/>
          <w:lang w:eastAsia="pt-BR"/>
        </w:rPr>
        <w:t>Joaquim Eduardo Vidal Haas</w:t>
      </w:r>
    </w:p>
    <w:p w:rsidR="001D6315" w:rsidRPr="00DC4C91" w:rsidRDefault="001D6315" w:rsidP="001D6315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DC4C91">
        <w:rPr>
          <w:rFonts w:ascii="Times New Roman" w:hAnsi="Times New Roman"/>
          <w:bCs/>
          <w:lang w:eastAsia="pt-BR"/>
        </w:rPr>
        <w:t>Presidente do CAU/RS</w:t>
      </w:r>
    </w:p>
    <w:p w:rsidR="001D6315" w:rsidRDefault="001D6315" w:rsidP="00D17187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pt-BR"/>
        </w:rPr>
      </w:pPr>
    </w:p>
    <w:p w:rsidR="001D6315" w:rsidRDefault="001D6315" w:rsidP="001D63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1D6315" w:rsidRPr="00BE0751" w:rsidRDefault="001D6315" w:rsidP="001D63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>72ª REUNIÃO PLENÁRIA ORDINÁRIA DO CAU/RS</w:t>
      </w:r>
    </w:p>
    <w:p w:rsidR="001D6315" w:rsidRPr="00BE0751" w:rsidRDefault="001D6315" w:rsidP="001D6315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1D6315" w:rsidRPr="00BE0751" w:rsidRDefault="001D6315" w:rsidP="001D631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1D6315" w:rsidRPr="00BE0751" w:rsidRDefault="001D6315" w:rsidP="001D631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1D6315" w:rsidRPr="00BE0751" w:rsidTr="00181135">
        <w:tc>
          <w:tcPr>
            <w:tcW w:w="4536" w:type="dxa"/>
            <w:vMerge w:val="restart"/>
            <w:shd w:val="clear" w:color="auto" w:fill="auto"/>
            <w:vAlign w:val="center"/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1D6315" w:rsidRPr="00BE0751" w:rsidTr="00181135">
        <w:tc>
          <w:tcPr>
            <w:tcW w:w="4536" w:type="dxa"/>
            <w:vMerge/>
            <w:shd w:val="clear" w:color="auto" w:fill="auto"/>
            <w:vAlign w:val="center"/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Abst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Ausênc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Alberto </w:t>
            </w:r>
            <w:proofErr w:type="spellStart"/>
            <w:r w:rsidRPr="00BE0751">
              <w:rPr>
                <w:rFonts w:ascii="Times New Roman" w:hAnsi="Times New Roman"/>
              </w:rPr>
              <w:t>Fedosow</w:t>
            </w:r>
            <w:proofErr w:type="spellEnd"/>
            <w:r w:rsidRPr="00BE0751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Carlos Alberto </w:t>
            </w:r>
            <w:proofErr w:type="spellStart"/>
            <w:r w:rsidRPr="00BE0751"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Clóvis </w:t>
            </w:r>
            <w:proofErr w:type="spellStart"/>
            <w:r w:rsidRPr="00BE0751">
              <w:rPr>
                <w:rFonts w:ascii="Times New Roman" w:hAnsi="Times New Roman"/>
              </w:rPr>
              <w:t>Ilgenfritz</w:t>
            </w:r>
            <w:proofErr w:type="spellEnd"/>
            <w:r w:rsidRPr="00BE0751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BE0751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E0751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Anelise </w:t>
            </w:r>
            <w:proofErr w:type="spellStart"/>
            <w:r w:rsidRPr="00BE0751">
              <w:rPr>
                <w:rFonts w:ascii="Times New Roman" w:hAnsi="Times New Roman"/>
              </w:rPr>
              <w:t>Gerhardt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Marcelo </w:t>
            </w:r>
            <w:proofErr w:type="spellStart"/>
            <w:r w:rsidRPr="00BE0751">
              <w:rPr>
                <w:rFonts w:ascii="Times New Roman" w:hAnsi="Times New Roman"/>
              </w:rPr>
              <w:t>Petrucci</w:t>
            </w:r>
            <w:proofErr w:type="spellEnd"/>
            <w:r w:rsidRPr="00BE0751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Márcio </w:t>
            </w:r>
            <w:proofErr w:type="spellStart"/>
            <w:r w:rsidRPr="00BE0751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</w:t>
            </w: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E0751">
              <w:rPr>
                <w:rFonts w:ascii="Times New Roman" w:hAnsi="Times New Roman"/>
              </w:rPr>
              <w:t>Oritz</w:t>
            </w:r>
            <w:proofErr w:type="spellEnd"/>
            <w:r w:rsidRPr="00BE0751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E075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Rômulo </w:t>
            </w:r>
            <w:proofErr w:type="spellStart"/>
            <w:r w:rsidRPr="00BE0751">
              <w:rPr>
                <w:rFonts w:ascii="Times New Roman" w:hAnsi="Times New Roman"/>
              </w:rPr>
              <w:t>Plentz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Rosana </w:t>
            </w:r>
            <w:proofErr w:type="spellStart"/>
            <w:r w:rsidRPr="00BE0751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6315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BE0751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6315" w:rsidRPr="00BE0751" w:rsidRDefault="001D6315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1D6315" w:rsidRPr="00BE0751" w:rsidRDefault="001D6315" w:rsidP="001D6315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D6315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D6315" w:rsidRPr="00BE0751" w:rsidRDefault="001D6315" w:rsidP="00181135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1D6315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D6315" w:rsidRPr="00BE0751" w:rsidRDefault="001D6315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72ª Sessão Plenária Ordinária</w:t>
            </w:r>
          </w:p>
        </w:tc>
      </w:tr>
      <w:tr w:rsidR="001D6315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D6315" w:rsidRPr="00BE0751" w:rsidRDefault="001D6315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Pr="00EA6AC4">
              <w:rPr>
                <w:rFonts w:ascii="Times New Roman" w:hAnsi="Times New Roman"/>
              </w:rPr>
              <w:t>24</w:t>
            </w:r>
            <w:r w:rsidRPr="00BE0751">
              <w:rPr>
                <w:rFonts w:ascii="Times New Roman" w:hAnsi="Times New Roman"/>
              </w:rPr>
              <w:t>/04/2017.</w:t>
            </w:r>
          </w:p>
          <w:p w:rsidR="001D6315" w:rsidRPr="00BE0751" w:rsidRDefault="001D6315" w:rsidP="00C01C9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Matéria em votação: </w:t>
            </w:r>
            <w:r w:rsidRPr="00BE0751">
              <w:rPr>
                <w:rFonts w:ascii="Times New Roman" w:hAnsi="Times New Roman"/>
              </w:rPr>
              <w:t>DPL 7</w:t>
            </w:r>
            <w:r>
              <w:rPr>
                <w:rFonts w:ascii="Times New Roman" w:hAnsi="Times New Roman"/>
              </w:rPr>
              <w:t>2</w:t>
            </w:r>
            <w:r w:rsidR="00C01C9A">
              <w:rPr>
                <w:rFonts w:ascii="Times New Roman" w:hAnsi="Times New Roman"/>
              </w:rPr>
              <w:t>2</w:t>
            </w:r>
            <w:r w:rsidRPr="00BE0751">
              <w:rPr>
                <w:rFonts w:ascii="Times New Roman" w:hAnsi="Times New Roman"/>
              </w:rPr>
              <w:t xml:space="preserve">/2017 – </w:t>
            </w:r>
            <w:r w:rsidRPr="00DE3795">
              <w:rPr>
                <w:rFonts w:ascii="Times New Roman" w:hAnsi="Times New Roman"/>
                <w:sz w:val="22"/>
              </w:rPr>
              <w:t>Aprova, na íntegra, as conclusões do parecer da Comissão de Ética e Disciplina no processo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D31F8">
              <w:rPr>
                <w:rFonts w:ascii="Times New Roman" w:hAnsi="Times New Roman"/>
                <w:sz w:val="22"/>
              </w:rPr>
              <w:t>n.º</w:t>
            </w:r>
            <w:r w:rsidR="00C01C9A">
              <w:rPr>
                <w:rFonts w:ascii="Times New Roman" w:hAnsi="Times New Roman"/>
                <w:sz w:val="22"/>
              </w:rPr>
              <w:t xml:space="preserve"> </w:t>
            </w:r>
            <w:r w:rsidR="00C01C9A" w:rsidRPr="00C01C9A">
              <w:rPr>
                <w:rFonts w:ascii="Times New Roman" w:hAnsi="Times New Roman"/>
              </w:rPr>
              <w:t>164080/2014, pela não existência de</w:t>
            </w:r>
            <w:r w:rsidR="00CF4A70">
              <w:rPr>
                <w:rFonts w:ascii="Times New Roman" w:hAnsi="Times New Roman"/>
              </w:rPr>
              <w:t xml:space="preserve"> falta ético-disciplinar e </w:t>
            </w:r>
            <w:r w:rsidR="00C01C9A" w:rsidRPr="00C01C9A">
              <w:rPr>
                <w:rFonts w:ascii="Times New Roman" w:hAnsi="Times New Roman"/>
              </w:rPr>
              <w:t>arquivamento do processo.</w:t>
            </w:r>
          </w:p>
        </w:tc>
      </w:tr>
      <w:tr w:rsidR="001D6315" w:rsidRPr="00BE0751" w:rsidTr="0018113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1D6315" w:rsidRPr="00BE0751" w:rsidRDefault="001D6315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3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>(0</w:t>
            </w:r>
            <w:r>
              <w:rPr>
                <w:rFonts w:ascii="Times New Roman" w:hAnsi="Times New Roman"/>
              </w:rPr>
              <w:t>5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1D6315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D6315" w:rsidRPr="00BE0751" w:rsidRDefault="001D6315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1D6315" w:rsidRPr="00BE0751" w:rsidTr="00181135">
        <w:trPr>
          <w:trHeight w:val="257"/>
        </w:trPr>
        <w:tc>
          <w:tcPr>
            <w:tcW w:w="4530" w:type="dxa"/>
            <w:shd w:val="clear" w:color="auto" w:fill="D9D9D9"/>
          </w:tcPr>
          <w:p w:rsidR="001D6315" w:rsidRPr="00BE0751" w:rsidRDefault="001D6315" w:rsidP="00181135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1D6315" w:rsidRPr="00BE0751" w:rsidRDefault="001D6315" w:rsidP="00181135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2E6535" w:rsidRPr="001D6315" w:rsidRDefault="002E6535" w:rsidP="001D6315"/>
    <w:sectPr w:rsidR="002E6535" w:rsidRPr="001D6315" w:rsidSect="00A724DE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A8" w:rsidRDefault="009B6DA8" w:rsidP="003D12FB">
      <w:r>
        <w:separator/>
      </w:r>
    </w:p>
  </w:endnote>
  <w:endnote w:type="continuationSeparator" w:id="0">
    <w:p w:rsidR="009B6DA8" w:rsidRDefault="009B6DA8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15" w:rsidRPr="00381432" w:rsidRDefault="001D631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D6315" w:rsidRPr="008D7E43" w:rsidRDefault="001D631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15" w:rsidRPr="001F028B" w:rsidRDefault="001D6315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1D6315" w:rsidRPr="001F028B" w:rsidRDefault="001D6315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15" w:rsidRDefault="001D6315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A8" w:rsidRDefault="009B6DA8" w:rsidP="003D12FB">
      <w:r>
        <w:separator/>
      </w:r>
    </w:p>
  </w:footnote>
  <w:footnote w:type="continuationSeparator" w:id="0">
    <w:p w:rsidR="009B6DA8" w:rsidRDefault="009B6DA8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15" w:rsidRPr="009E4E5A" w:rsidRDefault="001D631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5A3081CC" wp14:editId="11F05AE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8480" behindDoc="1" locked="0" layoutInCell="1" allowOverlap="1" wp14:anchorId="4CDD44E9" wp14:editId="5FA980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15" w:rsidRPr="009E4E5A" w:rsidRDefault="001D631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04B0B104" wp14:editId="09838AA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15" w:rsidRDefault="001D631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B84DEC" w:rsidP="008B0962">
    <w:pPr>
      <w:pStyle w:val="Cabealho"/>
      <w:ind w:left="587"/>
      <w:rPr>
        <w:color w:val="296D7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6206"/>
    <w:multiLevelType w:val="hybridMultilevel"/>
    <w:tmpl w:val="1C404A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5BD3"/>
    <w:rsid w:val="000207C3"/>
    <w:rsid w:val="00023C80"/>
    <w:rsid w:val="000312C6"/>
    <w:rsid w:val="0006513D"/>
    <w:rsid w:val="000664AF"/>
    <w:rsid w:val="00075E82"/>
    <w:rsid w:val="00076FCA"/>
    <w:rsid w:val="000778AA"/>
    <w:rsid w:val="0008509A"/>
    <w:rsid w:val="00085E8F"/>
    <w:rsid w:val="00091AD6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D3B4B"/>
    <w:rsid w:val="001D6315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51E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1531"/>
    <w:rsid w:val="003C4F34"/>
    <w:rsid w:val="003D12FB"/>
    <w:rsid w:val="003D319C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1726D"/>
    <w:rsid w:val="00522773"/>
    <w:rsid w:val="00557D36"/>
    <w:rsid w:val="005627A7"/>
    <w:rsid w:val="00565004"/>
    <w:rsid w:val="00583521"/>
    <w:rsid w:val="005963AB"/>
    <w:rsid w:val="005B2C61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B6DA8"/>
    <w:rsid w:val="009C4DA2"/>
    <w:rsid w:val="009C76E9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84DEC"/>
    <w:rsid w:val="00B94FCD"/>
    <w:rsid w:val="00B95FD1"/>
    <w:rsid w:val="00BA78CF"/>
    <w:rsid w:val="00BC5001"/>
    <w:rsid w:val="00BC6569"/>
    <w:rsid w:val="00BD0D7B"/>
    <w:rsid w:val="00BD4C9B"/>
    <w:rsid w:val="00BE0751"/>
    <w:rsid w:val="00BE0C8F"/>
    <w:rsid w:val="00BE18A4"/>
    <w:rsid w:val="00BE30F6"/>
    <w:rsid w:val="00C01C9A"/>
    <w:rsid w:val="00C070DD"/>
    <w:rsid w:val="00C07511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CF4A70"/>
    <w:rsid w:val="00D14B8C"/>
    <w:rsid w:val="00D156EB"/>
    <w:rsid w:val="00D17187"/>
    <w:rsid w:val="00D312D7"/>
    <w:rsid w:val="00D347A9"/>
    <w:rsid w:val="00D34804"/>
    <w:rsid w:val="00D36ED0"/>
    <w:rsid w:val="00D3745C"/>
    <w:rsid w:val="00D56F18"/>
    <w:rsid w:val="00D81ED5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8DB1EB-FFA8-48C7-800C-C90612D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FA93-53CD-4599-A5BF-24676C8B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11</cp:revision>
  <cp:lastPrinted>2016-07-26T18:42:00Z</cp:lastPrinted>
  <dcterms:created xsi:type="dcterms:W3CDTF">2017-04-29T15:12:00Z</dcterms:created>
  <dcterms:modified xsi:type="dcterms:W3CDTF">2017-05-17T13:49:00Z</dcterms:modified>
</cp:coreProperties>
</file>