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24 de maio a 06 de junho 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14D8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extrao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914D8B">
        <w:rPr>
          <w:rFonts w:ascii="Times New Roman" w:hAnsi="Times New Roman"/>
          <w:sz w:val="22"/>
          <w:szCs w:val="22"/>
        </w:rPr>
        <w:t>07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junho 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14D8B" w:rsidRPr="00914D8B">
        <w:rPr>
          <w:rFonts w:ascii="Times New Roman" w:hAnsi="Times New Roman"/>
          <w:sz w:val="22"/>
          <w:szCs w:val="22"/>
        </w:rPr>
        <w:t>24 de maio a 06 de junho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914D8B">
        <w:rPr>
          <w:rFonts w:ascii="Times New Roman" w:hAnsi="Times New Roman"/>
          <w:sz w:val="22"/>
          <w:szCs w:val="22"/>
        </w:rPr>
        <w:t>07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914D8B">
        <w:rPr>
          <w:rFonts w:ascii="Times New Roman" w:hAnsi="Times New Roman"/>
          <w:sz w:val="22"/>
          <w:szCs w:val="22"/>
        </w:rPr>
        <w:t>junho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14D8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 FACCHIN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881171/2019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LAZZARI SALVADOR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879563/2019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KLEIN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882124/2019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GARCIA NUNES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879088/2019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CRISTINA NOAL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880406/2019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DURKS BACCARIN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880060/2019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MARIN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879506/2019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SÍLVIA SOSA FRANCISCO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885962/2019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JOHANN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882106/2019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RODRIGUES DE FREITAS MATOS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880856/2019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CASSIANO DELLA MEA DE CAMPOS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868951/2019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AMARAL RIBEIRO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879817/2019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CONCATTO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879896/2019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Pr="0093002C" w:rsidRDefault="00546BB0" w:rsidP="00546BB0">
            <w:pPr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93002C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Pr="0093002C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002C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 xml:space="preserve">CRISTIANA RIBEIRO DE </w:t>
            </w:r>
            <w:proofErr w:type="gramStart"/>
            <w:r w:rsidRPr="0093002C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MORAES</w:t>
            </w:r>
            <w:r w:rsidR="0093002C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 xml:space="preserve"> </w:t>
            </w:r>
            <w:r w:rsidR="009300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3002C" w:rsidRPr="0093002C"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93002C" w:rsidRPr="0093002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Revogado pela </w:t>
            </w:r>
            <w:r w:rsidR="0093002C" w:rsidRPr="0093002C">
              <w:rPr>
                <w:rFonts w:ascii="Calibri" w:hAnsi="Calibri" w:cs="Calibri"/>
                <w:color w:val="000000"/>
                <w:sz w:val="18"/>
                <w:szCs w:val="18"/>
              </w:rPr>
              <w:t>Deliberação CEF 020-2019</w:t>
            </w:r>
            <w:r w:rsidR="0093002C" w:rsidRPr="0093002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Pr="0093002C" w:rsidRDefault="00546BB0" w:rsidP="00546BB0">
            <w:pP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93002C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830270/2019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SCHULTZ PAZ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881360/2019</w:t>
            </w:r>
          </w:p>
        </w:tc>
        <w:bookmarkStart w:id="0" w:name="_GoBack"/>
        <w:bookmarkEnd w:id="0"/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FIEBIG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880202/2019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EVELYN HERNANDEZ HAFFNER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881445/2019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ALMEIDA DE ABREU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880227/2019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PINTO SAMPAIO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880911/2019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SILVA DA ROZA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878793/2019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ENCARNAÇÃO REUTER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878287/2019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SOARES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879897/2019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HARE PAMELLI BUENO MITTMANN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880996/2019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LUIZ MARTELO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886126/2019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PEDRO LOPES PEREIRA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884264/2019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KARINA DA SILVA MESQUITA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881042/2019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GIORDAN MARCHETTI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879884/2019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LUIGI MASCALI PEDROLLO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883173/2019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PISSUTTI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882595/2019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ALBERTONI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884497/2019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MARJANA MORAES DALTOÉ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879914/2019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SCHNEIDER SCHAVINSKI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886489/2019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NUNES ORTIZ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870181/2019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 MAIER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882702/2019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VAGNER VASCONCELOS DEL CASTEL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879794/2019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TADDEI ALVES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879777/2019</w:t>
            </w:r>
          </w:p>
        </w:tc>
      </w:tr>
      <w:tr w:rsidR="00546BB0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BB0" w:rsidRDefault="00546BB0" w:rsidP="00546BB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VIVÁLDI PEREIRA RODRIGUES JÚNIOR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BB0" w:rsidRDefault="00546BB0" w:rsidP="00546B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885184/2019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14D8B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2F0707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17E37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4D8B"/>
    <w:rsid w:val="009154B0"/>
    <w:rsid w:val="00920C04"/>
    <w:rsid w:val="0092286C"/>
    <w:rsid w:val="0093002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D728C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3C717EC9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B0DF-79BF-4DF7-A580-E83737E8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2019-04-12T12:28:00Z</cp:lastPrinted>
  <dcterms:created xsi:type="dcterms:W3CDTF">2019-06-06T14:38:00Z</dcterms:created>
  <dcterms:modified xsi:type="dcterms:W3CDTF">2019-07-01T11:49:00Z</dcterms:modified>
</cp:coreProperties>
</file>