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8" w:space="0" w:color="808080"/>
          <w:bottom w:val="single" w:sz="8" w:space="0" w:color="808080"/>
          <w:insideH w:val="single" w:sz="8" w:space="0" w:color="808080"/>
          <w:insideV w:val="single" w:sz="8" w:space="0" w:color="808080"/>
        </w:tblBorders>
        <w:shd w:val="pct5" w:color="auto" w:fill="auto"/>
        <w:tblLook w:val="04A0" w:firstRow="1" w:lastRow="0" w:firstColumn="1" w:lastColumn="0" w:noHBand="0" w:noVBand="1"/>
      </w:tblPr>
      <w:tblGrid>
        <w:gridCol w:w="1912"/>
        <w:gridCol w:w="7436"/>
      </w:tblGrid>
      <w:tr w:rsidR="00BD1F54" w:rsidRPr="00856402" w:rsidTr="00856402">
        <w:trPr>
          <w:trHeight w:hRule="exact" w:val="376"/>
        </w:trPr>
        <w:tc>
          <w:tcPr>
            <w:tcW w:w="1926" w:type="dxa"/>
            <w:shd w:val="pct5" w:color="auto" w:fill="auto"/>
            <w:vAlign w:val="center"/>
          </w:tcPr>
          <w:p w:rsidR="00BD1F54" w:rsidRPr="00856402" w:rsidRDefault="004B4BA7" w:rsidP="0077400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PROCESSO</w:t>
            </w:r>
          </w:p>
        </w:tc>
        <w:tc>
          <w:tcPr>
            <w:tcW w:w="7583" w:type="dxa"/>
            <w:shd w:val="clear" w:color="auto" w:fill="auto"/>
            <w:vAlign w:val="center"/>
          </w:tcPr>
          <w:p w:rsidR="00BD1F54" w:rsidRPr="00856402" w:rsidRDefault="00BD1F54" w:rsidP="0077400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D1F54" w:rsidRPr="00856402" w:rsidTr="00A74405">
        <w:trPr>
          <w:trHeight w:hRule="exact" w:val="764"/>
        </w:trPr>
        <w:tc>
          <w:tcPr>
            <w:tcW w:w="1926" w:type="dxa"/>
            <w:shd w:val="pct5" w:color="auto" w:fill="auto"/>
            <w:vAlign w:val="center"/>
          </w:tcPr>
          <w:p w:rsidR="00BD1F54" w:rsidRPr="00856402" w:rsidRDefault="00BD1F54" w:rsidP="0077400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856402">
              <w:rPr>
                <w:rFonts w:ascii="Times New Roman" w:hAnsi="Times New Roman"/>
                <w:sz w:val="22"/>
                <w:szCs w:val="22"/>
              </w:rPr>
              <w:t>ASSUNTO</w:t>
            </w:r>
          </w:p>
        </w:tc>
        <w:tc>
          <w:tcPr>
            <w:tcW w:w="7583" w:type="dxa"/>
            <w:shd w:val="clear" w:color="auto" w:fill="auto"/>
            <w:vAlign w:val="center"/>
          </w:tcPr>
          <w:p w:rsidR="00BD1F54" w:rsidRPr="00856402" w:rsidRDefault="00247672" w:rsidP="007220F6">
            <w:pPr>
              <w:pStyle w:val="NormalWeb"/>
              <w:spacing w:beforeLines="0" w:afterLines="0"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Aprova </w:t>
            </w:r>
            <w:r w:rsidR="007220F6" w:rsidRPr="007220F6">
              <w:rPr>
                <w:sz w:val="22"/>
                <w:szCs w:val="22"/>
              </w:rPr>
              <w:t>o projeto especial de utilização do superávit para realização do Prêmio CAU/RS</w:t>
            </w:r>
          </w:p>
        </w:tc>
      </w:tr>
      <w:tr w:rsidR="00BD1F54" w:rsidRPr="00856402" w:rsidTr="00856402">
        <w:trPr>
          <w:trHeight w:hRule="exact" w:val="352"/>
        </w:trPr>
        <w:tc>
          <w:tcPr>
            <w:tcW w:w="9509" w:type="dxa"/>
            <w:gridSpan w:val="2"/>
            <w:shd w:val="pct5" w:color="auto" w:fill="auto"/>
            <w:vAlign w:val="center"/>
          </w:tcPr>
          <w:p w:rsidR="00BD1F54" w:rsidRPr="00856402" w:rsidRDefault="00BD1F54" w:rsidP="007220F6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56402">
              <w:rPr>
                <w:rFonts w:ascii="Times New Roman" w:hAnsi="Times New Roman"/>
                <w:b/>
                <w:sz w:val="22"/>
                <w:szCs w:val="22"/>
              </w:rPr>
              <w:t xml:space="preserve">DELIBERAÇÃO Nº </w:t>
            </w:r>
            <w:r w:rsidR="00377C8A" w:rsidRPr="00856402">
              <w:rPr>
                <w:rFonts w:ascii="Times New Roman" w:hAnsi="Times New Roman"/>
                <w:b/>
                <w:sz w:val="22"/>
                <w:szCs w:val="22"/>
              </w:rPr>
              <w:t>0</w:t>
            </w:r>
            <w:r w:rsidR="00554C9B">
              <w:rPr>
                <w:rFonts w:ascii="Times New Roman" w:hAnsi="Times New Roman"/>
                <w:b/>
                <w:sz w:val="22"/>
                <w:szCs w:val="22"/>
              </w:rPr>
              <w:t>4</w:t>
            </w:r>
            <w:r w:rsidR="007220F6">
              <w:rPr>
                <w:rFonts w:ascii="Times New Roman" w:hAnsi="Times New Roman"/>
                <w:b/>
                <w:sz w:val="22"/>
                <w:szCs w:val="22"/>
              </w:rPr>
              <w:t>3</w:t>
            </w:r>
            <w:r w:rsidRPr="00856402">
              <w:rPr>
                <w:rFonts w:ascii="Times New Roman" w:hAnsi="Times New Roman"/>
                <w:b/>
                <w:sz w:val="22"/>
                <w:szCs w:val="22"/>
              </w:rPr>
              <w:t>/</w:t>
            </w:r>
            <w:r w:rsidR="002403CF" w:rsidRPr="00856402">
              <w:rPr>
                <w:rFonts w:ascii="Times New Roman" w:hAnsi="Times New Roman"/>
                <w:b/>
                <w:sz w:val="22"/>
                <w:szCs w:val="22"/>
              </w:rPr>
              <w:t>201</w:t>
            </w:r>
            <w:r w:rsidR="008D0DFE" w:rsidRPr="00856402">
              <w:rPr>
                <w:rFonts w:ascii="Times New Roman" w:hAnsi="Times New Roman"/>
                <w:b/>
                <w:sz w:val="22"/>
                <w:szCs w:val="22"/>
              </w:rPr>
              <w:t>9</w:t>
            </w:r>
            <w:r w:rsidRPr="00856402">
              <w:rPr>
                <w:rFonts w:ascii="Times New Roman" w:hAnsi="Times New Roman"/>
                <w:b/>
                <w:sz w:val="22"/>
                <w:szCs w:val="22"/>
              </w:rPr>
              <w:t xml:space="preserve"> – </w:t>
            </w:r>
            <w:r w:rsidR="00531C3A" w:rsidRPr="00856402">
              <w:rPr>
                <w:rFonts w:ascii="Times New Roman" w:hAnsi="Times New Roman"/>
                <w:b/>
                <w:sz w:val="22"/>
                <w:szCs w:val="22"/>
              </w:rPr>
              <w:t>CONSELHO DIRETOR</w:t>
            </w:r>
          </w:p>
        </w:tc>
      </w:tr>
    </w:tbl>
    <w:p w:rsidR="00A41D6C" w:rsidRPr="00856402" w:rsidRDefault="00A41D6C" w:rsidP="00A41D6C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A41D6C" w:rsidRPr="00856402" w:rsidRDefault="00FB1D40" w:rsidP="00C07D61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856402">
        <w:rPr>
          <w:rFonts w:ascii="Times New Roman" w:hAnsi="Times New Roman"/>
          <w:sz w:val="22"/>
          <w:szCs w:val="22"/>
        </w:rPr>
        <w:t>O CONSELHO DIRETOR DO CAU/RS</w:t>
      </w:r>
      <w:r w:rsidR="00A41D6C" w:rsidRPr="00856402">
        <w:rPr>
          <w:rFonts w:ascii="Times New Roman" w:hAnsi="Times New Roman"/>
          <w:sz w:val="22"/>
          <w:szCs w:val="22"/>
        </w:rPr>
        <w:t>, reunid</w:t>
      </w:r>
      <w:r w:rsidRPr="00856402">
        <w:rPr>
          <w:rFonts w:ascii="Times New Roman" w:hAnsi="Times New Roman"/>
          <w:sz w:val="22"/>
          <w:szCs w:val="22"/>
        </w:rPr>
        <w:t>o</w:t>
      </w:r>
      <w:r w:rsidR="00A41D6C" w:rsidRPr="00856402">
        <w:rPr>
          <w:rFonts w:ascii="Times New Roman" w:hAnsi="Times New Roman"/>
          <w:sz w:val="22"/>
          <w:szCs w:val="22"/>
        </w:rPr>
        <w:t xml:space="preserve"> ordinariamen</w:t>
      </w:r>
      <w:r w:rsidR="00614ABE" w:rsidRPr="00856402">
        <w:rPr>
          <w:rFonts w:ascii="Times New Roman" w:hAnsi="Times New Roman"/>
          <w:sz w:val="22"/>
          <w:szCs w:val="22"/>
        </w:rPr>
        <w:t>te em Porto Alegre – RS</w:t>
      </w:r>
      <w:r w:rsidR="00A41D6C" w:rsidRPr="00856402">
        <w:rPr>
          <w:rFonts w:ascii="Times New Roman" w:hAnsi="Times New Roman"/>
          <w:sz w:val="22"/>
          <w:szCs w:val="22"/>
        </w:rPr>
        <w:t xml:space="preserve">, na sede </w:t>
      </w:r>
      <w:r w:rsidR="000F7D81" w:rsidRPr="00856402">
        <w:rPr>
          <w:rFonts w:ascii="Times New Roman" w:hAnsi="Times New Roman"/>
          <w:sz w:val="22"/>
          <w:szCs w:val="22"/>
        </w:rPr>
        <w:t>do CAU/RS</w:t>
      </w:r>
      <w:r w:rsidR="00A41D6C" w:rsidRPr="00856402">
        <w:rPr>
          <w:rFonts w:ascii="Times New Roman" w:hAnsi="Times New Roman"/>
          <w:sz w:val="22"/>
          <w:szCs w:val="22"/>
        </w:rPr>
        <w:t xml:space="preserve">, no dia </w:t>
      </w:r>
      <w:r w:rsidR="003468B1">
        <w:rPr>
          <w:rFonts w:ascii="Times New Roman" w:hAnsi="Times New Roman"/>
          <w:sz w:val="22"/>
          <w:szCs w:val="22"/>
        </w:rPr>
        <w:t>31</w:t>
      </w:r>
      <w:r w:rsidR="000212C4" w:rsidRPr="00856402">
        <w:rPr>
          <w:rFonts w:ascii="Times New Roman" w:hAnsi="Times New Roman"/>
          <w:sz w:val="22"/>
          <w:szCs w:val="22"/>
        </w:rPr>
        <w:t xml:space="preserve"> de </w:t>
      </w:r>
      <w:r w:rsidR="00D53ABE" w:rsidRPr="00856402">
        <w:rPr>
          <w:rFonts w:ascii="Times New Roman" w:hAnsi="Times New Roman"/>
          <w:sz w:val="22"/>
          <w:szCs w:val="22"/>
        </w:rPr>
        <w:t xml:space="preserve">julho </w:t>
      </w:r>
      <w:r w:rsidR="000621E0" w:rsidRPr="00856402">
        <w:rPr>
          <w:rFonts w:ascii="Times New Roman" w:hAnsi="Times New Roman"/>
          <w:sz w:val="22"/>
          <w:szCs w:val="22"/>
        </w:rPr>
        <w:t>de 2019</w:t>
      </w:r>
      <w:r w:rsidR="00A41D6C" w:rsidRPr="00856402">
        <w:rPr>
          <w:rFonts w:ascii="Times New Roman" w:hAnsi="Times New Roman"/>
          <w:sz w:val="22"/>
          <w:szCs w:val="22"/>
        </w:rPr>
        <w:t>, no uso das competências que lh</w:t>
      </w:r>
      <w:r w:rsidR="002403CF" w:rsidRPr="00856402">
        <w:rPr>
          <w:rFonts w:ascii="Times New Roman" w:hAnsi="Times New Roman"/>
          <w:sz w:val="22"/>
          <w:szCs w:val="22"/>
        </w:rPr>
        <w:t xml:space="preserve">e conferem </w:t>
      </w:r>
      <w:r w:rsidR="00AC602C" w:rsidRPr="00856402">
        <w:rPr>
          <w:rFonts w:ascii="Times New Roman" w:hAnsi="Times New Roman"/>
          <w:sz w:val="22"/>
          <w:szCs w:val="22"/>
        </w:rPr>
        <w:t xml:space="preserve">o </w:t>
      </w:r>
      <w:r w:rsidR="00A41D6C" w:rsidRPr="00856402">
        <w:rPr>
          <w:rFonts w:ascii="Times New Roman" w:hAnsi="Times New Roman"/>
          <w:sz w:val="22"/>
          <w:szCs w:val="22"/>
        </w:rPr>
        <w:t xml:space="preserve">Regimento </w:t>
      </w:r>
      <w:r w:rsidR="000F7D81" w:rsidRPr="00856402">
        <w:rPr>
          <w:rFonts w:ascii="Times New Roman" w:hAnsi="Times New Roman"/>
          <w:sz w:val="22"/>
          <w:szCs w:val="22"/>
        </w:rPr>
        <w:t xml:space="preserve">Interno do </w:t>
      </w:r>
      <w:r w:rsidR="00A41D6C" w:rsidRPr="00856402">
        <w:rPr>
          <w:rFonts w:ascii="Times New Roman" w:hAnsi="Times New Roman"/>
          <w:sz w:val="22"/>
          <w:szCs w:val="22"/>
        </w:rPr>
        <w:t>CAU/</w:t>
      </w:r>
      <w:r w:rsidR="000F7D81" w:rsidRPr="00856402">
        <w:rPr>
          <w:rFonts w:ascii="Times New Roman" w:hAnsi="Times New Roman"/>
          <w:sz w:val="22"/>
          <w:szCs w:val="22"/>
        </w:rPr>
        <w:t>RS</w:t>
      </w:r>
      <w:r w:rsidR="00A41D6C" w:rsidRPr="00856402">
        <w:rPr>
          <w:rFonts w:ascii="Times New Roman" w:hAnsi="Times New Roman"/>
          <w:sz w:val="22"/>
          <w:szCs w:val="22"/>
        </w:rPr>
        <w:t xml:space="preserve">, após análise do assunto em epígrafe, e </w:t>
      </w:r>
    </w:p>
    <w:p w:rsidR="00C07D61" w:rsidRPr="00856402" w:rsidRDefault="00C07D61" w:rsidP="00C07D61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554C9B" w:rsidRDefault="00554C9B" w:rsidP="00554C9B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5D2735">
        <w:rPr>
          <w:rFonts w:ascii="Times New Roman" w:hAnsi="Times New Roman"/>
          <w:sz w:val="22"/>
          <w:szCs w:val="22"/>
          <w:lang w:eastAsia="pt-BR"/>
        </w:rPr>
        <w:t xml:space="preserve">Considerando </w:t>
      </w:r>
      <w:r w:rsidRPr="005D2735">
        <w:rPr>
          <w:rFonts w:ascii="Times New Roman" w:hAnsi="Times New Roman"/>
          <w:sz w:val="22"/>
          <w:szCs w:val="22"/>
        </w:rPr>
        <w:t>o</w:t>
      </w:r>
      <w:r>
        <w:rPr>
          <w:rFonts w:ascii="Times New Roman" w:hAnsi="Times New Roman"/>
          <w:sz w:val="22"/>
          <w:szCs w:val="22"/>
        </w:rPr>
        <w:t xml:space="preserve"> Plano de Trabalho </w:t>
      </w:r>
      <w:r w:rsidR="007220F6">
        <w:rPr>
          <w:rFonts w:ascii="Times New Roman" w:hAnsi="Times New Roman"/>
          <w:sz w:val="22"/>
          <w:szCs w:val="22"/>
        </w:rPr>
        <w:t>do Prêmio CAU</w:t>
      </w:r>
      <w:r>
        <w:rPr>
          <w:rFonts w:ascii="Times New Roman" w:hAnsi="Times New Roman"/>
          <w:sz w:val="22"/>
          <w:szCs w:val="22"/>
          <w:lang w:eastAsia="pt-BR"/>
        </w:rPr>
        <w:t xml:space="preserve">, apresentado pela Secretária Geral da Mesa, Josiane Cristina Bernardi; </w:t>
      </w:r>
    </w:p>
    <w:p w:rsidR="00554C9B" w:rsidRDefault="00554C9B" w:rsidP="00554C9B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554C9B" w:rsidRDefault="00554C9B" w:rsidP="00554C9B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Considerando a Portaria Normativa Nº 005, de 01 de abril de 2019, que d</w:t>
      </w:r>
      <w:r w:rsidRPr="009E7E50">
        <w:rPr>
          <w:rFonts w:ascii="Times New Roman" w:hAnsi="Times New Roman"/>
          <w:sz w:val="22"/>
          <w:szCs w:val="22"/>
          <w:lang w:eastAsia="pt-BR"/>
        </w:rPr>
        <w:t>ispõe acerca da utilização do superávit financeiro do CAU/RS</w:t>
      </w:r>
      <w:r>
        <w:rPr>
          <w:rFonts w:ascii="Times New Roman" w:hAnsi="Times New Roman"/>
          <w:sz w:val="22"/>
          <w:szCs w:val="22"/>
          <w:lang w:eastAsia="pt-BR"/>
        </w:rPr>
        <w:t>;</w:t>
      </w:r>
    </w:p>
    <w:p w:rsidR="00554C9B" w:rsidRDefault="00554C9B" w:rsidP="00554C9B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554C9B" w:rsidRDefault="007220F6" w:rsidP="00554C9B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Considerando a Deliberação nº 058</w:t>
      </w:r>
      <w:r w:rsidR="00554C9B">
        <w:rPr>
          <w:rFonts w:ascii="Times New Roman" w:hAnsi="Times New Roman"/>
          <w:sz w:val="22"/>
          <w:szCs w:val="22"/>
          <w:lang w:eastAsia="pt-BR"/>
        </w:rPr>
        <w:t xml:space="preserve">/2019 – CPFI-CAU/RS, que aprovou a utilização de recursos do superávit financeiro </w:t>
      </w:r>
      <w:r>
        <w:rPr>
          <w:rFonts w:ascii="Times New Roman" w:hAnsi="Times New Roman"/>
          <w:sz w:val="22"/>
          <w:szCs w:val="22"/>
          <w:lang w:eastAsia="pt-BR"/>
        </w:rPr>
        <w:t>para a realização do projeto especial Prêmio CAU</w:t>
      </w:r>
      <w:r w:rsidR="00554C9B">
        <w:rPr>
          <w:rFonts w:ascii="Times New Roman" w:hAnsi="Times New Roman"/>
          <w:sz w:val="22"/>
          <w:szCs w:val="22"/>
          <w:lang w:eastAsia="pt-BR"/>
        </w:rPr>
        <w:t>;</w:t>
      </w:r>
    </w:p>
    <w:p w:rsidR="00554C9B" w:rsidRDefault="00554C9B" w:rsidP="00554C9B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7262AA" w:rsidRDefault="00554C9B" w:rsidP="00554C9B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5D2735">
        <w:rPr>
          <w:rFonts w:ascii="Times New Roman" w:hAnsi="Times New Roman"/>
          <w:sz w:val="22"/>
          <w:szCs w:val="22"/>
          <w:lang w:eastAsia="pt-BR"/>
        </w:rPr>
        <w:t xml:space="preserve">Considerando que </w:t>
      </w:r>
      <w:r>
        <w:rPr>
          <w:rFonts w:ascii="Times New Roman" w:hAnsi="Times New Roman"/>
          <w:sz w:val="22"/>
          <w:szCs w:val="22"/>
          <w:lang w:eastAsia="pt-BR"/>
        </w:rPr>
        <w:t>a</w:t>
      </w:r>
      <w:r w:rsidRPr="005D2735">
        <w:rPr>
          <w:rFonts w:ascii="Times New Roman" w:hAnsi="Times New Roman"/>
          <w:sz w:val="22"/>
          <w:szCs w:val="22"/>
          <w:lang w:eastAsia="pt-BR"/>
        </w:rPr>
        <w:t>s deliberações de comissão devem ser encaminhadas à Presidência do CAU/RS, para verificação e encaminhamentos, conforme Regimento Interno do CAU/RS</w:t>
      </w:r>
      <w:r>
        <w:rPr>
          <w:rFonts w:ascii="Times New Roman" w:hAnsi="Times New Roman"/>
          <w:sz w:val="22"/>
          <w:szCs w:val="22"/>
          <w:lang w:eastAsia="pt-BR"/>
        </w:rPr>
        <w:t>;</w:t>
      </w:r>
    </w:p>
    <w:p w:rsidR="00554C9B" w:rsidRPr="00856402" w:rsidRDefault="00554C9B" w:rsidP="00554C9B">
      <w:pPr>
        <w:jc w:val="both"/>
        <w:rPr>
          <w:rFonts w:ascii="Times New Roman" w:hAnsi="Times New Roman"/>
          <w:sz w:val="22"/>
          <w:szCs w:val="22"/>
        </w:rPr>
      </w:pPr>
    </w:p>
    <w:p w:rsidR="00A41D6C" w:rsidRPr="00856402" w:rsidRDefault="002403CF" w:rsidP="00A3308C">
      <w:pPr>
        <w:tabs>
          <w:tab w:val="left" w:pos="1418"/>
        </w:tabs>
        <w:spacing w:after="120"/>
        <w:jc w:val="both"/>
        <w:rPr>
          <w:rFonts w:ascii="Times New Roman" w:hAnsi="Times New Roman"/>
          <w:sz w:val="22"/>
          <w:szCs w:val="22"/>
        </w:rPr>
      </w:pPr>
      <w:r w:rsidRPr="00856402">
        <w:rPr>
          <w:rFonts w:ascii="Times New Roman" w:hAnsi="Times New Roman"/>
          <w:b/>
          <w:sz w:val="22"/>
          <w:szCs w:val="22"/>
        </w:rPr>
        <w:t>DELIBEROU</w:t>
      </w:r>
      <w:r w:rsidRPr="00856402">
        <w:rPr>
          <w:rFonts w:ascii="Times New Roman" w:hAnsi="Times New Roman"/>
          <w:sz w:val="22"/>
          <w:szCs w:val="22"/>
        </w:rPr>
        <w:t>:</w:t>
      </w:r>
    </w:p>
    <w:p w:rsidR="00502671" w:rsidRPr="00856402" w:rsidRDefault="00A74405" w:rsidP="00A74405">
      <w:pPr>
        <w:pStyle w:val="PargrafodaLista"/>
        <w:numPr>
          <w:ilvl w:val="0"/>
          <w:numId w:val="20"/>
        </w:num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A74405">
        <w:rPr>
          <w:rFonts w:ascii="Times New Roman" w:hAnsi="Times New Roman"/>
          <w:sz w:val="22"/>
          <w:szCs w:val="22"/>
        </w:rPr>
        <w:t>Aprova</w:t>
      </w:r>
      <w:r>
        <w:rPr>
          <w:rFonts w:ascii="Times New Roman" w:hAnsi="Times New Roman"/>
          <w:sz w:val="22"/>
          <w:szCs w:val="22"/>
        </w:rPr>
        <w:t>r</w:t>
      </w:r>
      <w:r w:rsidRPr="00A74405">
        <w:rPr>
          <w:rFonts w:ascii="Times New Roman" w:hAnsi="Times New Roman"/>
          <w:sz w:val="22"/>
          <w:szCs w:val="22"/>
        </w:rPr>
        <w:t xml:space="preserve"> o projeto especial de utilização do superávit para realização do 21º Congresso Brasileiro de Arquitetos </w:t>
      </w:r>
      <w:r w:rsidR="00502671" w:rsidRPr="00DB24D3">
        <w:rPr>
          <w:rFonts w:ascii="Times New Roman" w:hAnsi="Times New Roman"/>
          <w:sz w:val="22"/>
          <w:szCs w:val="22"/>
          <w:lang w:eastAsia="pt-BR"/>
        </w:rPr>
        <w:t>Encaminha</w:t>
      </w:r>
      <w:r w:rsidR="00502671">
        <w:rPr>
          <w:rFonts w:ascii="Times New Roman" w:hAnsi="Times New Roman"/>
          <w:sz w:val="22"/>
          <w:szCs w:val="22"/>
          <w:lang w:eastAsia="pt-BR"/>
        </w:rPr>
        <w:t xml:space="preserve">r </w:t>
      </w:r>
      <w:r w:rsidR="00502671" w:rsidRPr="00DB24D3">
        <w:rPr>
          <w:rFonts w:ascii="Times New Roman" w:hAnsi="Times New Roman"/>
          <w:sz w:val="22"/>
          <w:szCs w:val="22"/>
          <w:lang w:eastAsia="pt-BR"/>
        </w:rPr>
        <w:t>esta deliberação</w:t>
      </w:r>
      <w:r w:rsidR="00502671">
        <w:rPr>
          <w:rFonts w:ascii="Times New Roman" w:hAnsi="Times New Roman"/>
          <w:sz w:val="22"/>
          <w:szCs w:val="22"/>
          <w:lang w:eastAsia="pt-BR"/>
        </w:rPr>
        <w:t xml:space="preserve"> ao</w:t>
      </w:r>
      <w:r w:rsidR="00502671" w:rsidRPr="00DB24D3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502671">
        <w:rPr>
          <w:rFonts w:ascii="Times New Roman" w:hAnsi="Times New Roman"/>
          <w:sz w:val="22"/>
          <w:szCs w:val="22"/>
          <w:lang w:eastAsia="pt-BR"/>
        </w:rPr>
        <w:t>Plenário</w:t>
      </w:r>
      <w:r w:rsidR="00502671" w:rsidRPr="00DB24D3">
        <w:rPr>
          <w:rFonts w:ascii="Times New Roman" w:hAnsi="Times New Roman"/>
          <w:sz w:val="22"/>
          <w:szCs w:val="22"/>
          <w:lang w:eastAsia="pt-BR"/>
        </w:rPr>
        <w:t xml:space="preserve"> do CAU/RS para</w:t>
      </w:r>
      <w:r w:rsidR="00502671">
        <w:rPr>
          <w:rFonts w:ascii="Times New Roman" w:hAnsi="Times New Roman"/>
          <w:sz w:val="22"/>
          <w:szCs w:val="22"/>
          <w:lang w:eastAsia="pt-BR"/>
        </w:rPr>
        <w:t xml:space="preserve"> homologação</w:t>
      </w:r>
      <w:r w:rsidR="002C084E">
        <w:rPr>
          <w:rFonts w:ascii="Times New Roman" w:hAnsi="Times New Roman"/>
          <w:sz w:val="22"/>
          <w:szCs w:val="22"/>
          <w:lang w:eastAsia="pt-BR"/>
        </w:rPr>
        <w:t>.</w:t>
      </w:r>
    </w:p>
    <w:p w:rsidR="007262AA" w:rsidRPr="00856402" w:rsidRDefault="007262AA" w:rsidP="007262AA">
      <w:pPr>
        <w:spacing w:line="276" w:lineRule="auto"/>
        <w:jc w:val="center"/>
        <w:rPr>
          <w:rFonts w:ascii="Times New Roman" w:hAnsi="Times New Roman"/>
          <w:bCs/>
          <w:i/>
          <w:sz w:val="22"/>
          <w:szCs w:val="22"/>
        </w:rPr>
      </w:pPr>
    </w:p>
    <w:p w:rsidR="00461B37" w:rsidRPr="00856402" w:rsidRDefault="00461B37" w:rsidP="00461B37">
      <w:pPr>
        <w:jc w:val="center"/>
        <w:rPr>
          <w:rFonts w:ascii="Times New Roman" w:hAnsi="Times New Roman"/>
          <w:sz w:val="22"/>
          <w:szCs w:val="22"/>
          <w:lang w:eastAsia="pt-BR"/>
        </w:rPr>
      </w:pPr>
      <w:r w:rsidRPr="00856402">
        <w:rPr>
          <w:rFonts w:ascii="Times New Roman" w:hAnsi="Times New Roman"/>
          <w:sz w:val="22"/>
          <w:szCs w:val="22"/>
          <w:lang w:eastAsia="pt-BR"/>
        </w:rPr>
        <w:t>Porto Alegre</w:t>
      </w:r>
      <w:r w:rsidR="00444848" w:rsidRPr="00856402">
        <w:rPr>
          <w:rFonts w:ascii="Times New Roman" w:hAnsi="Times New Roman"/>
          <w:sz w:val="22"/>
          <w:szCs w:val="22"/>
          <w:lang w:eastAsia="pt-BR"/>
        </w:rPr>
        <w:t>/</w:t>
      </w:r>
      <w:r w:rsidRPr="00856402">
        <w:rPr>
          <w:rFonts w:ascii="Times New Roman" w:hAnsi="Times New Roman"/>
          <w:sz w:val="22"/>
          <w:szCs w:val="22"/>
          <w:lang w:eastAsia="pt-BR"/>
        </w:rPr>
        <w:t xml:space="preserve">RS, </w:t>
      </w:r>
      <w:r w:rsidR="003468B1">
        <w:rPr>
          <w:rFonts w:ascii="Times New Roman" w:hAnsi="Times New Roman"/>
          <w:sz w:val="22"/>
          <w:szCs w:val="22"/>
          <w:lang w:eastAsia="pt-BR"/>
        </w:rPr>
        <w:t>31</w:t>
      </w:r>
      <w:r w:rsidR="00444848" w:rsidRPr="00856402">
        <w:rPr>
          <w:rFonts w:ascii="Times New Roman" w:hAnsi="Times New Roman"/>
          <w:sz w:val="22"/>
          <w:szCs w:val="22"/>
          <w:lang w:eastAsia="pt-BR"/>
        </w:rPr>
        <w:t xml:space="preserve"> de </w:t>
      </w:r>
      <w:r w:rsidR="00D53ABE" w:rsidRPr="00856402">
        <w:rPr>
          <w:rFonts w:ascii="Times New Roman" w:hAnsi="Times New Roman"/>
          <w:sz w:val="22"/>
          <w:szCs w:val="22"/>
          <w:lang w:eastAsia="pt-BR"/>
        </w:rPr>
        <w:t>julho</w:t>
      </w:r>
      <w:r w:rsidRPr="00856402">
        <w:rPr>
          <w:rFonts w:ascii="Times New Roman" w:hAnsi="Times New Roman"/>
          <w:sz w:val="22"/>
          <w:szCs w:val="22"/>
          <w:lang w:eastAsia="pt-BR"/>
        </w:rPr>
        <w:t xml:space="preserve"> de 2019.</w:t>
      </w:r>
    </w:p>
    <w:p w:rsidR="00F22DC9" w:rsidRPr="00856402" w:rsidRDefault="00F22DC9" w:rsidP="00D4452A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F22DC9" w:rsidRPr="00856402" w:rsidRDefault="00F22DC9" w:rsidP="00D4452A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1730FA" w:rsidRPr="00856402" w:rsidRDefault="001730FA" w:rsidP="001730FA">
      <w:pPr>
        <w:autoSpaceDE w:val="0"/>
        <w:autoSpaceDN w:val="0"/>
        <w:adjustRightInd w:val="0"/>
        <w:rPr>
          <w:rFonts w:ascii="Times New Roman" w:eastAsia="Calibri" w:hAnsi="Times New Roman"/>
          <w:b/>
          <w:sz w:val="22"/>
          <w:szCs w:val="22"/>
          <w:lang w:eastAsia="pt-BR"/>
        </w:rPr>
      </w:pPr>
      <w:r w:rsidRPr="00856402">
        <w:rPr>
          <w:rFonts w:ascii="Times New Roman" w:hAnsi="Times New Roman"/>
          <w:b/>
          <w:caps/>
          <w:spacing w:val="4"/>
          <w:sz w:val="22"/>
          <w:szCs w:val="22"/>
          <w:lang w:eastAsia="pt-BR"/>
        </w:rPr>
        <w:t>TIAGO HOLZMANN DA SILVA</w:t>
      </w:r>
      <w:r w:rsidRPr="00856402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Pr="00856402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Pr="00856402"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1730FA" w:rsidRPr="00856402" w:rsidRDefault="001730FA" w:rsidP="001730FA">
      <w:pPr>
        <w:tabs>
          <w:tab w:val="left" w:pos="4651"/>
        </w:tabs>
        <w:autoSpaceDE w:val="0"/>
        <w:autoSpaceDN w:val="0"/>
        <w:adjustRightInd w:val="0"/>
        <w:rPr>
          <w:rFonts w:ascii="Times New Roman" w:eastAsia="Calibri" w:hAnsi="Times New Roman"/>
          <w:sz w:val="22"/>
          <w:szCs w:val="22"/>
          <w:lang w:eastAsia="pt-BR"/>
        </w:rPr>
      </w:pPr>
      <w:r w:rsidRPr="00856402">
        <w:rPr>
          <w:rFonts w:ascii="Times New Roman" w:eastAsia="Calibri" w:hAnsi="Times New Roman"/>
          <w:sz w:val="22"/>
          <w:szCs w:val="22"/>
          <w:lang w:eastAsia="pt-BR"/>
        </w:rPr>
        <w:t xml:space="preserve">Presidente </w:t>
      </w:r>
      <w:r w:rsidRPr="00856402">
        <w:rPr>
          <w:rFonts w:ascii="Times New Roman" w:hAnsi="Times New Roman"/>
          <w:caps/>
          <w:spacing w:val="4"/>
          <w:sz w:val="22"/>
          <w:szCs w:val="22"/>
          <w:lang w:eastAsia="pt-BR"/>
        </w:rPr>
        <w:tab/>
      </w:r>
    </w:p>
    <w:p w:rsidR="001730FA" w:rsidRPr="00856402" w:rsidRDefault="001730FA" w:rsidP="001730FA">
      <w:pPr>
        <w:autoSpaceDE w:val="0"/>
        <w:autoSpaceDN w:val="0"/>
        <w:adjustRightInd w:val="0"/>
        <w:rPr>
          <w:rFonts w:ascii="Times New Roman" w:hAnsi="Times New Roman"/>
          <w:b/>
          <w:caps/>
          <w:spacing w:val="4"/>
          <w:sz w:val="22"/>
          <w:szCs w:val="22"/>
        </w:rPr>
      </w:pPr>
    </w:p>
    <w:p w:rsidR="001730FA" w:rsidRPr="00856402" w:rsidRDefault="00444848" w:rsidP="001730FA">
      <w:pPr>
        <w:autoSpaceDE w:val="0"/>
        <w:autoSpaceDN w:val="0"/>
        <w:adjustRightInd w:val="0"/>
        <w:rPr>
          <w:rFonts w:ascii="Times New Roman" w:hAnsi="Times New Roman"/>
          <w:b/>
          <w:caps/>
          <w:spacing w:val="4"/>
          <w:sz w:val="22"/>
          <w:szCs w:val="22"/>
        </w:rPr>
      </w:pPr>
      <w:r w:rsidRPr="00856402">
        <w:rPr>
          <w:rFonts w:ascii="Times New Roman" w:hAnsi="Times New Roman"/>
          <w:b/>
          <w:caps/>
          <w:spacing w:val="4"/>
          <w:sz w:val="22"/>
          <w:szCs w:val="22"/>
        </w:rPr>
        <w:t>RUI MINEIRO</w:t>
      </w:r>
      <w:r w:rsidRPr="00856402">
        <w:rPr>
          <w:rFonts w:ascii="Times New Roman" w:hAnsi="Times New Roman"/>
          <w:b/>
          <w:caps/>
          <w:spacing w:val="4"/>
          <w:sz w:val="22"/>
          <w:szCs w:val="22"/>
        </w:rPr>
        <w:tab/>
      </w:r>
      <w:r w:rsidRPr="00856402">
        <w:rPr>
          <w:rFonts w:ascii="Times New Roman" w:hAnsi="Times New Roman"/>
          <w:b/>
          <w:caps/>
          <w:spacing w:val="4"/>
          <w:sz w:val="22"/>
          <w:szCs w:val="22"/>
        </w:rPr>
        <w:tab/>
      </w:r>
      <w:r w:rsidR="001730FA" w:rsidRPr="00856402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="001730FA" w:rsidRPr="00856402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="001730FA" w:rsidRPr="00856402"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1730FA" w:rsidRPr="00856402" w:rsidRDefault="00444848" w:rsidP="001730FA">
      <w:pPr>
        <w:tabs>
          <w:tab w:val="left" w:pos="4651"/>
        </w:tabs>
        <w:autoSpaceDE w:val="0"/>
        <w:autoSpaceDN w:val="0"/>
        <w:adjustRightInd w:val="0"/>
        <w:rPr>
          <w:rFonts w:ascii="Times New Roman" w:eastAsia="Calibri" w:hAnsi="Times New Roman"/>
          <w:spacing w:val="-6"/>
          <w:sz w:val="22"/>
          <w:szCs w:val="22"/>
          <w:lang w:eastAsia="pt-BR"/>
        </w:rPr>
      </w:pPr>
      <w:r w:rsidRPr="00856402">
        <w:rPr>
          <w:rFonts w:ascii="Times New Roman" w:hAnsi="Times New Roman"/>
          <w:sz w:val="22"/>
          <w:szCs w:val="22"/>
          <w:lang w:eastAsia="pt-BR"/>
        </w:rPr>
        <w:t xml:space="preserve">Vice-presidente | </w:t>
      </w:r>
      <w:r w:rsidR="001730FA" w:rsidRPr="00856402">
        <w:rPr>
          <w:rFonts w:ascii="Times New Roman" w:hAnsi="Times New Roman"/>
          <w:sz w:val="22"/>
          <w:szCs w:val="22"/>
          <w:lang w:eastAsia="pt-BR"/>
        </w:rPr>
        <w:t>Coordenador CED-CAU/RS</w:t>
      </w:r>
      <w:r w:rsidR="001730FA" w:rsidRPr="00856402"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1730FA" w:rsidRPr="00856402" w:rsidRDefault="001730FA" w:rsidP="001730FA">
      <w:pPr>
        <w:tabs>
          <w:tab w:val="left" w:pos="4651"/>
        </w:tabs>
        <w:autoSpaceDE w:val="0"/>
        <w:autoSpaceDN w:val="0"/>
        <w:adjustRightInd w:val="0"/>
        <w:rPr>
          <w:rFonts w:ascii="Times New Roman" w:hAnsi="Times New Roman"/>
          <w:caps/>
          <w:spacing w:val="4"/>
          <w:sz w:val="22"/>
          <w:szCs w:val="22"/>
          <w:lang w:eastAsia="pt-BR"/>
        </w:rPr>
      </w:pPr>
    </w:p>
    <w:p w:rsidR="001730FA" w:rsidRPr="00856402" w:rsidRDefault="0062494A" w:rsidP="001730FA">
      <w:pPr>
        <w:autoSpaceDE w:val="0"/>
        <w:autoSpaceDN w:val="0"/>
        <w:adjustRightInd w:val="0"/>
        <w:rPr>
          <w:rFonts w:ascii="Times New Roman" w:eastAsia="Calibri" w:hAnsi="Times New Roman"/>
          <w:b/>
          <w:sz w:val="22"/>
          <w:szCs w:val="22"/>
          <w:lang w:eastAsia="pt-BR"/>
        </w:rPr>
      </w:pPr>
      <w:r w:rsidRPr="00856402">
        <w:rPr>
          <w:rFonts w:ascii="Times New Roman" w:hAnsi="Times New Roman"/>
          <w:b/>
          <w:caps/>
          <w:spacing w:val="4"/>
          <w:sz w:val="22"/>
          <w:szCs w:val="22"/>
        </w:rPr>
        <w:t>PAULO FERNANDO DO AMARAL FONTANA</w:t>
      </w:r>
      <w:r w:rsidR="00192919" w:rsidRPr="00856402">
        <w:rPr>
          <w:rFonts w:ascii="Times New Roman" w:hAnsi="Times New Roman"/>
          <w:b/>
          <w:caps/>
          <w:spacing w:val="4"/>
          <w:sz w:val="22"/>
          <w:szCs w:val="22"/>
        </w:rPr>
        <w:tab/>
      </w:r>
      <w:r w:rsidR="001730FA" w:rsidRPr="00856402"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____________________________________</w:t>
      </w:r>
    </w:p>
    <w:p w:rsidR="001730FA" w:rsidRPr="00856402" w:rsidRDefault="001730FA" w:rsidP="001730FA">
      <w:pPr>
        <w:tabs>
          <w:tab w:val="left" w:pos="4651"/>
        </w:tabs>
        <w:rPr>
          <w:rFonts w:ascii="Times New Roman" w:eastAsia="Calibri" w:hAnsi="Times New Roman"/>
          <w:spacing w:val="-6"/>
          <w:sz w:val="22"/>
          <w:szCs w:val="22"/>
          <w:lang w:eastAsia="pt-BR"/>
        </w:rPr>
      </w:pPr>
      <w:r w:rsidRPr="00856402">
        <w:rPr>
          <w:rFonts w:ascii="Times New Roman" w:hAnsi="Times New Roman"/>
          <w:sz w:val="22"/>
          <w:szCs w:val="22"/>
          <w:lang w:eastAsia="pt-BR"/>
        </w:rPr>
        <w:t>Coordenador da COA-CAU/RS</w:t>
      </w:r>
      <w:r w:rsidRPr="00856402"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1730FA" w:rsidRPr="00856402" w:rsidRDefault="001730FA" w:rsidP="001730FA">
      <w:pPr>
        <w:autoSpaceDE w:val="0"/>
        <w:autoSpaceDN w:val="0"/>
        <w:adjustRightInd w:val="0"/>
        <w:rPr>
          <w:rFonts w:ascii="Times New Roman" w:hAnsi="Times New Roman"/>
          <w:b/>
          <w:caps/>
          <w:spacing w:val="4"/>
          <w:sz w:val="22"/>
          <w:szCs w:val="22"/>
        </w:rPr>
      </w:pPr>
    </w:p>
    <w:p w:rsidR="001730FA" w:rsidRPr="00856402" w:rsidRDefault="0062494A" w:rsidP="001730FA">
      <w:pPr>
        <w:autoSpaceDE w:val="0"/>
        <w:autoSpaceDN w:val="0"/>
        <w:adjustRightInd w:val="0"/>
        <w:rPr>
          <w:rFonts w:ascii="Times New Roman" w:eastAsia="Calibri" w:hAnsi="Times New Roman"/>
          <w:b/>
          <w:sz w:val="22"/>
          <w:szCs w:val="22"/>
          <w:lang w:eastAsia="pt-BR"/>
        </w:rPr>
      </w:pPr>
      <w:r w:rsidRPr="00856402">
        <w:rPr>
          <w:rFonts w:ascii="Times New Roman" w:eastAsia="Calibri" w:hAnsi="Times New Roman"/>
          <w:b/>
          <w:sz w:val="22"/>
          <w:szCs w:val="22"/>
          <w:lang w:eastAsia="pt-BR"/>
        </w:rPr>
        <w:t>CLÁUDIO FISCHER</w:t>
      </w:r>
      <w:r w:rsidR="001730FA" w:rsidRPr="00856402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="001730FA" w:rsidRPr="00856402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="001730FA" w:rsidRPr="00856402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="001730FA" w:rsidRPr="00856402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="001730FA" w:rsidRPr="00856402"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1730FA" w:rsidRPr="00856402" w:rsidRDefault="001730FA" w:rsidP="001730FA">
      <w:pPr>
        <w:tabs>
          <w:tab w:val="left" w:pos="4651"/>
        </w:tabs>
        <w:rPr>
          <w:rFonts w:ascii="Times New Roman" w:eastAsia="Calibri" w:hAnsi="Times New Roman"/>
          <w:spacing w:val="-6"/>
          <w:sz w:val="22"/>
          <w:szCs w:val="22"/>
          <w:lang w:eastAsia="pt-BR"/>
        </w:rPr>
      </w:pPr>
      <w:r w:rsidRPr="00856402">
        <w:rPr>
          <w:rFonts w:ascii="Times New Roman" w:hAnsi="Times New Roman"/>
          <w:sz w:val="22"/>
          <w:szCs w:val="22"/>
          <w:lang w:eastAsia="pt-BR"/>
        </w:rPr>
        <w:t>Coordenador da CEF-CAU/RS</w:t>
      </w:r>
      <w:r w:rsidRPr="00856402"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1730FA" w:rsidRPr="00856402" w:rsidRDefault="001730FA" w:rsidP="001730FA">
      <w:pPr>
        <w:tabs>
          <w:tab w:val="left" w:pos="4651"/>
        </w:tabs>
        <w:rPr>
          <w:rFonts w:ascii="Times New Roman" w:hAnsi="Times New Roman"/>
          <w:sz w:val="22"/>
          <w:szCs w:val="22"/>
        </w:rPr>
      </w:pPr>
    </w:p>
    <w:p w:rsidR="001730FA" w:rsidRPr="00856402" w:rsidRDefault="001730FA" w:rsidP="001730FA">
      <w:pPr>
        <w:autoSpaceDE w:val="0"/>
        <w:autoSpaceDN w:val="0"/>
        <w:adjustRightInd w:val="0"/>
        <w:rPr>
          <w:rFonts w:ascii="Times New Roman" w:eastAsia="Calibri" w:hAnsi="Times New Roman"/>
          <w:b/>
          <w:sz w:val="22"/>
          <w:szCs w:val="22"/>
          <w:lang w:eastAsia="pt-BR"/>
        </w:rPr>
      </w:pPr>
      <w:r w:rsidRPr="00856402">
        <w:rPr>
          <w:rFonts w:ascii="Times New Roman" w:eastAsia="Calibri" w:hAnsi="Times New Roman"/>
          <w:b/>
          <w:sz w:val="22"/>
          <w:szCs w:val="22"/>
          <w:lang w:eastAsia="pt-BR"/>
        </w:rPr>
        <w:t>ORITZ ADRIANO ADAMS DE CAMPOS</w:t>
      </w:r>
      <w:r w:rsidRPr="00856402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Pr="00856402"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1730FA" w:rsidRPr="00856402" w:rsidRDefault="001730FA" w:rsidP="001730FA">
      <w:pPr>
        <w:tabs>
          <w:tab w:val="left" w:pos="4651"/>
        </w:tabs>
        <w:rPr>
          <w:rFonts w:ascii="Times New Roman" w:eastAsia="Calibri" w:hAnsi="Times New Roman"/>
          <w:spacing w:val="-6"/>
          <w:sz w:val="22"/>
          <w:szCs w:val="22"/>
          <w:lang w:eastAsia="pt-BR"/>
        </w:rPr>
      </w:pPr>
      <w:r w:rsidRPr="00856402">
        <w:rPr>
          <w:rFonts w:ascii="Times New Roman" w:hAnsi="Times New Roman"/>
          <w:sz w:val="22"/>
          <w:szCs w:val="22"/>
          <w:lang w:eastAsia="pt-BR"/>
        </w:rPr>
        <w:t>Coordenador da CEP-CAU/RS</w:t>
      </w:r>
      <w:r w:rsidRPr="00856402"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1730FA" w:rsidRPr="00856402" w:rsidRDefault="001730FA" w:rsidP="001730FA">
      <w:pPr>
        <w:tabs>
          <w:tab w:val="left" w:pos="4651"/>
        </w:tabs>
        <w:rPr>
          <w:rFonts w:ascii="Times New Roman" w:hAnsi="Times New Roman"/>
          <w:sz w:val="22"/>
          <w:szCs w:val="22"/>
        </w:rPr>
      </w:pPr>
    </w:p>
    <w:p w:rsidR="001730FA" w:rsidRPr="00856402" w:rsidRDefault="001730FA" w:rsidP="001730FA">
      <w:pPr>
        <w:autoSpaceDE w:val="0"/>
        <w:autoSpaceDN w:val="0"/>
        <w:adjustRightInd w:val="0"/>
        <w:rPr>
          <w:rFonts w:ascii="Times New Roman" w:eastAsia="Calibri" w:hAnsi="Times New Roman"/>
          <w:b/>
          <w:sz w:val="22"/>
          <w:szCs w:val="22"/>
          <w:lang w:eastAsia="pt-BR"/>
        </w:rPr>
      </w:pPr>
      <w:r w:rsidRPr="00856402">
        <w:rPr>
          <w:rFonts w:ascii="Times New Roman" w:eastAsia="Calibri" w:hAnsi="Times New Roman"/>
          <w:b/>
          <w:sz w:val="22"/>
          <w:szCs w:val="22"/>
          <w:lang w:eastAsia="pt-BR"/>
        </w:rPr>
        <w:t>RÔMULO PLENTZ GIRALT</w:t>
      </w:r>
      <w:r w:rsidRPr="00856402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Pr="00856402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Pr="00856402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="00700FBD" w:rsidRPr="00856402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Pr="00856402"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____________________________________</w:t>
      </w:r>
    </w:p>
    <w:tbl>
      <w:tblPr>
        <w:tblW w:w="5140" w:type="pct"/>
        <w:tblLook w:val="04A0" w:firstRow="1" w:lastRow="0" w:firstColumn="1" w:lastColumn="0" w:noHBand="0" w:noVBand="1"/>
      </w:tblPr>
      <w:tblGrid>
        <w:gridCol w:w="4793"/>
        <w:gridCol w:w="4817"/>
      </w:tblGrid>
      <w:tr w:rsidR="005F0058" w:rsidRPr="00856402" w:rsidTr="00C07D61">
        <w:trPr>
          <w:trHeight w:val="277"/>
        </w:trPr>
        <w:tc>
          <w:tcPr>
            <w:tcW w:w="2494" w:type="pct"/>
            <w:shd w:val="clear" w:color="auto" w:fill="auto"/>
          </w:tcPr>
          <w:p w:rsidR="001730FA" w:rsidRPr="00856402" w:rsidRDefault="001730FA" w:rsidP="0062494A">
            <w:pPr>
              <w:tabs>
                <w:tab w:val="left" w:pos="1418"/>
              </w:tabs>
              <w:ind w:left="-108"/>
              <w:rPr>
                <w:rFonts w:ascii="Times New Roman" w:hAnsi="Times New Roman"/>
                <w:sz w:val="22"/>
                <w:szCs w:val="22"/>
              </w:rPr>
            </w:pPr>
            <w:r w:rsidRPr="00856402">
              <w:rPr>
                <w:rFonts w:ascii="Times New Roman" w:hAnsi="Times New Roman"/>
                <w:sz w:val="22"/>
                <w:szCs w:val="22"/>
                <w:lang w:eastAsia="pt-BR"/>
              </w:rPr>
              <w:t>Coordenador da CPF</w:t>
            </w:r>
            <w:r w:rsidR="00444848" w:rsidRPr="00856402">
              <w:rPr>
                <w:rFonts w:ascii="Times New Roman" w:hAnsi="Times New Roman"/>
                <w:sz w:val="22"/>
                <w:szCs w:val="22"/>
                <w:lang w:eastAsia="pt-BR"/>
              </w:rPr>
              <w:t>I</w:t>
            </w:r>
            <w:r w:rsidRPr="00856402">
              <w:rPr>
                <w:rFonts w:ascii="Times New Roman" w:hAnsi="Times New Roman"/>
                <w:sz w:val="22"/>
                <w:szCs w:val="22"/>
                <w:lang w:eastAsia="pt-BR"/>
              </w:rPr>
              <w:t>-CAU/RS</w:t>
            </w:r>
            <w:r w:rsidRPr="00856402">
              <w:rPr>
                <w:rFonts w:ascii="Times New Roman" w:eastAsia="Calibri" w:hAnsi="Times New Roman"/>
                <w:spacing w:val="-6"/>
                <w:sz w:val="22"/>
                <w:szCs w:val="22"/>
                <w:lang w:eastAsia="pt-BR"/>
              </w:rPr>
              <w:tab/>
            </w:r>
            <w:r w:rsidRPr="00856402">
              <w:rPr>
                <w:rFonts w:ascii="Times New Roman" w:eastAsia="Calibri" w:hAnsi="Times New Roman"/>
                <w:spacing w:val="-6"/>
                <w:sz w:val="22"/>
                <w:szCs w:val="22"/>
                <w:lang w:eastAsia="pt-BR"/>
              </w:rPr>
              <w:tab/>
            </w:r>
          </w:p>
        </w:tc>
        <w:tc>
          <w:tcPr>
            <w:tcW w:w="2506" w:type="pct"/>
            <w:shd w:val="clear" w:color="auto" w:fill="auto"/>
          </w:tcPr>
          <w:p w:rsidR="005F0058" w:rsidRPr="00856402" w:rsidRDefault="005F0058" w:rsidP="0019410E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62494A" w:rsidRPr="00856402" w:rsidRDefault="0062494A" w:rsidP="0062494A">
      <w:pPr>
        <w:autoSpaceDE w:val="0"/>
        <w:autoSpaceDN w:val="0"/>
        <w:adjustRightInd w:val="0"/>
        <w:rPr>
          <w:rFonts w:ascii="Times New Roman" w:eastAsia="Calibri" w:hAnsi="Times New Roman"/>
          <w:b/>
          <w:sz w:val="22"/>
          <w:szCs w:val="22"/>
          <w:lang w:eastAsia="pt-BR"/>
        </w:rPr>
      </w:pPr>
    </w:p>
    <w:p w:rsidR="0062494A" w:rsidRPr="00856402" w:rsidRDefault="0062494A" w:rsidP="0062494A">
      <w:pPr>
        <w:autoSpaceDE w:val="0"/>
        <w:autoSpaceDN w:val="0"/>
        <w:adjustRightInd w:val="0"/>
        <w:rPr>
          <w:rFonts w:ascii="Times New Roman" w:eastAsia="Calibri" w:hAnsi="Times New Roman"/>
          <w:b/>
          <w:sz w:val="22"/>
          <w:szCs w:val="22"/>
          <w:lang w:eastAsia="pt-BR"/>
        </w:rPr>
      </w:pPr>
      <w:r w:rsidRPr="00856402">
        <w:rPr>
          <w:rFonts w:ascii="Times New Roman" w:eastAsia="Calibri" w:hAnsi="Times New Roman"/>
          <w:b/>
          <w:sz w:val="22"/>
          <w:szCs w:val="22"/>
          <w:lang w:eastAsia="pt-BR"/>
        </w:rPr>
        <w:t xml:space="preserve">VINICIUS VIEIRA DE SOUZA </w:t>
      </w:r>
      <w:r w:rsidRPr="00856402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Pr="00856402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Pr="00856402"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tbl>
      <w:tblPr>
        <w:tblW w:w="5140" w:type="pct"/>
        <w:tblLook w:val="04A0" w:firstRow="1" w:lastRow="0" w:firstColumn="1" w:lastColumn="0" w:noHBand="0" w:noVBand="1"/>
      </w:tblPr>
      <w:tblGrid>
        <w:gridCol w:w="4793"/>
        <w:gridCol w:w="4817"/>
      </w:tblGrid>
      <w:tr w:rsidR="0062494A" w:rsidRPr="00856402" w:rsidTr="0019410E">
        <w:trPr>
          <w:trHeight w:val="277"/>
        </w:trPr>
        <w:tc>
          <w:tcPr>
            <w:tcW w:w="2494" w:type="pct"/>
            <w:shd w:val="clear" w:color="auto" w:fill="auto"/>
          </w:tcPr>
          <w:p w:rsidR="0062494A" w:rsidRPr="00856402" w:rsidRDefault="0062494A" w:rsidP="0062494A">
            <w:pPr>
              <w:tabs>
                <w:tab w:val="left" w:pos="1418"/>
              </w:tabs>
              <w:ind w:left="-108"/>
              <w:rPr>
                <w:rFonts w:ascii="Times New Roman" w:hAnsi="Times New Roman"/>
                <w:sz w:val="22"/>
                <w:szCs w:val="22"/>
              </w:rPr>
            </w:pPr>
            <w:r w:rsidRPr="00856402">
              <w:rPr>
                <w:rFonts w:ascii="Times New Roman" w:hAnsi="Times New Roman"/>
                <w:sz w:val="22"/>
                <w:szCs w:val="22"/>
                <w:lang w:eastAsia="pt-BR"/>
              </w:rPr>
              <w:t>Coordenador da CPUA-CAU/RS</w:t>
            </w:r>
            <w:r w:rsidRPr="00856402">
              <w:rPr>
                <w:rFonts w:ascii="Times New Roman" w:eastAsia="Calibri" w:hAnsi="Times New Roman"/>
                <w:spacing w:val="-6"/>
                <w:sz w:val="22"/>
                <w:szCs w:val="22"/>
                <w:lang w:eastAsia="pt-BR"/>
              </w:rPr>
              <w:tab/>
            </w:r>
            <w:r w:rsidRPr="00856402">
              <w:rPr>
                <w:rFonts w:ascii="Times New Roman" w:eastAsia="Calibri" w:hAnsi="Times New Roman"/>
                <w:spacing w:val="-6"/>
                <w:sz w:val="22"/>
                <w:szCs w:val="22"/>
                <w:lang w:eastAsia="pt-BR"/>
              </w:rPr>
              <w:tab/>
            </w:r>
          </w:p>
        </w:tc>
        <w:tc>
          <w:tcPr>
            <w:tcW w:w="2506" w:type="pct"/>
            <w:shd w:val="clear" w:color="auto" w:fill="auto"/>
          </w:tcPr>
          <w:p w:rsidR="0062494A" w:rsidRPr="00856402" w:rsidRDefault="0062494A" w:rsidP="0019410E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7220F6" w:rsidRDefault="007220F6" w:rsidP="00C07D61">
      <w:pPr>
        <w:tabs>
          <w:tab w:val="left" w:pos="1418"/>
        </w:tabs>
        <w:rPr>
          <w:rFonts w:ascii="Times New Roman" w:hAnsi="Times New Roman"/>
          <w:b/>
          <w:sz w:val="22"/>
          <w:szCs w:val="22"/>
        </w:rPr>
      </w:pPr>
    </w:p>
    <w:p w:rsidR="007220F6" w:rsidRDefault="007220F6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br w:type="page"/>
      </w:r>
    </w:p>
    <w:tbl>
      <w:tblPr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4A0" w:firstRow="1" w:lastRow="0" w:firstColumn="1" w:lastColumn="0" w:noHBand="0" w:noVBand="1"/>
      </w:tblPr>
      <w:tblGrid>
        <w:gridCol w:w="9067"/>
      </w:tblGrid>
      <w:tr w:rsidR="007220F6" w:rsidRPr="00A04DD0" w:rsidTr="00C261C6">
        <w:tc>
          <w:tcPr>
            <w:tcW w:w="9067" w:type="dxa"/>
            <w:shd w:val="clear" w:color="auto" w:fill="auto"/>
          </w:tcPr>
          <w:p w:rsidR="007220F6" w:rsidRPr="00361557" w:rsidRDefault="007220F6" w:rsidP="00C261C6">
            <w:pPr>
              <w:pStyle w:val="Ttulo"/>
              <w:spacing w:after="0"/>
              <w:ind w:firstLine="0"/>
              <w:jc w:val="left"/>
              <w:rPr>
                <w:rFonts w:asciiTheme="minorHAnsi" w:hAnsiTheme="minorHAnsi" w:cstheme="minorHAnsi"/>
                <w:b/>
                <w:sz w:val="24"/>
                <w:szCs w:val="22"/>
              </w:rPr>
            </w:pPr>
            <w:r w:rsidRPr="00A04DD0">
              <w:rPr>
                <w:rFonts w:ascii="Calibri" w:hAnsi="Calibri" w:cs="Calibri"/>
                <w:bCs/>
                <w:sz w:val="22"/>
                <w:szCs w:val="22"/>
              </w:rPr>
              <w:lastRenderedPageBreak/>
              <w:t xml:space="preserve">Nome do projeto: </w:t>
            </w:r>
            <w:r w:rsidRPr="008A1210">
              <w:rPr>
                <w:rFonts w:asciiTheme="minorHAnsi" w:hAnsiTheme="minorHAnsi" w:cstheme="minorHAnsi"/>
                <w:b/>
                <w:sz w:val="24"/>
                <w:szCs w:val="22"/>
              </w:rPr>
              <w:t>PRÊMIO CAU/RS</w:t>
            </w:r>
          </w:p>
        </w:tc>
      </w:tr>
      <w:tr w:rsidR="007220F6" w:rsidRPr="00A04DD0" w:rsidTr="00C261C6">
        <w:tc>
          <w:tcPr>
            <w:tcW w:w="9067" w:type="dxa"/>
            <w:shd w:val="clear" w:color="auto" w:fill="auto"/>
          </w:tcPr>
          <w:p w:rsidR="007220F6" w:rsidRDefault="007220F6" w:rsidP="00C261C6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/>
              <w:ind w:right="-7"/>
              <w:rPr>
                <w:rFonts w:ascii="Calibri" w:hAnsi="Calibri" w:cs="Calibri"/>
                <w:sz w:val="22"/>
                <w:szCs w:val="22"/>
              </w:rPr>
            </w:pPr>
          </w:p>
          <w:p w:rsidR="007220F6" w:rsidRPr="00361557" w:rsidRDefault="007220F6" w:rsidP="00C261C6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/>
              <w:ind w:right="-7"/>
              <w:rPr>
                <w:rFonts w:ascii="Calibri" w:hAnsi="Calibri" w:cs="Calibri"/>
                <w:sz w:val="22"/>
                <w:szCs w:val="22"/>
              </w:rPr>
            </w:pPr>
            <w:r w:rsidRPr="00A04DD0">
              <w:rPr>
                <w:rFonts w:ascii="Calibri" w:hAnsi="Calibri" w:cs="Calibri"/>
                <w:sz w:val="22"/>
                <w:szCs w:val="22"/>
              </w:rPr>
              <w:t xml:space="preserve">Equipe Responsável: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Tales Völker – Gerente Geral / </w:t>
            </w:r>
            <w:r w:rsidRPr="00361557">
              <w:rPr>
                <w:rFonts w:ascii="Calibri" w:hAnsi="Calibri" w:cs="Calibri"/>
                <w:sz w:val="22"/>
                <w:szCs w:val="22"/>
              </w:rPr>
              <w:t>Josiane Cristina Bernardi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– Secretária Geral</w:t>
            </w:r>
          </w:p>
        </w:tc>
      </w:tr>
    </w:tbl>
    <w:p w:rsidR="007220F6" w:rsidRDefault="007220F6" w:rsidP="007220F6">
      <w:pPr>
        <w:pStyle w:val="Ttulo"/>
        <w:spacing w:after="0"/>
        <w:ind w:firstLine="0"/>
        <w:rPr>
          <w:rFonts w:asciiTheme="minorHAnsi" w:hAnsiTheme="minorHAnsi" w:cstheme="minorHAnsi"/>
          <w:b/>
          <w:sz w:val="24"/>
          <w:szCs w:val="22"/>
        </w:rPr>
      </w:pPr>
    </w:p>
    <w:p w:rsidR="007220F6" w:rsidRPr="008A1210" w:rsidRDefault="007220F6" w:rsidP="007220F6">
      <w:pPr>
        <w:pStyle w:val="PargrafodaLista"/>
        <w:numPr>
          <w:ilvl w:val="0"/>
          <w:numId w:val="28"/>
        </w:numPr>
        <w:spacing w:after="200" w:line="276" w:lineRule="auto"/>
        <w:contextualSpacing/>
        <w:jc w:val="both"/>
        <w:rPr>
          <w:rFonts w:asciiTheme="minorHAnsi" w:hAnsiTheme="minorHAnsi" w:cstheme="minorHAnsi"/>
          <w:b/>
        </w:rPr>
      </w:pPr>
      <w:r w:rsidRPr="008A1210">
        <w:rPr>
          <w:rFonts w:asciiTheme="minorHAnsi" w:hAnsiTheme="minorHAnsi" w:cstheme="minorHAnsi"/>
          <w:b/>
        </w:rPr>
        <w:t>ANTECEDENTES</w:t>
      </w:r>
    </w:p>
    <w:p w:rsidR="007220F6" w:rsidRPr="008A1210" w:rsidRDefault="007220F6" w:rsidP="007220F6">
      <w:pPr>
        <w:jc w:val="both"/>
        <w:rPr>
          <w:rFonts w:asciiTheme="minorHAnsi" w:hAnsiTheme="minorHAnsi" w:cstheme="minorHAnsi"/>
        </w:rPr>
      </w:pPr>
      <w:r w:rsidRPr="008A1210">
        <w:rPr>
          <w:rFonts w:asciiTheme="minorHAnsi" w:hAnsiTheme="minorHAnsi" w:cstheme="minorHAnsi"/>
        </w:rPr>
        <w:t xml:space="preserve">A premiação de projetos, obras e profissionais da área de Arquitetura e Urbanismo é uma prática bastante difundida e recorrente em todo o mundo. Diversas instituições, empresas e marcas, revistas especializadas, além de entidades de arquitetos e urbanistas, realizam premiações em reconhecimento à projetos e obras de qualidade e as trajetórias de profissionais de destaque. </w:t>
      </w:r>
    </w:p>
    <w:p w:rsidR="007220F6" w:rsidRPr="008A1210" w:rsidRDefault="007220F6" w:rsidP="007220F6">
      <w:pPr>
        <w:jc w:val="both"/>
        <w:rPr>
          <w:rFonts w:asciiTheme="minorHAnsi" w:hAnsiTheme="minorHAnsi" w:cstheme="minorHAnsi"/>
        </w:rPr>
      </w:pPr>
      <w:r w:rsidRPr="008A1210">
        <w:rPr>
          <w:rFonts w:asciiTheme="minorHAnsi" w:hAnsiTheme="minorHAnsi" w:cstheme="minorHAnsi"/>
        </w:rPr>
        <w:t>Além das premiações, as Bienais, Congressos e outros grandes eventos também utilizam essa forma de reconhecimento para destacar a qualidade do trabalho do arquiteto e urbanista e para valorizar a profissão. Os Concursos Públicos de Arquitetura são também uma forma de valorização da qualidade dos profissionais, nesse caso aplicada a seleção de projeto e responsáveis para a elaboração de projetos e obras de Arquitetura e Urbanismo.</w:t>
      </w:r>
    </w:p>
    <w:p w:rsidR="007220F6" w:rsidRPr="008A1210" w:rsidRDefault="007220F6" w:rsidP="007220F6">
      <w:pPr>
        <w:jc w:val="both"/>
        <w:rPr>
          <w:rFonts w:asciiTheme="minorHAnsi" w:hAnsiTheme="minorHAnsi" w:cstheme="minorHAnsi"/>
        </w:rPr>
      </w:pPr>
      <w:r w:rsidRPr="008A1210">
        <w:rPr>
          <w:rFonts w:asciiTheme="minorHAnsi" w:hAnsiTheme="minorHAnsi" w:cstheme="minorHAnsi"/>
        </w:rPr>
        <w:t>No Brasil são destacáveis diversas iniciativas de premiação, entre outras:</w:t>
      </w:r>
    </w:p>
    <w:p w:rsidR="007220F6" w:rsidRPr="008A1210" w:rsidRDefault="007220F6" w:rsidP="007220F6">
      <w:pPr>
        <w:pStyle w:val="PargrafodaLista"/>
        <w:numPr>
          <w:ilvl w:val="0"/>
          <w:numId w:val="29"/>
        </w:numPr>
        <w:spacing w:after="200" w:line="276" w:lineRule="auto"/>
        <w:contextualSpacing/>
        <w:jc w:val="both"/>
        <w:rPr>
          <w:rFonts w:asciiTheme="minorHAnsi" w:hAnsiTheme="minorHAnsi" w:cstheme="minorHAnsi"/>
        </w:rPr>
      </w:pPr>
      <w:r w:rsidRPr="008A1210">
        <w:rPr>
          <w:rFonts w:asciiTheme="minorHAnsi" w:hAnsiTheme="minorHAnsi" w:cstheme="minorHAnsi"/>
        </w:rPr>
        <w:t xml:space="preserve">O Departamento do Rio de Janeiro do Instituto de Arquitetos do Brasil (IAB-RJ) realizou em 2019 a sua </w:t>
      </w:r>
      <w:r w:rsidRPr="008A1210">
        <w:rPr>
          <w:rFonts w:asciiTheme="minorHAnsi" w:hAnsiTheme="minorHAnsi" w:cstheme="minorHAnsi"/>
          <w:b/>
        </w:rPr>
        <w:t>56ª Premiação Anual</w:t>
      </w:r>
      <w:r w:rsidRPr="008A1210">
        <w:rPr>
          <w:rFonts w:asciiTheme="minorHAnsi" w:hAnsiTheme="minorHAnsi" w:cstheme="minorHAnsi"/>
        </w:rPr>
        <w:t xml:space="preserve">, com participação de dezenas de profissionais de todo o país; e o </w:t>
      </w:r>
      <w:r w:rsidRPr="008A1210">
        <w:rPr>
          <w:rFonts w:asciiTheme="minorHAnsi" w:hAnsiTheme="minorHAnsi" w:cstheme="minorHAnsi"/>
          <w:b/>
        </w:rPr>
        <w:t>35º Prêmio do Arquiteto do Amanhã</w:t>
      </w:r>
      <w:r w:rsidRPr="008A1210">
        <w:rPr>
          <w:rFonts w:asciiTheme="minorHAnsi" w:hAnsiTheme="minorHAnsi" w:cstheme="minorHAnsi"/>
        </w:rPr>
        <w:t>, dedicado aos estudantes de arquitetura. Ambos com exposição de todos os trabalhos concorrentes e ampla divulgação em mídias especializadas;</w:t>
      </w:r>
    </w:p>
    <w:p w:rsidR="007220F6" w:rsidRPr="008A1210" w:rsidRDefault="007220F6" w:rsidP="007220F6">
      <w:pPr>
        <w:pStyle w:val="PargrafodaLista"/>
        <w:ind w:left="360"/>
        <w:jc w:val="both"/>
        <w:rPr>
          <w:rFonts w:asciiTheme="minorHAnsi" w:hAnsiTheme="minorHAnsi" w:cstheme="minorHAnsi"/>
        </w:rPr>
      </w:pPr>
      <w:hyperlink r:id="rId8" w:history="1">
        <w:r w:rsidRPr="008A1210">
          <w:rPr>
            <w:rStyle w:val="Hyperlink"/>
            <w:rFonts w:asciiTheme="minorHAnsi" w:hAnsiTheme="minorHAnsi" w:cstheme="minorHAnsi"/>
          </w:rPr>
          <w:t>https://www.archdaily.com.br/br/909181/conheca-os-vencedores-na-56a-premiacao-iab-rj-e-do-premio-arquiteto-do-amanha</w:t>
        </w:r>
      </w:hyperlink>
    </w:p>
    <w:p w:rsidR="007220F6" w:rsidRPr="008A1210" w:rsidRDefault="007220F6" w:rsidP="007220F6">
      <w:pPr>
        <w:pStyle w:val="PargrafodaLista"/>
        <w:numPr>
          <w:ilvl w:val="0"/>
          <w:numId w:val="29"/>
        </w:numPr>
        <w:spacing w:after="200" w:line="276" w:lineRule="auto"/>
        <w:contextualSpacing/>
        <w:jc w:val="both"/>
        <w:rPr>
          <w:rFonts w:asciiTheme="minorHAnsi" w:hAnsiTheme="minorHAnsi" w:cstheme="minorHAnsi"/>
        </w:rPr>
      </w:pPr>
      <w:r w:rsidRPr="008A1210">
        <w:rPr>
          <w:rFonts w:asciiTheme="minorHAnsi" w:hAnsiTheme="minorHAnsi" w:cstheme="minorHAnsi"/>
        </w:rPr>
        <w:t xml:space="preserve">O Departamento São Paulo do Instituto de Arquitetos do Brasil (IAB-SP) realiza desde 1968, a </w:t>
      </w:r>
      <w:r w:rsidRPr="008A1210">
        <w:rPr>
          <w:rFonts w:asciiTheme="minorHAnsi" w:hAnsiTheme="minorHAnsi" w:cstheme="minorHAnsi"/>
          <w:b/>
        </w:rPr>
        <w:t>Premiação IABsp</w:t>
      </w:r>
      <w:r w:rsidRPr="008A1210">
        <w:rPr>
          <w:rFonts w:asciiTheme="minorHAnsi" w:hAnsiTheme="minorHAnsi" w:cstheme="minorHAnsi"/>
          <w:b/>
          <w:bCs/>
          <w:color w:val="43525A"/>
          <w:bdr w:val="none" w:sz="0" w:space="0" w:color="auto" w:frame="1"/>
          <w:shd w:val="clear" w:color="auto" w:fill="FFFFFF"/>
        </w:rPr>
        <w:t xml:space="preserve"> </w:t>
      </w:r>
      <w:r w:rsidRPr="008A1210">
        <w:rPr>
          <w:rFonts w:asciiTheme="minorHAnsi" w:hAnsiTheme="minorHAnsi" w:cstheme="minorHAnsi"/>
        </w:rPr>
        <w:t>que se afirmou como uma importante plataforma de crítica, reconhecimento e divulgação da produção da arquitetura e do urbanismo nacional. A última edição, em 2018 teve 14 categorias e dezenas de premiados, inclusive de fora do país;</w:t>
      </w:r>
    </w:p>
    <w:p w:rsidR="007220F6" w:rsidRPr="008A1210" w:rsidRDefault="007220F6" w:rsidP="007220F6">
      <w:pPr>
        <w:pStyle w:val="PargrafodaLista"/>
        <w:ind w:left="360"/>
        <w:jc w:val="both"/>
        <w:rPr>
          <w:rStyle w:val="Hyperlink"/>
          <w:rFonts w:asciiTheme="minorHAnsi" w:hAnsiTheme="minorHAnsi" w:cstheme="minorHAnsi"/>
        </w:rPr>
      </w:pPr>
      <w:hyperlink r:id="rId9" w:history="1">
        <w:r w:rsidRPr="008A1210">
          <w:rPr>
            <w:rStyle w:val="Hyperlink"/>
            <w:rFonts w:asciiTheme="minorHAnsi" w:hAnsiTheme="minorHAnsi" w:cstheme="minorHAnsi"/>
          </w:rPr>
          <w:t>http://www.iabsp.org.br/?concursos=premiacao-iabsp-2018-75-anos</w:t>
        </w:r>
      </w:hyperlink>
      <w:r w:rsidRPr="008A1210">
        <w:rPr>
          <w:rStyle w:val="Hyperlink"/>
          <w:rFonts w:asciiTheme="minorHAnsi" w:hAnsiTheme="minorHAnsi" w:cstheme="minorHAnsi"/>
        </w:rPr>
        <w:t xml:space="preserve"> de </w:t>
      </w:r>
    </w:p>
    <w:p w:rsidR="007220F6" w:rsidRPr="008A1210" w:rsidRDefault="007220F6" w:rsidP="007220F6">
      <w:pPr>
        <w:pStyle w:val="PargrafodaLista"/>
        <w:numPr>
          <w:ilvl w:val="0"/>
          <w:numId w:val="29"/>
        </w:numPr>
        <w:spacing w:after="200" w:line="276" w:lineRule="auto"/>
        <w:contextualSpacing/>
        <w:jc w:val="both"/>
        <w:rPr>
          <w:rFonts w:asciiTheme="minorHAnsi" w:hAnsiTheme="minorHAnsi" w:cstheme="minorHAnsi"/>
        </w:rPr>
      </w:pPr>
      <w:r w:rsidRPr="008A1210">
        <w:rPr>
          <w:rFonts w:asciiTheme="minorHAnsi" w:hAnsiTheme="minorHAnsi" w:cstheme="minorHAnsi"/>
        </w:rPr>
        <w:t xml:space="preserve">A Associação Brasileira dos Escritórios de Arquitetura (AsBEA) realiza anualmente uma premiação – </w:t>
      </w:r>
      <w:r w:rsidRPr="008A1210">
        <w:rPr>
          <w:rFonts w:asciiTheme="minorHAnsi" w:hAnsiTheme="minorHAnsi" w:cstheme="minorHAnsi"/>
          <w:b/>
        </w:rPr>
        <w:t>Prêmio AsBEA</w:t>
      </w:r>
      <w:r w:rsidRPr="008A1210">
        <w:rPr>
          <w:rFonts w:asciiTheme="minorHAnsi" w:hAnsiTheme="minorHAnsi" w:cstheme="minorHAnsi"/>
        </w:rPr>
        <w:t xml:space="preserve"> – que reconhece e valoriza a qualidade e a excelência da produção nacional de arquitetura, evidenciando a capacidade dos estúdios brasileiros. Em 2018 premiou 42 escritórios de todo o Brasil;</w:t>
      </w:r>
    </w:p>
    <w:p w:rsidR="007220F6" w:rsidRPr="008A1210" w:rsidRDefault="007220F6" w:rsidP="007220F6">
      <w:pPr>
        <w:pStyle w:val="PargrafodaLista"/>
        <w:ind w:left="360"/>
        <w:jc w:val="both"/>
        <w:rPr>
          <w:rStyle w:val="Hyperlink"/>
          <w:rFonts w:asciiTheme="minorHAnsi" w:hAnsiTheme="minorHAnsi" w:cstheme="minorHAnsi"/>
        </w:rPr>
      </w:pPr>
      <w:hyperlink r:id="rId10" w:history="1">
        <w:r w:rsidRPr="008A1210">
          <w:rPr>
            <w:rStyle w:val="Hyperlink"/>
            <w:rFonts w:asciiTheme="minorHAnsi" w:hAnsiTheme="minorHAnsi" w:cstheme="minorHAnsi"/>
          </w:rPr>
          <w:t>http://www.asbea.org.br/noticias/detalhe/conheca-os-vencedores-do-premio-asbea-de-arquitetura-2018</w:t>
        </w:r>
      </w:hyperlink>
    </w:p>
    <w:p w:rsidR="007220F6" w:rsidRPr="008A1210" w:rsidRDefault="007220F6" w:rsidP="007220F6">
      <w:pPr>
        <w:pStyle w:val="PargrafodaLista"/>
        <w:numPr>
          <w:ilvl w:val="0"/>
          <w:numId w:val="29"/>
        </w:numPr>
        <w:spacing w:after="200" w:line="276" w:lineRule="auto"/>
        <w:contextualSpacing/>
        <w:jc w:val="both"/>
        <w:rPr>
          <w:rFonts w:asciiTheme="minorHAnsi" w:hAnsiTheme="minorHAnsi" w:cstheme="minorHAnsi"/>
        </w:rPr>
      </w:pPr>
      <w:r w:rsidRPr="008A1210">
        <w:rPr>
          <w:rFonts w:asciiTheme="minorHAnsi" w:hAnsiTheme="minorHAnsi" w:cstheme="minorHAnsi"/>
        </w:rPr>
        <w:t xml:space="preserve">A </w:t>
      </w:r>
      <w:r w:rsidRPr="008A1210">
        <w:rPr>
          <w:rFonts w:asciiTheme="minorHAnsi" w:hAnsiTheme="minorHAnsi" w:cstheme="minorHAnsi"/>
          <w:b/>
        </w:rPr>
        <w:t>Bienal de São Paulo</w:t>
      </w:r>
      <w:r w:rsidRPr="008A1210">
        <w:rPr>
          <w:rFonts w:asciiTheme="minorHAnsi" w:hAnsiTheme="minorHAnsi" w:cstheme="minorHAnsi"/>
        </w:rPr>
        <w:t>, evento realizado desde 1973, e em sua 12ª edição, também realiza concursos, premiações e outras atividades de reconhecimento e valorização da profissão;</w:t>
      </w:r>
    </w:p>
    <w:p w:rsidR="007220F6" w:rsidRPr="008A1210" w:rsidRDefault="007220F6" w:rsidP="007220F6">
      <w:pPr>
        <w:pStyle w:val="PargrafodaLista"/>
        <w:ind w:left="360"/>
        <w:jc w:val="both"/>
        <w:rPr>
          <w:rStyle w:val="Hyperlink"/>
          <w:rFonts w:asciiTheme="minorHAnsi" w:hAnsiTheme="minorHAnsi" w:cstheme="minorHAnsi"/>
        </w:rPr>
      </w:pPr>
      <w:hyperlink r:id="rId11" w:history="1">
        <w:r w:rsidRPr="008A1210">
          <w:rPr>
            <w:rStyle w:val="Hyperlink"/>
            <w:rFonts w:asciiTheme="minorHAnsi" w:hAnsiTheme="minorHAnsi" w:cstheme="minorHAnsi"/>
          </w:rPr>
          <w:t>http://www.iabsp.org.br/bia/</w:t>
        </w:r>
      </w:hyperlink>
    </w:p>
    <w:p w:rsidR="007220F6" w:rsidRPr="008A1210" w:rsidRDefault="007220F6" w:rsidP="007220F6">
      <w:pPr>
        <w:pStyle w:val="PargrafodaLista"/>
        <w:numPr>
          <w:ilvl w:val="0"/>
          <w:numId w:val="29"/>
        </w:numPr>
        <w:spacing w:after="200" w:line="276" w:lineRule="auto"/>
        <w:contextualSpacing/>
        <w:jc w:val="both"/>
        <w:rPr>
          <w:rFonts w:asciiTheme="minorHAnsi" w:hAnsiTheme="minorHAnsi" w:cstheme="minorHAnsi"/>
        </w:rPr>
      </w:pPr>
      <w:r w:rsidRPr="008A1210">
        <w:rPr>
          <w:rFonts w:asciiTheme="minorHAnsi" w:hAnsiTheme="minorHAnsi" w:cstheme="minorHAnsi"/>
        </w:rPr>
        <w:t xml:space="preserve">A Revista Projeto/ArcoWeb, em parceria com entidades e marcas, já realizou 28 edições do prêmio </w:t>
      </w:r>
      <w:r w:rsidRPr="008A1210">
        <w:rPr>
          <w:rFonts w:asciiTheme="minorHAnsi" w:hAnsiTheme="minorHAnsi" w:cstheme="minorHAnsi"/>
          <w:b/>
        </w:rPr>
        <w:t>Opera Prima</w:t>
      </w:r>
      <w:r w:rsidRPr="008A1210">
        <w:rPr>
          <w:rFonts w:asciiTheme="minorHAnsi" w:hAnsiTheme="minorHAnsi" w:cstheme="minorHAnsi"/>
        </w:rPr>
        <w:t xml:space="preserve"> para trabalhos de conclusão de curso para os formandos das faculdades de Arquitetura e Urbanismo de todo o Brasil. </w:t>
      </w:r>
      <w:hyperlink r:id="rId12" w:history="1">
        <w:r w:rsidRPr="008A1210">
          <w:rPr>
            <w:rStyle w:val="Hyperlink"/>
            <w:rFonts w:asciiTheme="minorHAnsi" w:hAnsiTheme="minorHAnsi" w:cstheme="minorHAnsi"/>
          </w:rPr>
          <w:t>https://www.arcoweb.com.br/operaprima/</w:t>
        </w:r>
      </w:hyperlink>
    </w:p>
    <w:p w:rsidR="007220F6" w:rsidRPr="008A1210" w:rsidRDefault="007220F6" w:rsidP="007220F6">
      <w:pPr>
        <w:jc w:val="both"/>
        <w:rPr>
          <w:rFonts w:asciiTheme="minorHAnsi" w:hAnsiTheme="minorHAnsi" w:cstheme="minorHAnsi"/>
        </w:rPr>
      </w:pPr>
      <w:r w:rsidRPr="008A1210">
        <w:rPr>
          <w:rFonts w:asciiTheme="minorHAnsi" w:hAnsiTheme="minorHAnsi" w:cstheme="minorHAnsi"/>
        </w:rPr>
        <w:t>No Rio Grande do Sul, duas iniciativas são relevantes e destacáveis:</w:t>
      </w:r>
    </w:p>
    <w:p w:rsidR="007220F6" w:rsidRPr="008A1210" w:rsidRDefault="007220F6" w:rsidP="007220F6">
      <w:pPr>
        <w:pStyle w:val="PargrafodaLista"/>
        <w:numPr>
          <w:ilvl w:val="0"/>
          <w:numId w:val="29"/>
        </w:numPr>
        <w:spacing w:after="200" w:line="276" w:lineRule="auto"/>
        <w:contextualSpacing/>
        <w:jc w:val="both"/>
        <w:rPr>
          <w:rFonts w:asciiTheme="minorHAnsi" w:hAnsiTheme="minorHAnsi" w:cstheme="minorHAnsi"/>
        </w:rPr>
      </w:pPr>
      <w:r w:rsidRPr="008A1210">
        <w:rPr>
          <w:rFonts w:asciiTheme="minorHAnsi" w:hAnsiTheme="minorHAnsi" w:cstheme="minorHAnsi"/>
        </w:rPr>
        <w:t xml:space="preserve">O </w:t>
      </w:r>
      <w:r w:rsidRPr="008A1210">
        <w:rPr>
          <w:rFonts w:asciiTheme="minorHAnsi" w:hAnsiTheme="minorHAnsi" w:cstheme="minorHAnsi"/>
          <w:b/>
        </w:rPr>
        <w:t>Prêmio Arquiteto e Urbanista do Ano</w:t>
      </w:r>
      <w:r w:rsidRPr="008A1210">
        <w:rPr>
          <w:rFonts w:asciiTheme="minorHAnsi" w:hAnsiTheme="minorHAnsi" w:cstheme="minorHAnsi"/>
        </w:rPr>
        <w:t xml:space="preserve"> é realizado pelo Sindicato dos Arquitetos no Estado do Rio Grande do Sul (SAERGS) desde 1996, premia profissionais Arquitetos e Urbanistas de destaque pela sua carreira profissional, em diversas categorias. Nas edições recentes a escolha dos vencedores tem sido por votação pública entre os profissionais.</w:t>
      </w:r>
    </w:p>
    <w:p w:rsidR="007220F6" w:rsidRPr="008A1210" w:rsidRDefault="007220F6" w:rsidP="007220F6">
      <w:pPr>
        <w:pStyle w:val="PargrafodaLista"/>
        <w:ind w:left="360"/>
        <w:jc w:val="both"/>
        <w:rPr>
          <w:rStyle w:val="Hyperlink"/>
          <w:rFonts w:asciiTheme="minorHAnsi" w:hAnsiTheme="minorHAnsi" w:cstheme="minorHAnsi"/>
        </w:rPr>
      </w:pPr>
      <w:hyperlink r:id="rId13" w:history="1">
        <w:r w:rsidRPr="008A1210">
          <w:rPr>
            <w:rStyle w:val="Hyperlink"/>
            <w:rFonts w:asciiTheme="minorHAnsi" w:hAnsiTheme="minorHAnsi" w:cstheme="minorHAnsi"/>
          </w:rPr>
          <w:t>http://saergs.org.br/blog/2018/11/12/iniciam-se-as-votacoes-para-o-premio-arquiteto-e-urbanista-do-ano/</w:t>
        </w:r>
      </w:hyperlink>
    </w:p>
    <w:p w:rsidR="007220F6" w:rsidRPr="008A1210" w:rsidRDefault="007220F6" w:rsidP="007220F6">
      <w:pPr>
        <w:pStyle w:val="PargrafodaLista"/>
        <w:numPr>
          <w:ilvl w:val="0"/>
          <w:numId w:val="29"/>
        </w:numPr>
        <w:spacing w:after="200" w:line="276" w:lineRule="auto"/>
        <w:contextualSpacing/>
        <w:jc w:val="both"/>
        <w:rPr>
          <w:rFonts w:asciiTheme="minorHAnsi" w:hAnsiTheme="minorHAnsi" w:cstheme="minorHAnsi"/>
        </w:rPr>
      </w:pPr>
      <w:r w:rsidRPr="008A1210">
        <w:rPr>
          <w:rFonts w:asciiTheme="minorHAnsi" w:hAnsiTheme="minorHAnsi" w:cstheme="minorHAnsi"/>
        </w:rPr>
        <w:t xml:space="preserve">O </w:t>
      </w:r>
      <w:r w:rsidRPr="008A1210">
        <w:rPr>
          <w:rFonts w:asciiTheme="minorHAnsi" w:hAnsiTheme="minorHAnsi" w:cstheme="minorHAnsi"/>
          <w:b/>
        </w:rPr>
        <w:t>Prêmio IAB RS – José Albano Volkmer</w:t>
      </w:r>
      <w:r w:rsidRPr="008A1210">
        <w:rPr>
          <w:rFonts w:asciiTheme="minorHAnsi" w:hAnsiTheme="minorHAnsi" w:cstheme="minorHAnsi"/>
        </w:rPr>
        <w:t xml:space="preserve"> é realizado desde 1998 e seleciona o melhor Trabalho de Conclusão de Curso de cada semestre letivo de todos os cursos de Arquitetura e Urbanismo do Estado do Rio Grande do Sul, e entrega diploma presencialmente em cada cerimônia de formatura. Anualmente, compõe uma comissão julgadora para avaliar e premiar os mais destacados entre os trabalhos que receberam menção honrosa para que receba o grande prêmio anual. </w:t>
      </w:r>
      <w:hyperlink r:id="rId14" w:history="1">
        <w:r w:rsidRPr="008A1210">
          <w:rPr>
            <w:rStyle w:val="Hyperlink"/>
            <w:rFonts w:asciiTheme="minorHAnsi" w:hAnsiTheme="minorHAnsi" w:cstheme="minorHAnsi"/>
          </w:rPr>
          <w:t>https://premioiabrs.org.br/</w:t>
        </w:r>
      </w:hyperlink>
    </w:p>
    <w:p w:rsidR="007220F6" w:rsidRPr="008A1210" w:rsidRDefault="007220F6" w:rsidP="007220F6">
      <w:pPr>
        <w:jc w:val="both"/>
        <w:rPr>
          <w:rFonts w:asciiTheme="minorHAnsi" w:hAnsiTheme="minorHAnsi" w:cstheme="minorHAnsi"/>
        </w:rPr>
      </w:pPr>
      <w:r w:rsidRPr="008A1210">
        <w:rPr>
          <w:rFonts w:asciiTheme="minorHAnsi" w:hAnsiTheme="minorHAnsi" w:cstheme="minorHAnsi"/>
        </w:rPr>
        <w:t>As premiações citadas são organizadas por empresas ou instituições ligadas diretamente à profissão e são realizados por arquitetos e para arquitetos. Ou seja, é um reconhecimento dos pares aos seus melhores profissionais ou projetos e obras de destaque. As premiações, na maioria das iniciativas, envolvem também comissões julgadoras ou curadoras formadas também por profissionais de destaque em suas áreas de atuação.</w:t>
      </w:r>
    </w:p>
    <w:p w:rsidR="007220F6" w:rsidRDefault="007220F6" w:rsidP="007220F6">
      <w:pPr>
        <w:jc w:val="both"/>
        <w:rPr>
          <w:rFonts w:asciiTheme="minorHAnsi" w:hAnsiTheme="minorHAnsi" w:cstheme="minorHAnsi"/>
        </w:rPr>
      </w:pPr>
    </w:p>
    <w:p w:rsidR="007220F6" w:rsidRPr="008A1210" w:rsidRDefault="007220F6" w:rsidP="007220F6">
      <w:pPr>
        <w:pStyle w:val="PargrafodaLista"/>
        <w:numPr>
          <w:ilvl w:val="0"/>
          <w:numId w:val="28"/>
        </w:numPr>
        <w:spacing w:after="200" w:line="276" w:lineRule="auto"/>
        <w:contextualSpacing/>
        <w:jc w:val="both"/>
        <w:rPr>
          <w:rFonts w:asciiTheme="minorHAnsi" w:hAnsiTheme="minorHAnsi" w:cstheme="minorHAnsi"/>
          <w:b/>
        </w:rPr>
      </w:pPr>
      <w:r w:rsidRPr="008A1210">
        <w:rPr>
          <w:rFonts w:asciiTheme="minorHAnsi" w:hAnsiTheme="minorHAnsi" w:cstheme="minorHAnsi"/>
          <w:b/>
        </w:rPr>
        <w:t>ASPECTOS CONCEITUAIS DE UMA PREMIAÇÃO DO CAU/RS</w:t>
      </w:r>
    </w:p>
    <w:p w:rsidR="007220F6" w:rsidRPr="008A1210" w:rsidRDefault="007220F6" w:rsidP="007220F6">
      <w:pPr>
        <w:jc w:val="both"/>
        <w:rPr>
          <w:rFonts w:asciiTheme="minorHAnsi" w:hAnsiTheme="minorHAnsi" w:cstheme="minorHAnsi"/>
        </w:rPr>
      </w:pPr>
      <w:r w:rsidRPr="008A1210">
        <w:rPr>
          <w:rFonts w:asciiTheme="minorHAnsi" w:hAnsiTheme="minorHAnsi" w:cstheme="minorHAnsi"/>
        </w:rPr>
        <w:t xml:space="preserve">O </w:t>
      </w:r>
      <w:r w:rsidRPr="008A1210">
        <w:rPr>
          <w:rFonts w:asciiTheme="minorHAnsi" w:hAnsiTheme="minorHAnsi" w:cstheme="minorHAnsi"/>
          <w:i/>
        </w:rPr>
        <w:t>Prêmio CAU/RS</w:t>
      </w:r>
      <w:r w:rsidRPr="008A1210">
        <w:rPr>
          <w:rFonts w:asciiTheme="minorHAnsi" w:hAnsiTheme="minorHAnsi" w:cstheme="minorHAnsi"/>
        </w:rPr>
        <w:t xml:space="preserve"> tem sua gênese a partir de dois entendimentos conceituais, um jurídico/ético e outro político. O Conselho tem a função de “orientar, disciplinar e fiscalizar o exercício da profissão e zelar pela fiel observância dos princípios de ética e disciplina” (Art. 24, Lei 12.378/2010), e nos parece eticamente discutível a competência do mesmo para premiar e destacar um profissional ou obra entre todos os demais profissionais e obras. </w:t>
      </w:r>
      <w:r w:rsidRPr="008A1210">
        <w:rPr>
          <w:rFonts w:asciiTheme="minorHAnsi" w:hAnsiTheme="minorHAnsi" w:cstheme="minorHAnsi"/>
          <w:b/>
        </w:rPr>
        <w:t>O Conselho não deve emitir juízo de valor e classificar seus registrados pela sua atuação ou trabalhos realizados</w:t>
      </w:r>
      <w:r w:rsidRPr="008A1210">
        <w:rPr>
          <w:rFonts w:asciiTheme="minorHAnsi" w:hAnsiTheme="minorHAnsi" w:cstheme="minorHAnsi"/>
        </w:rPr>
        <w:t>, se todos estiverem atendendo a legislação e a boa prática profissional. Juridicamente, uma premiação do Conselho para seus profissionais também corre o risco de ferir a isonomia de sua atuação, princípio basilar do direito público.  Ao premiar um profissional, o Conselho também corre o risco desnecessário de ver o mesmo profissional investigado e sancionado em momento subsequente. Ao premiar estudante o CAU também pode estar interferindo no ensino e na academia sem ter essa prerrogativa de maneira unilateral.</w:t>
      </w:r>
    </w:p>
    <w:p w:rsidR="007220F6" w:rsidRPr="008A1210" w:rsidRDefault="007220F6" w:rsidP="007220F6">
      <w:pPr>
        <w:jc w:val="both"/>
        <w:rPr>
          <w:rFonts w:asciiTheme="minorHAnsi" w:hAnsiTheme="minorHAnsi" w:cstheme="minorHAnsi"/>
        </w:rPr>
      </w:pPr>
      <w:r w:rsidRPr="008A1210">
        <w:rPr>
          <w:rFonts w:asciiTheme="minorHAnsi" w:hAnsiTheme="minorHAnsi" w:cstheme="minorHAnsi"/>
        </w:rPr>
        <w:t xml:space="preserve">Outro entendimento conceitual para a criação do </w:t>
      </w:r>
      <w:r w:rsidRPr="008A1210">
        <w:rPr>
          <w:rFonts w:asciiTheme="minorHAnsi" w:hAnsiTheme="minorHAnsi" w:cstheme="minorHAnsi"/>
          <w:i/>
        </w:rPr>
        <w:t>Prêmio CAU/RS</w:t>
      </w:r>
      <w:r w:rsidRPr="008A1210">
        <w:rPr>
          <w:rFonts w:asciiTheme="minorHAnsi" w:hAnsiTheme="minorHAnsi" w:cstheme="minorHAnsi"/>
        </w:rPr>
        <w:t xml:space="preserve"> parte da função do CAU de “pugnar pelo aperfeiçoamento do exercício da Arquitetura e Urbanismo” e defender a sociedade do exercício ilegal. Ao CAU é exigido ampliar a sua relação mais direta com a sociedade. Nesse aspecto, </w:t>
      </w:r>
      <w:r w:rsidRPr="008A1210">
        <w:rPr>
          <w:rFonts w:asciiTheme="minorHAnsi" w:hAnsiTheme="minorHAnsi" w:cstheme="minorHAnsi"/>
          <w:b/>
        </w:rPr>
        <w:t>a promoção da profissão deve ser em prol da sociedade</w:t>
      </w:r>
      <w:r w:rsidRPr="008A1210">
        <w:rPr>
          <w:rFonts w:asciiTheme="minorHAnsi" w:hAnsiTheme="minorHAnsi" w:cstheme="minorHAnsi"/>
        </w:rPr>
        <w:t xml:space="preserve"> que será mais beneficiada quanto mais acesso tenha aos serviços profissionais. Nesse aspecto, uma premiação pode ser um excelente veículo de aprofundamento de relações sociais e institucionais com outros setores da sociedade, pode configurar-se como um instrumento de promoção da profissão e de ampliação da inserção dos profissionais na sociedade.</w:t>
      </w:r>
    </w:p>
    <w:p w:rsidR="007220F6" w:rsidRPr="008A1210" w:rsidRDefault="007220F6" w:rsidP="007220F6">
      <w:pPr>
        <w:jc w:val="both"/>
        <w:rPr>
          <w:rFonts w:asciiTheme="minorHAnsi" w:hAnsiTheme="minorHAnsi" w:cstheme="minorHAnsi"/>
        </w:rPr>
      </w:pPr>
      <w:r w:rsidRPr="008A1210">
        <w:rPr>
          <w:rFonts w:asciiTheme="minorHAnsi" w:hAnsiTheme="minorHAnsi" w:cstheme="minorHAnsi"/>
        </w:rPr>
        <w:t xml:space="preserve">O projeto do </w:t>
      </w:r>
      <w:r w:rsidRPr="008A1210">
        <w:rPr>
          <w:rFonts w:asciiTheme="minorHAnsi" w:hAnsiTheme="minorHAnsi" w:cstheme="minorHAnsi"/>
          <w:i/>
        </w:rPr>
        <w:t>Prêmio CAU/RS</w:t>
      </w:r>
      <w:r w:rsidRPr="008A1210">
        <w:rPr>
          <w:rFonts w:asciiTheme="minorHAnsi" w:hAnsiTheme="minorHAnsi" w:cstheme="minorHAnsi"/>
        </w:rPr>
        <w:t xml:space="preserve"> parte do entendimento de que </w:t>
      </w:r>
      <w:r w:rsidRPr="008A1210">
        <w:rPr>
          <w:rFonts w:asciiTheme="minorHAnsi" w:hAnsiTheme="minorHAnsi" w:cstheme="minorHAnsi"/>
          <w:b/>
        </w:rPr>
        <w:t>o Conselho NÃO deve promover premiações para profissionais, epresas ou estudantes de Arquitetura e Urbanismo</w:t>
      </w:r>
      <w:r w:rsidRPr="008A1210">
        <w:rPr>
          <w:rFonts w:asciiTheme="minorHAnsi" w:hAnsiTheme="minorHAnsi" w:cstheme="minorHAnsi"/>
        </w:rPr>
        <w:t xml:space="preserve">, assim como de obras e projetos de seus profissionais registrados. Entretanto, o Conselho pode sim </w:t>
      </w:r>
      <w:r w:rsidRPr="008A1210">
        <w:rPr>
          <w:rFonts w:asciiTheme="minorHAnsi" w:hAnsiTheme="minorHAnsi" w:cstheme="minorHAnsi"/>
          <w:b/>
        </w:rPr>
        <w:t>identificar e premiar iniciativas da sociedade organizada e de lideranças sociais, empresariais e culturais que contribuam efetivamente para a valorização da profissão</w:t>
      </w:r>
      <w:r w:rsidRPr="008A1210">
        <w:rPr>
          <w:rFonts w:asciiTheme="minorHAnsi" w:hAnsiTheme="minorHAnsi" w:cstheme="minorHAnsi"/>
        </w:rPr>
        <w:t>, para a divulgação das atribuições profissionais, ou que sejam parceiras do CAU e dos arquitetos e urbanistas nas políticas profissionais lideradas ou apoiadas pelo Conselho.</w:t>
      </w:r>
    </w:p>
    <w:p w:rsidR="007220F6" w:rsidRPr="008A1210" w:rsidRDefault="007220F6" w:rsidP="007220F6">
      <w:pPr>
        <w:jc w:val="both"/>
        <w:rPr>
          <w:rFonts w:asciiTheme="minorHAnsi" w:hAnsiTheme="minorHAnsi" w:cstheme="minorHAnsi"/>
        </w:rPr>
      </w:pPr>
      <w:r w:rsidRPr="008A1210">
        <w:rPr>
          <w:rFonts w:asciiTheme="minorHAnsi" w:hAnsiTheme="minorHAnsi" w:cstheme="minorHAnsi"/>
        </w:rPr>
        <w:t xml:space="preserve">Nesse sentido, conceitualmente, o </w:t>
      </w:r>
      <w:r w:rsidRPr="008A1210">
        <w:rPr>
          <w:rFonts w:asciiTheme="minorHAnsi" w:hAnsiTheme="minorHAnsi" w:cstheme="minorHAnsi"/>
          <w:i/>
        </w:rPr>
        <w:t>Prêmio CAU/RS</w:t>
      </w:r>
      <w:r w:rsidRPr="008A1210">
        <w:rPr>
          <w:rFonts w:asciiTheme="minorHAnsi" w:hAnsiTheme="minorHAnsi" w:cstheme="minorHAnsi"/>
        </w:rPr>
        <w:t xml:space="preserve"> será </w:t>
      </w:r>
      <w:r w:rsidRPr="008A1210">
        <w:rPr>
          <w:rFonts w:asciiTheme="minorHAnsi" w:hAnsiTheme="minorHAnsi" w:cstheme="minorHAnsi"/>
          <w:b/>
        </w:rPr>
        <w:t>um prêmio dos arquitetos e urbanistas, através de seu Conselho, para as iniciaitivas da sociedade que valorizam a profissão</w:t>
      </w:r>
      <w:r w:rsidRPr="008A1210">
        <w:rPr>
          <w:rFonts w:asciiTheme="minorHAnsi" w:hAnsiTheme="minorHAnsi" w:cstheme="minorHAnsi"/>
        </w:rPr>
        <w:t>. Tem um caráter pioneiro em destacar “não-arquitetos” criando um ambiente propício para a ampliação e aprofundamento das políticas da profissão e das relações culturais, sociais, econômicas e institucionais.</w:t>
      </w:r>
    </w:p>
    <w:p w:rsidR="007220F6" w:rsidRPr="008A1210" w:rsidRDefault="007220F6" w:rsidP="007220F6">
      <w:pPr>
        <w:jc w:val="both"/>
        <w:rPr>
          <w:rFonts w:asciiTheme="minorHAnsi" w:hAnsiTheme="minorHAnsi" w:cstheme="minorHAnsi"/>
        </w:rPr>
      </w:pPr>
    </w:p>
    <w:p w:rsidR="007220F6" w:rsidRPr="008A1210" w:rsidRDefault="007220F6" w:rsidP="007220F6">
      <w:pPr>
        <w:jc w:val="both"/>
        <w:rPr>
          <w:rFonts w:asciiTheme="minorHAnsi" w:hAnsiTheme="minorHAnsi" w:cstheme="minorHAnsi"/>
          <w:i/>
        </w:rPr>
      </w:pPr>
      <w:r w:rsidRPr="008A1210">
        <w:rPr>
          <w:rFonts w:asciiTheme="minorHAnsi" w:hAnsiTheme="minorHAnsi" w:cstheme="minorHAnsi"/>
          <w:i/>
        </w:rPr>
        <w:t>Obs.: Recentemente a CEF CAU/BR aprovou deliberação que estimula os CAU/UFs a criarem premiações para estudantes formandos. Em nosso entendimento esse tipo de iniciativa não deve ser liderada pelo CAU pelos motivos acima expostos. Consideramos um erro grave o Conselho, autarquia pública de fiscalização profissional, premiar seus próprios profissionais registrados, ou estudantes.</w:t>
      </w:r>
    </w:p>
    <w:p w:rsidR="007220F6" w:rsidRPr="008A1210" w:rsidRDefault="007220F6" w:rsidP="007220F6">
      <w:pPr>
        <w:jc w:val="both"/>
        <w:rPr>
          <w:rFonts w:asciiTheme="minorHAnsi" w:hAnsiTheme="minorHAnsi" w:cstheme="minorHAnsi"/>
        </w:rPr>
      </w:pPr>
    </w:p>
    <w:p w:rsidR="007220F6" w:rsidRPr="008A1210" w:rsidRDefault="007220F6" w:rsidP="007220F6">
      <w:pPr>
        <w:pStyle w:val="PargrafodaLista"/>
        <w:numPr>
          <w:ilvl w:val="0"/>
          <w:numId w:val="28"/>
        </w:numPr>
        <w:spacing w:after="200" w:line="276" w:lineRule="auto"/>
        <w:contextualSpacing/>
        <w:jc w:val="both"/>
        <w:rPr>
          <w:rFonts w:asciiTheme="minorHAnsi" w:hAnsiTheme="minorHAnsi" w:cstheme="minorHAnsi"/>
          <w:b/>
        </w:rPr>
      </w:pPr>
      <w:r w:rsidRPr="008A1210">
        <w:rPr>
          <w:rFonts w:asciiTheme="minorHAnsi" w:hAnsiTheme="minorHAnsi" w:cstheme="minorHAnsi"/>
          <w:b/>
        </w:rPr>
        <w:t>O PRÊMIO CAU/RS</w:t>
      </w:r>
    </w:p>
    <w:p w:rsidR="007220F6" w:rsidRPr="008A1210" w:rsidRDefault="007220F6" w:rsidP="007220F6">
      <w:pPr>
        <w:jc w:val="both"/>
        <w:rPr>
          <w:rFonts w:asciiTheme="minorHAnsi" w:hAnsiTheme="minorHAnsi" w:cstheme="minorHAnsi"/>
        </w:rPr>
      </w:pPr>
      <w:r w:rsidRPr="008A1210">
        <w:rPr>
          <w:rFonts w:asciiTheme="minorHAnsi" w:hAnsiTheme="minorHAnsi" w:cstheme="minorHAnsi"/>
        </w:rPr>
        <w:t xml:space="preserve">A motivação principal do </w:t>
      </w:r>
      <w:r w:rsidRPr="008A1210">
        <w:rPr>
          <w:rFonts w:asciiTheme="minorHAnsi" w:hAnsiTheme="minorHAnsi" w:cstheme="minorHAnsi"/>
          <w:i/>
        </w:rPr>
        <w:t>Prêmio CAU/RS</w:t>
      </w:r>
      <w:r w:rsidRPr="008A1210">
        <w:rPr>
          <w:rFonts w:asciiTheme="minorHAnsi" w:hAnsiTheme="minorHAnsi" w:cstheme="minorHAnsi"/>
        </w:rPr>
        <w:t xml:space="preserve"> é contribuir para a valorização da profissão e para a melhor compreensão das nossas atividades e atribuições por toda a sociedade. O </w:t>
      </w:r>
      <w:r w:rsidRPr="008A1210">
        <w:rPr>
          <w:rFonts w:asciiTheme="minorHAnsi" w:hAnsiTheme="minorHAnsi" w:cstheme="minorHAnsi"/>
          <w:i/>
        </w:rPr>
        <w:t>Prêmio CAU/RS</w:t>
      </w:r>
      <w:r w:rsidRPr="008A1210">
        <w:rPr>
          <w:rFonts w:asciiTheme="minorHAnsi" w:hAnsiTheme="minorHAnsi" w:cstheme="minorHAnsi"/>
        </w:rPr>
        <w:t xml:space="preserve"> tem o </w:t>
      </w:r>
      <w:r w:rsidRPr="008A1210">
        <w:rPr>
          <w:rFonts w:asciiTheme="minorHAnsi" w:hAnsiTheme="minorHAnsi" w:cstheme="minorHAnsi"/>
          <w:b/>
        </w:rPr>
        <w:t>objetivo de identificar, reconhecer e premiar as principais iniciativas que tenham contribuído para a valorização e promoção da Arquitetura e Urbanismo no Estado do Rio Grande do Sul realizadas por pessoas físicas e jurídicas de outras áreas de atuação</w:t>
      </w:r>
      <w:r w:rsidRPr="008A1210">
        <w:rPr>
          <w:rFonts w:asciiTheme="minorHAnsi" w:hAnsiTheme="minorHAnsi" w:cstheme="minorHAnsi"/>
        </w:rPr>
        <w:t>, não-arquitetos de formação, mas parceiros do CAU e das nossas entidades e instituições de ensino.</w:t>
      </w:r>
    </w:p>
    <w:p w:rsidR="007220F6" w:rsidRPr="008A1210" w:rsidRDefault="007220F6" w:rsidP="007220F6">
      <w:pPr>
        <w:jc w:val="both"/>
        <w:rPr>
          <w:rFonts w:asciiTheme="minorHAnsi" w:hAnsiTheme="minorHAnsi" w:cstheme="minorHAnsi"/>
        </w:rPr>
      </w:pPr>
      <w:r w:rsidRPr="008A1210">
        <w:rPr>
          <w:rFonts w:asciiTheme="minorHAnsi" w:hAnsiTheme="minorHAnsi" w:cstheme="minorHAnsi"/>
        </w:rPr>
        <w:t xml:space="preserve">O </w:t>
      </w:r>
      <w:r w:rsidRPr="008A1210">
        <w:rPr>
          <w:rFonts w:asciiTheme="minorHAnsi" w:hAnsiTheme="minorHAnsi" w:cstheme="minorHAnsi"/>
          <w:i/>
        </w:rPr>
        <w:t>Prêmio CAU/RS</w:t>
      </w:r>
      <w:r w:rsidRPr="008A1210">
        <w:rPr>
          <w:rFonts w:asciiTheme="minorHAnsi" w:hAnsiTheme="minorHAnsi" w:cstheme="minorHAnsi"/>
        </w:rPr>
        <w:t xml:space="preserve"> justifica-se no atendimento ao parágrafo primeiro do artigo 24 da </w:t>
      </w:r>
      <w:r w:rsidRPr="008A1210">
        <w:rPr>
          <w:rFonts w:asciiTheme="minorHAnsi" w:hAnsiTheme="minorHAnsi" w:cstheme="minorHAnsi"/>
          <w:b/>
        </w:rPr>
        <w:t>Lei 12.378/2010</w:t>
      </w:r>
      <w:r w:rsidRPr="008A1210">
        <w:rPr>
          <w:rFonts w:asciiTheme="minorHAnsi" w:hAnsiTheme="minorHAnsi" w:cstheme="minorHAnsi"/>
        </w:rPr>
        <w:t xml:space="preserve"> que define que é função do Conselho “pugnar pelo aperfeiçoamento do exercício da arquitetura e urbanismo”. Além da lei, o </w:t>
      </w:r>
      <w:r w:rsidRPr="008A1210">
        <w:rPr>
          <w:rFonts w:asciiTheme="minorHAnsi" w:hAnsiTheme="minorHAnsi" w:cstheme="minorHAnsi"/>
          <w:i/>
        </w:rPr>
        <w:t>Prêmio CAU/RS</w:t>
      </w:r>
      <w:r w:rsidRPr="008A1210">
        <w:rPr>
          <w:rFonts w:asciiTheme="minorHAnsi" w:hAnsiTheme="minorHAnsi" w:cstheme="minorHAnsi"/>
        </w:rPr>
        <w:t xml:space="preserve"> também encontra respaldo no </w:t>
      </w:r>
      <w:r w:rsidRPr="008A1210">
        <w:rPr>
          <w:rFonts w:asciiTheme="minorHAnsi" w:hAnsiTheme="minorHAnsi" w:cstheme="minorHAnsi"/>
          <w:b/>
        </w:rPr>
        <w:t>Planejamento Estratégico</w:t>
      </w:r>
      <w:r w:rsidRPr="008A1210">
        <w:rPr>
          <w:rStyle w:val="Refdenotaderodap"/>
          <w:rFonts w:asciiTheme="minorHAnsi" w:hAnsiTheme="minorHAnsi" w:cstheme="minorHAnsi"/>
        </w:rPr>
        <w:footnoteReference w:id="1"/>
      </w:r>
      <w:r w:rsidRPr="008A1210">
        <w:rPr>
          <w:rFonts w:asciiTheme="minorHAnsi" w:hAnsiTheme="minorHAnsi" w:cstheme="minorHAnsi"/>
        </w:rPr>
        <w:t xml:space="preserve"> do CAU, que define que a missão do Conselho é “Promover Arquitetura e Urbanismo para todos” a partir da implantação ode processo que visem ”assegurar a eficácia no relacionamento e comunicação com a sociedade”, além de “promover o exercício ético e qualificado da profissão” e, principalmente, “fomentar o acesso da sociedade à Arquitetura e Urbanismo”. A </w:t>
      </w:r>
      <w:r w:rsidRPr="008A1210">
        <w:rPr>
          <w:rFonts w:asciiTheme="minorHAnsi" w:hAnsiTheme="minorHAnsi" w:cstheme="minorHAnsi"/>
          <w:b/>
        </w:rPr>
        <w:t>Plataforma de Gestão</w:t>
      </w:r>
      <w:r w:rsidRPr="008A1210">
        <w:rPr>
          <w:rFonts w:asciiTheme="minorHAnsi" w:hAnsiTheme="minorHAnsi" w:cstheme="minorHAnsi"/>
        </w:rPr>
        <w:t xml:space="preserve"> 2018/2020</w:t>
      </w:r>
      <w:r w:rsidRPr="008A1210">
        <w:rPr>
          <w:rStyle w:val="Refdenotaderodap"/>
          <w:rFonts w:asciiTheme="minorHAnsi" w:hAnsiTheme="minorHAnsi" w:cstheme="minorHAnsi"/>
        </w:rPr>
        <w:footnoteReference w:id="2"/>
      </w:r>
      <w:r w:rsidRPr="008A1210">
        <w:rPr>
          <w:rFonts w:asciiTheme="minorHAnsi" w:hAnsiTheme="minorHAnsi" w:cstheme="minorHAnsi"/>
        </w:rPr>
        <w:t xml:space="preserve"> também apresenta comoum de seus princípios a “valorização da Arquitetura e Urbanismo, dos campos de atuação e das atribuições profissionais”, além de diversas propostas, notadamente a “comunicação como estratégia de fiscalização e de reconhecimento do profissional” e o fomento a “parcerias institucionais, convênios e termos de cooperação com órgãos públicos, instituições de ensino, entidades e outros”.</w:t>
      </w:r>
    </w:p>
    <w:p w:rsidR="007220F6" w:rsidRPr="008A1210" w:rsidRDefault="007220F6" w:rsidP="007220F6">
      <w:pPr>
        <w:jc w:val="both"/>
        <w:rPr>
          <w:rFonts w:asciiTheme="minorHAnsi" w:hAnsiTheme="minorHAnsi" w:cstheme="minorHAnsi"/>
        </w:rPr>
      </w:pPr>
      <w:r w:rsidRPr="008A1210">
        <w:rPr>
          <w:rFonts w:asciiTheme="minorHAnsi" w:hAnsiTheme="minorHAnsi" w:cstheme="minorHAnsi"/>
        </w:rPr>
        <w:t xml:space="preserve">O </w:t>
      </w:r>
      <w:r w:rsidRPr="008A1210">
        <w:rPr>
          <w:rFonts w:asciiTheme="minorHAnsi" w:hAnsiTheme="minorHAnsi" w:cstheme="minorHAnsi"/>
          <w:i/>
        </w:rPr>
        <w:t>Prêmio CAU/RS j</w:t>
      </w:r>
      <w:r w:rsidRPr="008A1210">
        <w:rPr>
          <w:rFonts w:asciiTheme="minorHAnsi" w:hAnsiTheme="minorHAnsi" w:cstheme="minorHAnsi"/>
        </w:rPr>
        <w:t>ustifica-se também na necessidade do CAU/RS de investir seus recursos com mais efetividade e eficiência, gerando um fator multiplicador através da ampliação de parceiros na promoção da profissão, fomentando iniciativas de outras instituições, buscando contribuir para o reconhecimento da profissão e ampliação do acesso da sociedade aos profissionais.</w:t>
      </w:r>
    </w:p>
    <w:p w:rsidR="007220F6" w:rsidRPr="008A1210" w:rsidRDefault="007220F6" w:rsidP="007220F6">
      <w:pPr>
        <w:jc w:val="both"/>
        <w:rPr>
          <w:rFonts w:asciiTheme="minorHAnsi" w:hAnsiTheme="minorHAnsi" w:cstheme="minorHAnsi"/>
        </w:rPr>
      </w:pPr>
    </w:p>
    <w:p w:rsidR="007220F6" w:rsidRPr="008A1210" w:rsidRDefault="007220F6" w:rsidP="007220F6">
      <w:pPr>
        <w:pStyle w:val="PargrafodaLista"/>
        <w:numPr>
          <w:ilvl w:val="1"/>
          <w:numId w:val="28"/>
        </w:numPr>
        <w:spacing w:after="200" w:line="276" w:lineRule="auto"/>
        <w:contextualSpacing/>
        <w:jc w:val="both"/>
        <w:rPr>
          <w:rFonts w:asciiTheme="minorHAnsi" w:hAnsiTheme="minorHAnsi" w:cstheme="minorHAnsi"/>
          <w:b/>
        </w:rPr>
      </w:pPr>
      <w:r w:rsidRPr="008A1210">
        <w:rPr>
          <w:rFonts w:asciiTheme="minorHAnsi" w:hAnsiTheme="minorHAnsi" w:cstheme="minorHAnsi"/>
          <w:b/>
        </w:rPr>
        <w:t>OBJETIVOS ESPECÍFICOS</w:t>
      </w:r>
    </w:p>
    <w:p w:rsidR="007220F6" w:rsidRPr="008A1210" w:rsidRDefault="007220F6" w:rsidP="007220F6">
      <w:pPr>
        <w:jc w:val="both"/>
        <w:rPr>
          <w:rFonts w:asciiTheme="minorHAnsi" w:hAnsiTheme="minorHAnsi" w:cstheme="minorHAnsi"/>
        </w:rPr>
      </w:pPr>
      <w:r w:rsidRPr="008A1210">
        <w:rPr>
          <w:rFonts w:asciiTheme="minorHAnsi" w:hAnsiTheme="minorHAnsi" w:cstheme="minorHAnsi"/>
        </w:rPr>
        <w:t xml:space="preserve">São objetivos específicos do </w:t>
      </w:r>
      <w:r w:rsidRPr="008A1210">
        <w:rPr>
          <w:rFonts w:asciiTheme="minorHAnsi" w:hAnsiTheme="minorHAnsi" w:cstheme="minorHAnsi"/>
          <w:i/>
        </w:rPr>
        <w:t>Prêmio CAU/RS</w:t>
      </w:r>
      <w:r w:rsidRPr="008A1210">
        <w:rPr>
          <w:rFonts w:asciiTheme="minorHAnsi" w:hAnsiTheme="minorHAnsi" w:cstheme="minorHAnsi"/>
        </w:rPr>
        <w:t>:</w:t>
      </w:r>
    </w:p>
    <w:p w:rsidR="007220F6" w:rsidRPr="008A1210" w:rsidRDefault="007220F6" w:rsidP="007220F6">
      <w:pPr>
        <w:pStyle w:val="PargrafodaLista"/>
        <w:numPr>
          <w:ilvl w:val="0"/>
          <w:numId w:val="27"/>
        </w:numPr>
        <w:spacing w:after="200" w:line="276" w:lineRule="auto"/>
        <w:contextualSpacing/>
        <w:jc w:val="both"/>
        <w:rPr>
          <w:rFonts w:asciiTheme="minorHAnsi" w:hAnsiTheme="minorHAnsi" w:cstheme="minorHAnsi"/>
        </w:rPr>
      </w:pPr>
      <w:r w:rsidRPr="008A1210">
        <w:rPr>
          <w:rFonts w:asciiTheme="minorHAnsi" w:hAnsiTheme="minorHAnsi" w:cstheme="minorHAnsi"/>
        </w:rPr>
        <w:t>Reforçar relações institucionais do CAU/RS com outras pessoas físicas e jurídicas empenhadas na valorização e promoção da Arquitetura e Urbanismo;</w:t>
      </w:r>
    </w:p>
    <w:p w:rsidR="007220F6" w:rsidRPr="008A1210" w:rsidRDefault="007220F6" w:rsidP="007220F6">
      <w:pPr>
        <w:pStyle w:val="PargrafodaLista"/>
        <w:numPr>
          <w:ilvl w:val="0"/>
          <w:numId w:val="27"/>
        </w:numPr>
        <w:spacing w:after="200" w:line="276" w:lineRule="auto"/>
        <w:contextualSpacing/>
        <w:jc w:val="both"/>
        <w:rPr>
          <w:rFonts w:asciiTheme="minorHAnsi" w:hAnsiTheme="minorHAnsi" w:cstheme="minorHAnsi"/>
        </w:rPr>
      </w:pPr>
      <w:r w:rsidRPr="008A1210">
        <w:rPr>
          <w:rFonts w:asciiTheme="minorHAnsi" w:hAnsiTheme="minorHAnsi" w:cstheme="minorHAnsi"/>
        </w:rPr>
        <w:t>Ampliar a presença do CAU/RS e das pautas da Arquitetura e Urbanismo nas mídias e espaços de divulgação públicos;</w:t>
      </w:r>
    </w:p>
    <w:p w:rsidR="007220F6" w:rsidRPr="008A1210" w:rsidRDefault="007220F6" w:rsidP="007220F6">
      <w:pPr>
        <w:pStyle w:val="PargrafodaLista"/>
        <w:numPr>
          <w:ilvl w:val="0"/>
          <w:numId w:val="27"/>
        </w:numPr>
        <w:spacing w:after="200" w:line="276" w:lineRule="auto"/>
        <w:contextualSpacing/>
        <w:jc w:val="both"/>
        <w:rPr>
          <w:rFonts w:asciiTheme="minorHAnsi" w:hAnsiTheme="minorHAnsi" w:cstheme="minorHAnsi"/>
        </w:rPr>
      </w:pPr>
      <w:r w:rsidRPr="008A1210">
        <w:rPr>
          <w:rFonts w:asciiTheme="minorHAnsi" w:hAnsiTheme="minorHAnsi" w:cstheme="minorHAnsi"/>
        </w:rPr>
        <w:t>Identificar potenciais parceiros para as ações do CAU junto a entidades, administrações e instituições de “não-arquitetos”;</w:t>
      </w:r>
    </w:p>
    <w:p w:rsidR="007220F6" w:rsidRPr="008A1210" w:rsidRDefault="007220F6" w:rsidP="007220F6">
      <w:pPr>
        <w:pStyle w:val="PargrafodaLista"/>
        <w:numPr>
          <w:ilvl w:val="0"/>
          <w:numId w:val="27"/>
        </w:numPr>
        <w:spacing w:after="200" w:line="276" w:lineRule="auto"/>
        <w:contextualSpacing/>
        <w:jc w:val="both"/>
        <w:rPr>
          <w:rFonts w:asciiTheme="minorHAnsi" w:hAnsiTheme="minorHAnsi" w:cstheme="minorHAnsi"/>
        </w:rPr>
      </w:pPr>
      <w:r w:rsidRPr="008A1210">
        <w:rPr>
          <w:rFonts w:asciiTheme="minorHAnsi" w:hAnsiTheme="minorHAnsi" w:cstheme="minorHAnsi"/>
        </w:rPr>
        <w:t>Implantar metodologia de seleção da premiação e consolidar a premiação anual;</w:t>
      </w:r>
    </w:p>
    <w:p w:rsidR="007220F6" w:rsidRPr="008A1210" w:rsidRDefault="007220F6" w:rsidP="007220F6">
      <w:pPr>
        <w:pStyle w:val="PargrafodaLista"/>
        <w:numPr>
          <w:ilvl w:val="0"/>
          <w:numId w:val="27"/>
        </w:numPr>
        <w:spacing w:after="200" w:line="276" w:lineRule="auto"/>
        <w:contextualSpacing/>
        <w:jc w:val="both"/>
        <w:rPr>
          <w:rFonts w:asciiTheme="minorHAnsi" w:hAnsiTheme="minorHAnsi" w:cstheme="minorHAnsi"/>
        </w:rPr>
      </w:pPr>
      <w:r w:rsidRPr="008A1210">
        <w:rPr>
          <w:rFonts w:asciiTheme="minorHAnsi" w:hAnsiTheme="minorHAnsi" w:cstheme="minorHAnsi"/>
        </w:rPr>
        <w:t>Fomentar políticas públicas perenes de valorização da profissão.</w:t>
      </w:r>
    </w:p>
    <w:p w:rsidR="007220F6" w:rsidRPr="008A1210" w:rsidRDefault="007220F6" w:rsidP="007220F6">
      <w:pPr>
        <w:pStyle w:val="PargrafodaLista"/>
        <w:ind w:left="360"/>
        <w:jc w:val="both"/>
        <w:rPr>
          <w:rFonts w:asciiTheme="minorHAnsi" w:hAnsiTheme="minorHAnsi" w:cstheme="minorHAnsi"/>
        </w:rPr>
      </w:pPr>
    </w:p>
    <w:p w:rsidR="007220F6" w:rsidRPr="008A1210" w:rsidRDefault="007220F6" w:rsidP="007220F6">
      <w:pPr>
        <w:pStyle w:val="PargrafodaLista"/>
        <w:numPr>
          <w:ilvl w:val="1"/>
          <w:numId w:val="28"/>
        </w:numPr>
        <w:spacing w:after="200" w:line="276" w:lineRule="auto"/>
        <w:contextualSpacing/>
        <w:jc w:val="both"/>
        <w:rPr>
          <w:rFonts w:asciiTheme="minorHAnsi" w:hAnsiTheme="minorHAnsi" w:cstheme="minorHAnsi"/>
          <w:b/>
        </w:rPr>
      </w:pPr>
      <w:r w:rsidRPr="008A1210">
        <w:rPr>
          <w:rFonts w:asciiTheme="minorHAnsi" w:hAnsiTheme="minorHAnsi" w:cstheme="minorHAnsi"/>
          <w:b/>
        </w:rPr>
        <w:t xml:space="preserve">ABRANGÊNCIA E PERIODICIDADE </w:t>
      </w:r>
    </w:p>
    <w:p w:rsidR="007220F6" w:rsidRPr="008A1210" w:rsidRDefault="007220F6" w:rsidP="007220F6">
      <w:pPr>
        <w:jc w:val="both"/>
        <w:rPr>
          <w:rFonts w:asciiTheme="minorHAnsi" w:hAnsiTheme="minorHAnsi" w:cstheme="minorHAnsi"/>
        </w:rPr>
      </w:pPr>
      <w:r w:rsidRPr="008A1210">
        <w:rPr>
          <w:rFonts w:asciiTheme="minorHAnsi" w:hAnsiTheme="minorHAnsi" w:cstheme="minorHAnsi"/>
        </w:rPr>
        <w:t xml:space="preserve">O </w:t>
      </w:r>
      <w:r w:rsidRPr="008A1210">
        <w:rPr>
          <w:rFonts w:asciiTheme="minorHAnsi" w:hAnsiTheme="minorHAnsi" w:cstheme="minorHAnsi"/>
          <w:i/>
        </w:rPr>
        <w:t>Prêmio CAU/RS</w:t>
      </w:r>
      <w:r w:rsidRPr="008A1210">
        <w:rPr>
          <w:rFonts w:asciiTheme="minorHAnsi" w:hAnsiTheme="minorHAnsi" w:cstheme="minorHAnsi"/>
        </w:rPr>
        <w:t xml:space="preserve"> terá abrangência estadual e destacará iniciativas realizadas por pessoas físicas e pessoas jurídicas de outras áreas de atução no estado do Rio Grande do Sul.</w:t>
      </w:r>
    </w:p>
    <w:p w:rsidR="007220F6" w:rsidRPr="008A1210" w:rsidRDefault="007220F6" w:rsidP="007220F6">
      <w:pPr>
        <w:jc w:val="both"/>
        <w:rPr>
          <w:rFonts w:asciiTheme="minorHAnsi" w:hAnsiTheme="minorHAnsi" w:cstheme="minorHAnsi"/>
        </w:rPr>
      </w:pPr>
      <w:r w:rsidRPr="008A1210">
        <w:rPr>
          <w:rFonts w:asciiTheme="minorHAnsi" w:hAnsiTheme="minorHAnsi" w:cstheme="minorHAnsi"/>
        </w:rPr>
        <w:t xml:space="preserve">O </w:t>
      </w:r>
      <w:r w:rsidRPr="008A1210">
        <w:rPr>
          <w:rFonts w:asciiTheme="minorHAnsi" w:hAnsiTheme="minorHAnsi" w:cstheme="minorHAnsi"/>
          <w:i/>
        </w:rPr>
        <w:t>Prêmio CAU/RS</w:t>
      </w:r>
      <w:r w:rsidRPr="008A1210">
        <w:rPr>
          <w:rFonts w:asciiTheme="minorHAnsi" w:hAnsiTheme="minorHAnsi" w:cstheme="minorHAnsi"/>
        </w:rPr>
        <w:t xml:space="preserve"> será anual, organizado durante o ano corrente e entregue nas festividades do Dia do Arquiteto, em dezembro de cada ano. As iniciativas premiadas serão ações realizadas no ano corrente, podendo ser aceitas ações realizadas no ano imediatamente anterior.</w:t>
      </w:r>
    </w:p>
    <w:p w:rsidR="007220F6" w:rsidRPr="008A1210" w:rsidRDefault="007220F6" w:rsidP="007220F6">
      <w:pPr>
        <w:jc w:val="both"/>
        <w:rPr>
          <w:rFonts w:asciiTheme="minorHAnsi" w:hAnsiTheme="minorHAnsi" w:cstheme="minorHAnsi"/>
          <w:b/>
          <w:color w:val="FF0000"/>
        </w:rPr>
      </w:pPr>
    </w:p>
    <w:p w:rsidR="007220F6" w:rsidRPr="008A1210" w:rsidRDefault="007220F6" w:rsidP="007220F6">
      <w:pPr>
        <w:pStyle w:val="PargrafodaLista"/>
        <w:numPr>
          <w:ilvl w:val="1"/>
          <w:numId w:val="28"/>
        </w:numPr>
        <w:spacing w:after="200" w:line="276" w:lineRule="auto"/>
        <w:contextualSpacing/>
        <w:jc w:val="both"/>
        <w:rPr>
          <w:rFonts w:asciiTheme="minorHAnsi" w:hAnsiTheme="minorHAnsi" w:cstheme="minorHAnsi"/>
          <w:b/>
        </w:rPr>
      </w:pPr>
      <w:r w:rsidRPr="008A1210">
        <w:rPr>
          <w:rFonts w:asciiTheme="minorHAnsi" w:hAnsiTheme="minorHAnsi" w:cstheme="minorHAnsi"/>
          <w:b/>
        </w:rPr>
        <w:t xml:space="preserve">QUE INICIATIVAS SERÃO PREMIADAS </w:t>
      </w:r>
    </w:p>
    <w:p w:rsidR="007220F6" w:rsidRPr="008A1210" w:rsidRDefault="007220F6" w:rsidP="007220F6">
      <w:pPr>
        <w:jc w:val="both"/>
        <w:rPr>
          <w:rFonts w:asciiTheme="minorHAnsi" w:hAnsiTheme="minorHAnsi" w:cstheme="minorHAnsi"/>
        </w:rPr>
      </w:pPr>
      <w:r w:rsidRPr="008A1210">
        <w:rPr>
          <w:rFonts w:asciiTheme="minorHAnsi" w:hAnsiTheme="minorHAnsi" w:cstheme="minorHAnsi"/>
        </w:rPr>
        <w:t xml:space="preserve">Poderão concorrer ao </w:t>
      </w:r>
      <w:r w:rsidRPr="008A1210">
        <w:rPr>
          <w:rFonts w:asciiTheme="minorHAnsi" w:hAnsiTheme="minorHAnsi" w:cstheme="minorHAnsi"/>
          <w:i/>
        </w:rPr>
        <w:t>PRÊMIO CAU/RS</w:t>
      </w:r>
      <w:r w:rsidRPr="008A1210">
        <w:rPr>
          <w:rFonts w:asciiTheme="minorHAnsi" w:hAnsiTheme="minorHAnsi" w:cstheme="minorHAnsi"/>
        </w:rPr>
        <w:t xml:space="preserve"> as ações, iniciativas e projetos, que tenham sido relevantes socialmente e mereçam destaque, por terem contribuído para a promoção e valorização da Arquitetura e Urbanismo, direta ou indiretamente, contemplando, entre outros, os seguintes quesitos:</w:t>
      </w:r>
    </w:p>
    <w:p w:rsidR="007220F6" w:rsidRPr="008A1210" w:rsidRDefault="007220F6" w:rsidP="007220F6">
      <w:pPr>
        <w:pStyle w:val="PargrafodaLista"/>
        <w:numPr>
          <w:ilvl w:val="0"/>
          <w:numId w:val="27"/>
        </w:numPr>
        <w:spacing w:after="200" w:line="276" w:lineRule="auto"/>
        <w:contextualSpacing/>
        <w:jc w:val="both"/>
        <w:rPr>
          <w:rFonts w:asciiTheme="minorHAnsi" w:hAnsiTheme="minorHAnsi" w:cstheme="minorHAnsi"/>
        </w:rPr>
      </w:pPr>
      <w:r w:rsidRPr="008A1210">
        <w:rPr>
          <w:rFonts w:asciiTheme="minorHAnsi" w:hAnsiTheme="minorHAnsi" w:cstheme="minorHAnsi"/>
        </w:rPr>
        <w:t>Divulgação da profissão na sociedade;</w:t>
      </w:r>
    </w:p>
    <w:p w:rsidR="007220F6" w:rsidRPr="008A1210" w:rsidRDefault="007220F6" w:rsidP="007220F6">
      <w:pPr>
        <w:pStyle w:val="PargrafodaLista"/>
        <w:numPr>
          <w:ilvl w:val="0"/>
          <w:numId w:val="27"/>
        </w:numPr>
        <w:spacing w:after="200" w:line="276" w:lineRule="auto"/>
        <w:contextualSpacing/>
        <w:jc w:val="both"/>
        <w:rPr>
          <w:rFonts w:asciiTheme="minorHAnsi" w:hAnsiTheme="minorHAnsi" w:cstheme="minorHAnsi"/>
        </w:rPr>
      </w:pPr>
      <w:r w:rsidRPr="008A1210">
        <w:rPr>
          <w:rFonts w:asciiTheme="minorHAnsi" w:hAnsiTheme="minorHAnsi" w:cstheme="minorHAnsi"/>
        </w:rPr>
        <w:t>Garantia das atribuições profissionais e áreas de atuação;</w:t>
      </w:r>
    </w:p>
    <w:p w:rsidR="007220F6" w:rsidRPr="008A1210" w:rsidRDefault="007220F6" w:rsidP="007220F6">
      <w:pPr>
        <w:pStyle w:val="PargrafodaLista"/>
        <w:numPr>
          <w:ilvl w:val="0"/>
          <w:numId w:val="27"/>
        </w:numPr>
        <w:spacing w:after="200" w:line="276" w:lineRule="auto"/>
        <w:contextualSpacing/>
        <w:jc w:val="both"/>
        <w:rPr>
          <w:rFonts w:asciiTheme="minorHAnsi" w:hAnsiTheme="minorHAnsi" w:cstheme="minorHAnsi"/>
        </w:rPr>
      </w:pPr>
      <w:r w:rsidRPr="008A1210">
        <w:rPr>
          <w:rFonts w:asciiTheme="minorHAnsi" w:hAnsiTheme="minorHAnsi" w:cstheme="minorHAnsi"/>
        </w:rPr>
        <w:t>Fiscalização das atividades profissionais;</w:t>
      </w:r>
    </w:p>
    <w:p w:rsidR="007220F6" w:rsidRPr="008A1210" w:rsidRDefault="007220F6" w:rsidP="007220F6">
      <w:pPr>
        <w:pStyle w:val="PargrafodaLista"/>
        <w:numPr>
          <w:ilvl w:val="0"/>
          <w:numId w:val="27"/>
        </w:numPr>
        <w:spacing w:after="200" w:line="276" w:lineRule="auto"/>
        <w:contextualSpacing/>
        <w:jc w:val="both"/>
        <w:rPr>
          <w:rFonts w:asciiTheme="minorHAnsi" w:hAnsiTheme="minorHAnsi" w:cstheme="minorHAnsi"/>
        </w:rPr>
      </w:pPr>
      <w:r w:rsidRPr="008A1210">
        <w:rPr>
          <w:rFonts w:asciiTheme="minorHAnsi" w:hAnsiTheme="minorHAnsi" w:cstheme="minorHAnsi"/>
        </w:rPr>
        <w:t>Promoção dos objetivos estratégicos do CAU ou da gestão;</w:t>
      </w:r>
    </w:p>
    <w:p w:rsidR="007220F6" w:rsidRPr="008A1210" w:rsidRDefault="007220F6" w:rsidP="007220F6">
      <w:pPr>
        <w:pStyle w:val="PargrafodaLista"/>
        <w:numPr>
          <w:ilvl w:val="0"/>
          <w:numId w:val="27"/>
        </w:numPr>
        <w:spacing w:after="200" w:line="276" w:lineRule="auto"/>
        <w:contextualSpacing/>
        <w:jc w:val="both"/>
        <w:rPr>
          <w:rFonts w:asciiTheme="minorHAnsi" w:hAnsiTheme="minorHAnsi" w:cstheme="minorHAnsi"/>
        </w:rPr>
      </w:pPr>
      <w:r w:rsidRPr="008A1210">
        <w:rPr>
          <w:rFonts w:asciiTheme="minorHAnsi" w:hAnsiTheme="minorHAnsi" w:cstheme="minorHAnsi"/>
        </w:rPr>
        <w:t>Ações específicas de valorização do patrimônio cultural, promoção da assistência técnica para habitação de interesse social, qualificação dos contratos públicos, defesa do ensino de qualidade, promoção do planejamento e dos processos participativos, dentre outros objetivos do Conselho;</w:t>
      </w:r>
    </w:p>
    <w:p w:rsidR="007220F6" w:rsidRPr="008A1210" w:rsidRDefault="007220F6" w:rsidP="007220F6">
      <w:pPr>
        <w:pStyle w:val="PargrafodaLista"/>
        <w:numPr>
          <w:ilvl w:val="0"/>
          <w:numId w:val="27"/>
        </w:numPr>
        <w:spacing w:after="200" w:line="276" w:lineRule="auto"/>
        <w:contextualSpacing/>
        <w:jc w:val="both"/>
        <w:rPr>
          <w:rFonts w:asciiTheme="minorHAnsi" w:hAnsiTheme="minorHAnsi" w:cstheme="minorHAnsi"/>
        </w:rPr>
      </w:pPr>
      <w:r w:rsidRPr="008A1210">
        <w:rPr>
          <w:rFonts w:asciiTheme="minorHAnsi" w:hAnsiTheme="minorHAnsi" w:cstheme="minorHAnsi"/>
        </w:rPr>
        <w:t xml:space="preserve">Iniciativas que tenham promovido práticas construtivas inovadoras, sustentabilidade e inovação; </w:t>
      </w:r>
    </w:p>
    <w:p w:rsidR="007220F6" w:rsidRPr="008A1210" w:rsidRDefault="007220F6" w:rsidP="007220F6">
      <w:pPr>
        <w:pStyle w:val="PargrafodaLista"/>
        <w:numPr>
          <w:ilvl w:val="0"/>
          <w:numId w:val="27"/>
        </w:numPr>
        <w:spacing w:after="200" w:line="276" w:lineRule="auto"/>
        <w:contextualSpacing/>
        <w:jc w:val="both"/>
        <w:rPr>
          <w:rFonts w:asciiTheme="minorHAnsi" w:hAnsiTheme="minorHAnsi" w:cstheme="minorHAnsi"/>
        </w:rPr>
      </w:pPr>
      <w:r w:rsidRPr="008A1210">
        <w:rPr>
          <w:rFonts w:asciiTheme="minorHAnsi" w:hAnsiTheme="minorHAnsi" w:cstheme="minorHAnsi"/>
        </w:rPr>
        <w:t>Ações relacionadas à arquitetura e urbanismo que tenham apresentado impacto positivo na comunidade;</w:t>
      </w:r>
    </w:p>
    <w:p w:rsidR="007220F6" w:rsidRPr="008A1210" w:rsidRDefault="007220F6" w:rsidP="007220F6">
      <w:pPr>
        <w:pStyle w:val="PargrafodaLista"/>
        <w:numPr>
          <w:ilvl w:val="0"/>
          <w:numId w:val="27"/>
        </w:numPr>
        <w:spacing w:after="200" w:line="276" w:lineRule="auto"/>
        <w:contextualSpacing/>
        <w:jc w:val="both"/>
        <w:rPr>
          <w:rFonts w:asciiTheme="minorHAnsi" w:hAnsiTheme="minorHAnsi" w:cstheme="minorHAnsi"/>
        </w:rPr>
      </w:pPr>
      <w:r w:rsidRPr="008A1210">
        <w:rPr>
          <w:rFonts w:asciiTheme="minorHAnsi" w:hAnsiTheme="minorHAnsi" w:cstheme="minorHAnsi"/>
        </w:rPr>
        <w:t>Ações que apresentaram potencial para disseminação e multiplicação das políticas profissionais.</w:t>
      </w:r>
    </w:p>
    <w:p w:rsidR="007220F6" w:rsidRPr="008A1210" w:rsidRDefault="007220F6" w:rsidP="007220F6">
      <w:pPr>
        <w:pStyle w:val="PargrafodaLista"/>
        <w:ind w:left="360"/>
        <w:jc w:val="both"/>
        <w:rPr>
          <w:rFonts w:asciiTheme="minorHAnsi" w:hAnsiTheme="minorHAnsi" w:cstheme="minorHAnsi"/>
        </w:rPr>
      </w:pPr>
    </w:p>
    <w:p w:rsidR="007220F6" w:rsidRPr="008A1210" w:rsidRDefault="007220F6" w:rsidP="007220F6">
      <w:pPr>
        <w:pStyle w:val="PargrafodaLista"/>
        <w:numPr>
          <w:ilvl w:val="1"/>
          <w:numId w:val="28"/>
        </w:numPr>
        <w:spacing w:after="200" w:line="276" w:lineRule="auto"/>
        <w:contextualSpacing/>
        <w:jc w:val="both"/>
        <w:rPr>
          <w:rFonts w:asciiTheme="minorHAnsi" w:hAnsiTheme="minorHAnsi" w:cstheme="minorHAnsi"/>
          <w:b/>
        </w:rPr>
      </w:pPr>
      <w:r w:rsidRPr="008A1210">
        <w:rPr>
          <w:rFonts w:asciiTheme="minorHAnsi" w:hAnsiTheme="minorHAnsi" w:cstheme="minorHAnsi"/>
          <w:b/>
        </w:rPr>
        <w:t>CATEGORIAS DE PREMIAÇÃO</w:t>
      </w:r>
    </w:p>
    <w:p w:rsidR="007220F6" w:rsidRPr="008A1210" w:rsidRDefault="007220F6" w:rsidP="007220F6">
      <w:pPr>
        <w:jc w:val="both"/>
        <w:rPr>
          <w:rFonts w:asciiTheme="minorHAnsi" w:hAnsiTheme="minorHAnsi" w:cstheme="minorHAnsi"/>
        </w:rPr>
      </w:pPr>
      <w:r w:rsidRPr="008A1210">
        <w:rPr>
          <w:rFonts w:asciiTheme="minorHAnsi" w:hAnsiTheme="minorHAnsi" w:cstheme="minorHAnsi"/>
        </w:rPr>
        <w:t xml:space="preserve">Poderão ser indicadas ao </w:t>
      </w:r>
      <w:r w:rsidRPr="008A1210">
        <w:rPr>
          <w:rFonts w:asciiTheme="minorHAnsi" w:hAnsiTheme="minorHAnsi" w:cstheme="minorHAnsi"/>
          <w:i/>
        </w:rPr>
        <w:t>PRÊMIO CAU/RS</w:t>
      </w:r>
      <w:r w:rsidRPr="008A1210">
        <w:rPr>
          <w:rFonts w:asciiTheme="minorHAnsi" w:hAnsiTheme="minorHAnsi" w:cstheme="minorHAnsi"/>
        </w:rPr>
        <w:t xml:space="preserve">, iniciativas de </w:t>
      </w:r>
      <w:r w:rsidRPr="008A1210">
        <w:rPr>
          <w:rFonts w:asciiTheme="minorHAnsi" w:hAnsiTheme="minorHAnsi" w:cstheme="minorHAnsi"/>
          <w:b/>
        </w:rPr>
        <w:t>pessoas físicas e pessoas jurídicas de outras áreas de atução</w:t>
      </w:r>
      <w:r w:rsidRPr="008A1210">
        <w:rPr>
          <w:rFonts w:asciiTheme="minorHAnsi" w:hAnsiTheme="minorHAnsi" w:cstheme="minorHAnsi"/>
        </w:rPr>
        <w:t xml:space="preserve"> e que tenham realizado ou promovido iniciativas de promoção e valorização da Arquitetura e Urbanismo, no estado do Rio Grande do Sul.</w:t>
      </w:r>
    </w:p>
    <w:p w:rsidR="007220F6" w:rsidRPr="008A1210" w:rsidRDefault="007220F6" w:rsidP="007220F6">
      <w:pPr>
        <w:jc w:val="both"/>
        <w:rPr>
          <w:rFonts w:asciiTheme="minorHAnsi" w:hAnsiTheme="minorHAnsi" w:cstheme="minorHAnsi"/>
        </w:rPr>
      </w:pPr>
      <w:r w:rsidRPr="008A1210">
        <w:rPr>
          <w:rFonts w:asciiTheme="minorHAnsi" w:hAnsiTheme="minorHAnsi" w:cstheme="minorHAnsi"/>
        </w:rPr>
        <w:t xml:space="preserve">NÃO podem ser indicadas e não concorrerão ao </w:t>
      </w:r>
      <w:r w:rsidRPr="008A1210">
        <w:rPr>
          <w:rFonts w:asciiTheme="minorHAnsi" w:hAnsiTheme="minorHAnsi" w:cstheme="minorHAnsi"/>
          <w:i/>
        </w:rPr>
        <w:t xml:space="preserve">PRÊMIO CAU/RS </w:t>
      </w:r>
      <w:r w:rsidRPr="008A1210">
        <w:rPr>
          <w:rFonts w:asciiTheme="minorHAnsi" w:hAnsiTheme="minorHAnsi" w:cstheme="minorHAnsi"/>
        </w:rPr>
        <w:t>as iniciativas realizadas por profissionais arquitetos e urbanistas, empresas e Entidades de arquitetos e urbanistas, assim como de estudantes ou Instituições de Ensino (faculdades).</w:t>
      </w:r>
    </w:p>
    <w:p w:rsidR="007220F6" w:rsidRPr="008A1210" w:rsidRDefault="007220F6" w:rsidP="007220F6">
      <w:pPr>
        <w:jc w:val="both"/>
        <w:rPr>
          <w:rFonts w:asciiTheme="minorHAnsi" w:hAnsiTheme="minorHAnsi" w:cstheme="minorHAnsi"/>
        </w:rPr>
      </w:pPr>
      <w:r w:rsidRPr="008A1210">
        <w:rPr>
          <w:rFonts w:asciiTheme="minorHAnsi" w:hAnsiTheme="minorHAnsi" w:cstheme="minorHAnsi"/>
        </w:rPr>
        <w:t xml:space="preserve">O </w:t>
      </w:r>
      <w:r w:rsidRPr="008A1210">
        <w:rPr>
          <w:rFonts w:asciiTheme="minorHAnsi" w:hAnsiTheme="minorHAnsi" w:cstheme="minorHAnsi"/>
          <w:i/>
        </w:rPr>
        <w:t xml:space="preserve">PRÊMIO CAU/RS </w:t>
      </w:r>
      <w:r w:rsidRPr="008A1210">
        <w:rPr>
          <w:rFonts w:asciiTheme="minorHAnsi" w:hAnsiTheme="minorHAnsi" w:cstheme="minorHAnsi"/>
        </w:rPr>
        <w:t>será oferecido às iniciativas de pessoas físicas e pessoas jurídicas de outras áreas de atuação divididas em quatro categorias:</w:t>
      </w:r>
    </w:p>
    <w:p w:rsidR="007220F6" w:rsidRPr="008A1210" w:rsidRDefault="007220F6" w:rsidP="007220F6">
      <w:pPr>
        <w:pStyle w:val="PargrafodaLista"/>
        <w:numPr>
          <w:ilvl w:val="0"/>
          <w:numId w:val="27"/>
        </w:numPr>
        <w:spacing w:after="200" w:line="276" w:lineRule="auto"/>
        <w:contextualSpacing/>
        <w:jc w:val="both"/>
        <w:rPr>
          <w:rFonts w:asciiTheme="minorHAnsi" w:hAnsiTheme="minorHAnsi" w:cstheme="minorHAnsi"/>
        </w:rPr>
      </w:pPr>
      <w:r w:rsidRPr="008A1210">
        <w:rPr>
          <w:rFonts w:asciiTheme="minorHAnsi" w:hAnsiTheme="minorHAnsi" w:cstheme="minorHAnsi"/>
          <w:b/>
        </w:rPr>
        <w:t>Categoria Poder Público</w:t>
      </w:r>
      <w:r w:rsidRPr="008A1210">
        <w:rPr>
          <w:rFonts w:asciiTheme="minorHAnsi" w:hAnsiTheme="minorHAnsi" w:cstheme="minorHAnsi"/>
        </w:rPr>
        <w:t>: instituições da administração pública, e membros gestores ou técnicos das esferas estadual, municipal ou federal (atuantes no Rio Grande do Sul), do poder legislativo, executivo ou judiciário e de empresas públicas;</w:t>
      </w:r>
    </w:p>
    <w:p w:rsidR="007220F6" w:rsidRPr="008A1210" w:rsidRDefault="007220F6" w:rsidP="007220F6">
      <w:pPr>
        <w:pStyle w:val="PargrafodaLista"/>
        <w:numPr>
          <w:ilvl w:val="0"/>
          <w:numId w:val="27"/>
        </w:numPr>
        <w:spacing w:after="200" w:line="276" w:lineRule="auto"/>
        <w:contextualSpacing/>
        <w:jc w:val="both"/>
        <w:rPr>
          <w:rFonts w:asciiTheme="minorHAnsi" w:hAnsiTheme="minorHAnsi" w:cstheme="minorHAnsi"/>
        </w:rPr>
      </w:pPr>
      <w:r w:rsidRPr="008A1210">
        <w:rPr>
          <w:rFonts w:asciiTheme="minorHAnsi" w:hAnsiTheme="minorHAnsi" w:cstheme="minorHAnsi"/>
          <w:b/>
        </w:rPr>
        <w:t>Categoria Iniciativa Privada</w:t>
      </w:r>
      <w:r w:rsidRPr="008A1210">
        <w:rPr>
          <w:rFonts w:asciiTheme="minorHAnsi" w:hAnsiTheme="minorHAnsi" w:cstheme="minorHAnsi"/>
        </w:rPr>
        <w:t>:, empresas privadas, instituições empresariais e lideranças empresariais;</w:t>
      </w:r>
    </w:p>
    <w:p w:rsidR="007220F6" w:rsidRPr="008A1210" w:rsidRDefault="007220F6" w:rsidP="007220F6">
      <w:pPr>
        <w:pStyle w:val="PargrafodaLista"/>
        <w:numPr>
          <w:ilvl w:val="0"/>
          <w:numId w:val="27"/>
        </w:numPr>
        <w:spacing w:after="200" w:line="276" w:lineRule="auto"/>
        <w:contextualSpacing/>
        <w:jc w:val="both"/>
        <w:rPr>
          <w:rFonts w:asciiTheme="minorHAnsi" w:hAnsiTheme="minorHAnsi" w:cstheme="minorHAnsi"/>
        </w:rPr>
      </w:pPr>
      <w:r w:rsidRPr="008A1210">
        <w:rPr>
          <w:rFonts w:asciiTheme="minorHAnsi" w:hAnsiTheme="minorHAnsi" w:cstheme="minorHAnsi"/>
          <w:b/>
        </w:rPr>
        <w:t>Categoria Movimentos Sociais</w:t>
      </w:r>
      <w:r w:rsidRPr="008A1210">
        <w:rPr>
          <w:rFonts w:asciiTheme="minorHAnsi" w:hAnsiTheme="minorHAnsi" w:cstheme="minorHAnsi"/>
        </w:rPr>
        <w:t>: pessoas jurídicas sem fins lucrativos, associações profissionais ou setoriais, organizações da Sociedade Civil, ONGs, movimentos sociais, e outras representações da sociedade, além de suas lideranças técnicas e políticas;</w:t>
      </w:r>
    </w:p>
    <w:p w:rsidR="007220F6" w:rsidRPr="008A1210" w:rsidRDefault="007220F6" w:rsidP="007220F6">
      <w:pPr>
        <w:pStyle w:val="PargrafodaLista"/>
        <w:numPr>
          <w:ilvl w:val="0"/>
          <w:numId w:val="27"/>
        </w:numPr>
        <w:tabs>
          <w:tab w:val="left" w:pos="567"/>
          <w:tab w:val="left" w:pos="851"/>
          <w:tab w:val="left" w:pos="1701"/>
          <w:tab w:val="left" w:pos="9632"/>
        </w:tabs>
        <w:spacing w:before="2" w:after="2" w:line="276" w:lineRule="auto"/>
        <w:ind w:right="-7"/>
        <w:contextualSpacing/>
        <w:jc w:val="both"/>
        <w:rPr>
          <w:rFonts w:asciiTheme="minorHAnsi" w:eastAsia="Arial Unicode MS" w:hAnsiTheme="minorHAnsi" w:cstheme="minorHAnsi"/>
        </w:rPr>
      </w:pPr>
      <w:r w:rsidRPr="008A1210">
        <w:rPr>
          <w:rFonts w:asciiTheme="minorHAnsi" w:hAnsiTheme="minorHAnsi" w:cstheme="minorHAnsi"/>
          <w:b/>
        </w:rPr>
        <w:t>Categoria Mídia</w:t>
      </w:r>
      <w:r w:rsidRPr="008A1210">
        <w:rPr>
          <w:rFonts w:asciiTheme="minorHAnsi" w:hAnsiTheme="minorHAnsi" w:cstheme="minorHAnsi"/>
        </w:rPr>
        <w:t>: veículos de mídia nas suas diversas dimensões, além de seus profissionais técnicos e administradores.</w:t>
      </w:r>
    </w:p>
    <w:p w:rsidR="007220F6" w:rsidRPr="008A1210" w:rsidRDefault="007220F6" w:rsidP="007220F6">
      <w:pPr>
        <w:pStyle w:val="PargrafodaLista"/>
        <w:tabs>
          <w:tab w:val="left" w:pos="567"/>
          <w:tab w:val="left" w:pos="851"/>
          <w:tab w:val="left" w:pos="1701"/>
          <w:tab w:val="left" w:pos="9632"/>
        </w:tabs>
        <w:spacing w:before="2" w:after="2"/>
        <w:ind w:left="360" w:right="-7"/>
        <w:jc w:val="both"/>
        <w:rPr>
          <w:rFonts w:asciiTheme="minorHAnsi" w:eastAsia="Arial Unicode MS" w:hAnsiTheme="minorHAnsi" w:cstheme="minorHAnsi"/>
        </w:rPr>
      </w:pPr>
    </w:p>
    <w:p w:rsidR="007220F6" w:rsidRPr="008A1210" w:rsidRDefault="007220F6" w:rsidP="007220F6">
      <w:pPr>
        <w:pStyle w:val="PargrafodaLista"/>
        <w:numPr>
          <w:ilvl w:val="1"/>
          <w:numId w:val="28"/>
        </w:numPr>
        <w:spacing w:after="200" w:line="276" w:lineRule="auto"/>
        <w:contextualSpacing/>
        <w:jc w:val="both"/>
        <w:rPr>
          <w:rFonts w:asciiTheme="minorHAnsi" w:hAnsiTheme="minorHAnsi" w:cstheme="minorHAnsi"/>
          <w:b/>
        </w:rPr>
      </w:pPr>
      <w:r w:rsidRPr="008A1210">
        <w:rPr>
          <w:rFonts w:asciiTheme="minorHAnsi" w:hAnsiTheme="minorHAnsi" w:cstheme="minorHAnsi"/>
          <w:b/>
        </w:rPr>
        <w:t>PRÊMIOS E TROFÉUS</w:t>
      </w:r>
    </w:p>
    <w:p w:rsidR="007220F6" w:rsidRPr="008A1210" w:rsidRDefault="007220F6" w:rsidP="007220F6">
      <w:pPr>
        <w:jc w:val="both"/>
        <w:rPr>
          <w:rFonts w:asciiTheme="minorHAnsi" w:hAnsiTheme="minorHAnsi" w:cstheme="minorHAnsi"/>
        </w:rPr>
      </w:pPr>
      <w:r w:rsidRPr="008A1210">
        <w:rPr>
          <w:rFonts w:asciiTheme="minorHAnsi" w:hAnsiTheme="minorHAnsi" w:cstheme="minorHAnsi"/>
        </w:rPr>
        <w:t xml:space="preserve">O </w:t>
      </w:r>
      <w:r w:rsidRPr="008A1210">
        <w:rPr>
          <w:rFonts w:asciiTheme="minorHAnsi" w:hAnsiTheme="minorHAnsi" w:cstheme="minorHAnsi"/>
          <w:i/>
        </w:rPr>
        <w:t>PRÊMIO CAU/RS</w:t>
      </w:r>
      <w:r w:rsidRPr="008A1210">
        <w:rPr>
          <w:rFonts w:asciiTheme="minorHAnsi" w:hAnsiTheme="minorHAnsi" w:cstheme="minorHAnsi"/>
        </w:rPr>
        <w:t xml:space="preserve"> será entregue para uma pessoa física e uma pessoa jurídica de cada uma das quatro categorias descritas, totalizando oito prêmios anuais. </w:t>
      </w:r>
    </w:p>
    <w:p w:rsidR="007220F6" w:rsidRPr="008A1210" w:rsidRDefault="007220F6" w:rsidP="007220F6">
      <w:pPr>
        <w:jc w:val="both"/>
        <w:rPr>
          <w:rFonts w:asciiTheme="minorHAnsi" w:hAnsiTheme="minorHAnsi" w:cstheme="minorHAnsi"/>
        </w:rPr>
      </w:pPr>
      <w:r w:rsidRPr="008A1210">
        <w:rPr>
          <w:rFonts w:asciiTheme="minorHAnsi" w:hAnsiTheme="minorHAnsi" w:cstheme="minorHAnsi"/>
        </w:rPr>
        <w:t xml:space="preserve">O </w:t>
      </w:r>
      <w:r w:rsidRPr="008A1210">
        <w:rPr>
          <w:rFonts w:asciiTheme="minorHAnsi" w:hAnsiTheme="minorHAnsi" w:cstheme="minorHAnsi"/>
          <w:i/>
        </w:rPr>
        <w:t>PRÊMIO CAU/RS</w:t>
      </w:r>
      <w:r w:rsidRPr="008A1210">
        <w:rPr>
          <w:rFonts w:asciiTheme="minorHAnsi" w:hAnsiTheme="minorHAnsi" w:cstheme="minorHAnsi"/>
        </w:rPr>
        <w:t xml:space="preserve"> será uma obra de arte, em formato de troféu (escultura), além de um diploma e outras homenagens.</w:t>
      </w:r>
    </w:p>
    <w:p w:rsidR="007220F6" w:rsidRPr="008A1210" w:rsidRDefault="007220F6" w:rsidP="007220F6">
      <w:pPr>
        <w:jc w:val="both"/>
        <w:rPr>
          <w:rFonts w:asciiTheme="minorHAnsi" w:hAnsiTheme="minorHAnsi" w:cstheme="minorHAnsi"/>
        </w:rPr>
      </w:pPr>
      <w:r w:rsidRPr="008A1210">
        <w:rPr>
          <w:rFonts w:asciiTheme="minorHAnsi" w:hAnsiTheme="minorHAnsi" w:cstheme="minorHAnsi"/>
        </w:rPr>
        <w:t>Entre os oito premiados, três serão selecionados para serem submetidos à uma escolha pública entre os arquitetos e urbanistas de todo o estado, para definir o Prêmio Destaque CAU/RS - 2019, que levará o nome do patrono do Prêmio (ver item 3.10.).</w:t>
      </w:r>
    </w:p>
    <w:p w:rsidR="007220F6" w:rsidRPr="008A1210" w:rsidRDefault="007220F6" w:rsidP="007220F6">
      <w:pPr>
        <w:jc w:val="both"/>
        <w:rPr>
          <w:rFonts w:asciiTheme="minorHAnsi" w:hAnsiTheme="minorHAnsi" w:cstheme="minorHAnsi"/>
        </w:rPr>
      </w:pPr>
    </w:p>
    <w:p w:rsidR="007220F6" w:rsidRPr="008A1210" w:rsidRDefault="007220F6" w:rsidP="007220F6">
      <w:pPr>
        <w:pStyle w:val="PargrafodaLista"/>
        <w:numPr>
          <w:ilvl w:val="1"/>
          <w:numId w:val="28"/>
        </w:numPr>
        <w:spacing w:after="200" w:line="276" w:lineRule="auto"/>
        <w:contextualSpacing/>
        <w:jc w:val="both"/>
        <w:rPr>
          <w:rFonts w:asciiTheme="minorHAnsi" w:hAnsiTheme="minorHAnsi" w:cstheme="minorHAnsi"/>
          <w:b/>
        </w:rPr>
      </w:pPr>
      <w:r w:rsidRPr="008A1210">
        <w:rPr>
          <w:rFonts w:asciiTheme="minorHAnsi" w:hAnsiTheme="minorHAnsi" w:cstheme="minorHAnsi"/>
          <w:b/>
        </w:rPr>
        <w:t>INDICAÇÃO DE INICIATIVAS</w:t>
      </w:r>
    </w:p>
    <w:p w:rsidR="007220F6" w:rsidRPr="008A1210" w:rsidRDefault="007220F6" w:rsidP="007220F6">
      <w:pPr>
        <w:jc w:val="both"/>
        <w:rPr>
          <w:rFonts w:asciiTheme="minorHAnsi" w:hAnsiTheme="minorHAnsi" w:cstheme="minorHAnsi"/>
        </w:rPr>
      </w:pPr>
      <w:r w:rsidRPr="008A1210">
        <w:rPr>
          <w:rFonts w:asciiTheme="minorHAnsi" w:hAnsiTheme="minorHAnsi" w:cstheme="minorHAnsi"/>
        </w:rPr>
        <w:t xml:space="preserve">As indicações para o </w:t>
      </w:r>
      <w:r w:rsidRPr="008A1210">
        <w:rPr>
          <w:rFonts w:asciiTheme="minorHAnsi" w:hAnsiTheme="minorHAnsi" w:cstheme="minorHAnsi"/>
          <w:i/>
        </w:rPr>
        <w:t>PRÊMIO CAU/RS</w:t>
      </w:r>
      <w:r w:rsidRPr="008A1210">
        <w:rPr>
          <w:rFonts w:asciiTheme="minorHAnsi" w:hAnsiTheme="minorHAnsi" w:cstheme="minorHAnsi"/>
        </w:rPr>
        <w:t xml:space="preserve"> poderão ser realizadas apenas pelos seguintes grupos de pessoas:</w:t>
      </w:r>
    </w:p>
    <w:p w:rsidR="007220F6" w:rsidRPr="008A1210" w:rsidRDefault="007220F6" w:rsidP="007220F6">
      <w:pPr>
        <w:pStyle w:val="PargrafodaLista"/>
        <w:numPr>
          <w:ilvl w:val="0"/>
          <w:numId w:val="27"/>
        </w:numPr>
        <w:tabs>
          <w:tab w:val="left" w:pos="567"/>
          <w:tab w:val="left" w:pos="851"/>
          <w:tab w:val="left" w:pos="1701"/>
          <w:tab w:val="left" w:pos="9632"/>
        </w:tabs>
        <w:spacing w:before="2" w:after="2" w:line="276" w:lineRule="auto"/>
        <w:ind w:right="-7"/>
        <w:contextualSpacing/>
        <w:jc w:val="both"/>
        <w:rPr>
          <w:rFonts w:asciiTheme="minorHAnsi" w:hAnsiTheme="minorHAnsi" w:cstheme="minorHAnsi"/>
        </w:rPr>
      </w:pPr>
      <w:r w:rsidRPr="008A1210">
        <w:rPr>
          <w:rFonts w:asciiTheme="minorHAnsi" w:hAnsiTheme="minorHAnsi" w:cstheme="minorHAnsi"/>
        </w:rPr>
        <w:t>Conselheiros titulares e suplentes do CAU/RS da Gestão 2018/2020, com exceção dos membros do Conselho Diretor;</w:t>
      </w:r>
    </w:p>
    <w:p w:rsidR="007220F6" w:rsidRPr="008A1210" w:rsidRDefault="007220F6" w:rsidP="007220F6">
      <w:pPr>
        <w:pStyle w:val="PargrafodaLista"/>
        <w:numPr>
          <w:ilvl w:val="0"/>
          <w:numId w:val="27"/>
        </w:numPr>
        <w:tabs>
          <w:tab w:val="left" w:pos="567"/>
          <w:tab w:val="left" w:pos="851"/>
          <w:tab w:val="left" w:pos="1701"/>
          <w:tab w:val="left" w:pos="9632"/>
        </w:tabs>
        <w:spacing w:before="2" w:after="2" w:line="276" w:lineRule="auto"/>
        <w:ind w:right="-7"/>
        <w:contextualSpacing/>
        <w:jc w:val="both"/>
        <w:rPr>
          <w:rFonts w:asciiTheme="minorHAnsi" w:hAnsiTheme="minorHAnsi" w:cstheme="minorHAnsi"/>
        </w:rPr>
      </w:pPr>
      <w:r w:rsidRPr="008A1210">
        <w:rPr>
          <w:rFonts w:asciiTheme="minorHAnsi" w:hAnsiTheme="minorHAnsi" w:cstheme="minorHAnsi"/>
        </w:rPr>
        <w:t>Presidentes das Entidades que compõem o Colegiado das Entidades de Arquitetura e Urbanismo do CAU/RS (CEAU-CAU/RS);</w:t>
      </w:r>
    </w:p>
    <w:p w:rsidR="007220F6" w:rsidRPr="008A1210" w:rsidRDefault="007220F6" w:rsidP="007220F6">
      <w:pPr>
        <w:pStyle w:val="PargrafodaLista"/>
        <w:numPr>
          <w:ilvl w:val="0"/>
          <w:numId w:val="27"/>
        </w:numPr>
        <w:tabs>
          <w:tab w:val="left" w:pos="567"/>
          <w:tab w:val="left" w:pos="851"/>
          <w:tab w:val="left" w:pos="1701"/>
          <w:tab w:val="left" w:pos="9632"/>
        </w:tabs>
        <w:spacing w:before="2" w:after="2" w:line="276" w:lineRule="auto"/>
        <w:ind w:right="-7"/>
        <w:contextualSpacing/>
        <w:jc w:val="both"/>
        <w:rPr>
          <w:rFonts w:asciiTheme="minorHAnsi" w:hAnsiTheme="minorHAnsi" w:cstheme="minorHAnsi"/>
        </w:rPr>
      </w:pPr>
      <w:r w:rsidRPr="008A1210">
        <w:rPr>
          <w:rFonts w:asciiTheme="minorHAnsi" w:hAnsiTheme="minorHAnsi" w:cstheme="minorHAnsi"/>
        </w:rPr>
        <w:t>Presidentes (arquitetos) ou representantes (arquitetos) das Entidades participantes do Fórum das Entidades de Arquitetos e Urbanistas do Rio Grande do Sul.</w:t>
      </w:r>
    </w:p>
    <w:p w:rsidR="007220F6" w:rsidRPr="008A1210" w:rsidRDefault="007220F6" w:rsidP="007220F6">
      <w:pPr>
        <w:jc w:val="both"/>
        <w:rPr>
          <w:rFonts w:asciiTheme="minorHAnsi" w:hAnsiTheme="minorHAnsi" w:cstheme="minorHAnsi"/>
        </w:rPr>
      </w:pPr>
    </w:p>
    <w:p w:rsidR="007220F6" w:rsidRPr="008A1210" w:rsidRDefault="007220F6" w:rsidP="007220F6">
      <w:pPr>
        <w:pStyle w:val="PargrafodaLista"/>
        <w:numPr>
          <w:ilvl w:val="1"/>
          <w:numId w:val="28"/>
        </w:numPr>
        <w:spacing w:after="200" w:line="276" w:lineRule="auto"/>
        <w:contextualSpacing/>
        <w:jc w:val="both"/>
        <w:rPr>
          <w:rFonts w:asciiTheme="minorHAnsi" w:hAnsiTheme="minorHAnsi" w:cstheme="minorHAnsi"/>
          <w:b/>
        </w:rPr>
      </w:pPr>
      <w:r w:rsidRPr="008A1210">
        <w:rPr>
          <w:rFonts w:asciiTheme="minorHAnsi" w:hAnsiTheme="minorHAnsi" w:cstheme="minorHAnsi"/>
          <w:b/>
        </w:rPr>
        <w:t>COMISSÃO JULGADORA</w:t>
      </w:r>
    </w:p>
    <w:p w:rsidR="007220F6" w:rsidRPr="008A1210" w:rsidRDefault="007220F6" w:rsidP="007220F6">
      <w:pPr>
        <w:jc w:val="both"/>
        <w:rPr>
          <w:rFonts w:asciiTheme="minorHAnsi" w:hAnsiTheme="minorHAnsi" w:cstheme="minorHAnsi"/>
        </w:rPr>
      </w:pPr>
      <w:r w:rsidRPr="008A1210">
        <w:rPr>
          <w:rFonts w:asciiTheme="minorHAnsi" w:hAnsiTheme="minorHAnsi" w:cstheme="minorHAnsi"/>
        </w:rPr>
        <w:t xml:space="preserve">Os responsáveis pelo julgamento das iniciativas inscritas no </w:t>
      </w:r>
      <w:r w:rsidRPr="008A1210">
        <w:rPr>
          <w:rFonts w:asciiTheme="minorHAnsi" w:hAnsiTheme="minorHAnsi" w:cstheme="minorHAnsi"/>
          <w:i/>
        </w:rPr>
        <w:t>PRÊMIO CAU/RS</w:t>
      </w:r>
      <w:r w:rsidRPr="008A1210">
        <w:rPr>
          <w:rFonts w:asciiTheme="minorHAnsi" w:hAnsiTheme="minorHAnsi" w:cstheme="minorHAnsi"/>
        </w:rPr>
        <w:t xml:space="preserve"> serão os seguintes:</w:t>
      </w:r>
    </w:p>
    <w:p w:rsidR="007220F6" w:rsidRPr="008A1210" w:rsidRDefault="007220F6" w:rsidP="007220F6">
      <w:pPr>
        <w:pStyle w:val="PargrafodaLista"/>
        <w:numPr>
          <w:ilvl w:val="0"/>
          <w:numId w:val="27"/>
        </w:numPr>
        <w:tabs>
          <w:tab w:val="left" w:pos="567"/>
          <w:tab w:val="left" w:pos="851"/>
          <w:tab w:val="left" w:pos="1701"/>
          <w:tab w:val="left" w:pos="9632"/>
        </w:tabs>
        <w:spacing w:before="2" w:after="2" w:line="276" w:lineRule="auto"/>
        <w:ind w:right="-7"/>
        <w:contextualSpacing/>
        <w:jc w:val="both"/>
        <w:rPr>
          <w:rFonts w:asciiTheme="minorHAnsi" w:hAnsiTheme="minorHAnsi" w:cstheme="minorHAnsi"/>
        </w:rPr>
      </w:pPr>
      <w:r w:rsidRPr="008A1210">
        <w:rPr>
          <w:rFonts w:asciiTheme="minorHAnsi" w:hAnsiTheme="minorHAnsi" w:cstheme="minorHAnsi"/>
        </w:rPr>
        <w:t>Presidente do CAU/RS;</w:t>
      </w:r>
    </w:p>
    <w:p w:rsidR="007220F6" w:rsidRPr="008A1210" w:rsidRDefault="007220F6" w:rsidP="007220F6">
      <w:pPr>
        <w:pStyle w:val="PargrafodaLista"/>
        <w:numPr>
          <w:ilvl w:val="0"/>
          <w:numId w:val="27"/>
        </w:numPr>
        <w:tabs>
          <w:tab w:val="left" w:pos="567"/>
          <w:tab w:val="left" w:pos="851"/>
          <w:tab w:val="left" w:pos="1701"/>
          <w:tab w:val="left" w:pos="9632"/>
        </w:tabs>
        <w:spacing w:before="2" w:after="2" w:line="276" w:lineRule="auto"/>
        <w:ind w:right="-7"/>
        <w:contextualSpacing/>
        <w:jc w:val="both"/>
        <w:rPr>
          <w:rFonts w:asciiTheme="minorHAnsi" w:hAnsiTheme="minorHAnsi" w:cstheme="minorHAnsi"/>
        </w:rPr>
      </w:pPr>
      <w:r w:rsidRPr="008A1210">
        <w:rPr>
          <w:rFonts w:asciiTheme="minorHAnsi" w:hAnsiTheme="minorHAnsi" w:cstheme="minorHAnsi"/>
        </w:rPr>
        <w:t>Vice-Presidente do CAU/RS;</w:t>
      </w:r>
    </w:p>
    <w:p w:rsidR="007220F6" w:rsidRPr="008A1210" w:rsidRDefault="007220F6" w:rsidP="007220F6">
      <w:pPr>
        <w:pStyle w:val="PargrafodaLista"/>
        <w:numPr>
          <w:ilvl w:val="0"/>
          <w:numId w:val="27"/>
        </w:numPr>
        <w:tabs>
          <w:tab w:val="left" w:pos="567"/>
          <w:tab w:val="left" w:pos="851"/>
          <w:tab w:val="left" w:pos="1701"/>
          <w:tab w:val="left" w:pos="9632"/>
        </w:tabs>
        <w:spacing w:before="2" w:after="2" w:line="276" w:lineRule="auto"/>
        <w:ind w:right="-7"/>
        <w:contextualSpacing/>
        <w:jc w:val="both"/>
        <w:rPr>
          <w:rFonts w:asciiTheme="minorHAnsi" w:hAnsiTheme="minorHAnsi" w:cstheme="minorHAnsi"/>
        </w:rPr>
      </w:pPr>
      <w:r w:rsidRPr="008A1210">
        <w:rPr>
          <w:rFonts w:asciiTheme="minorHAnsi" w:hAnsiTheme="minorHAnsi" w:cstheme="minorHAnsi"/>
        </w:rPr>
        <w:t xml:space="preserve">Coordenadores da Comissões Ordinárias (CEP, CPFi, COA, CEF e CED) do CAU/RS; </w:t>
      </w:r>
    </w:p>
    <w:p w:rsidR="007220F6" w:rsidRPr="008A1210" w:rsidRDefault="007220F6" w:rsidP="007220F6">
      <w:pPr>
        <w:pStyle w:val="PargrafodaLista"/>
        <w:numPr>
          <w:ilvl w:val="0"/>
          <w:numId w:val="27"/>
        </w:numPr>
        <w:tabs>
          <w:tab w:val="left" w:pos="567"/>
          <w:tab w:val="left" w:pos="851"/>
          <w:tab w:val="left" w:pos="1701"/>
          <w:tab w:val="left" w:pos="9632"/>
        </w:tabs>
        <w:spacing w:before="2" w:after="2" w:line="276" w:lineRule="auto"/>
        <w:ind w:right="-7"/>
        <w:contextualSpacing/>
        <w:jc w:val="both"/>
        <w:rPr>
          <w:rFonts w:asciiTheme="minorHAnsi" w:hAnsiTheme="minorHAnsi" w:cstheme="minorHAnsi"/>
        </w:rPr>
      </w:pPr>
      <w:r w:rsidRPr="008A1210">
        <w:rPr>
          <w:rFonts w:asciiTheme="minorHAnsi" w:hAnsiTheme="minorHAnsi" w:cstheme="minorHAnsi"/>
        </w:rPr>
        <w:t>Conselheiro Federal do CAU/BR, eleito pelo Rio Grande do Sul.</w:t>
      </w:r>
    </w:p>
    <w:p w:rsidR="007220F6" w:rsidRPr="008A1210" w:rsidRDefault="007220F6" w:rsidP="007220F6">
      <w:pPr>
        <w:jc w:val="both"/>
        <w:rPr>
          <w:rFonts w:asciiTheme="minorHAnsi" w:hAnsiTheme="minorHAnsi" w:cstheme="minorHAnsi"/>
        </w:rPr>
      </w:pPr>
      <w:r w:rsidRPr="008A1210">
        <w:rPr>
          <w:rFonts w:asciiTheme="minorHAnsi" w:hAnsiTheme="minorHAnsi" w:cstheme="minorHAnsi"/>
        </w:rPr>
        <w:t>Os critérios serão os descritos no item 3.3. e os procedimentos serão detalhados no Regulamento do Prêmio.</w:t>
      </w:r>
    </w:p>
    <w:p w:rsidR="007220F6" w:rsidRDefault="007220F6" w:rsidP="007220F6">
      <w:pPr>
        <w:jc w:val="both"/>
        <w:rPr>
          <w:rFonts w:asciiTheme="minorHAnsi" w:hAnsiTheme="minorHAnsi" w:cstheme="minorHAnsi"/>
        </w:rPr>
      </w:pPr>
    </w:p>
    <w:p w:rsidR="007220F6" w:rsidRDefault="007220F6" w:rsidP="007220F6">
      <w:pPr>
        <w:jc w:val="both"/>
        <w:rPr>
          <w:rFonts w:asciiTheme="minorHAnsi" w:hAnsiTheme="minorHAnsi" w:cstheme="minorHAnsi"/>
        </w:rPr>
      </w:pPr>
    </w:p>
    <w:p w:rsidR="007220F6" w:rsidRPr="008A1210" w:rsidRDefault="007220F6" w:rsidP="007220F6">
      <w:pPr>
        <w:jc w:val="both"/>
        <w:rPr>
          <w:rFonts w:asciiTheme="minorHAnsi" w:hAnsiTheme="minorHAnsi" w:cstheme="minorHAnsi"/>
        </w:rPr>
      </w:pPr>
    </w:p>
    <w:p w:rsidR="007220F6" w:rsidRPr="008A1210" w:rsidRDefault="007220F6" w:rsidP="007220F6">
      <w:pPr>
        <w:pStyle w:val="PargrafodaLista"/>
        <w:numPr>
          <w:ilvl w:val="1"/>
          <w:numId w:val="28"/>
        </w:numPr>
        <w:spacing w:after="200" w:line="276" w:lineRule="auto"/>
        <w:contextualSpacing/>
        <w:jc w:val="both"/>
        <w:rPr>
          <w:rFonts w:asciiTheme="minorHAnsi" w:hAnsiTheme="minorHAnsi" w:cstheme="minorHAnsi"/>
          <w:b/>
        </w:rPr>
      </w:pPr>
      <w:r w:rsidRPr="008A1210">
        <w:rPr>
          <w:rFonts w:asciiTheme="minorHAnsi" w:hAnsiTheme="minorHAnsi" w:cstheme="minorHAnsi"/>
          <w:b/>
        </w:rPr>
        <w:t>COMISSÃO ORGANIZADORA</w:t>
      </w:r>
    </w:p>
    <w:p w:rsidR="007220F6" w:rsidRPr="008A1210" w:rsidRDefault="007220F6" w:rsidP="007220F6">
      <w:pPr>
        <w:jc w:val="both"/>
        <w:rPr>
          <w:rFonts w:asciiTheme="minorHAnsi" w:hAnsiTheme="minorHAnsi" w:cstheme="minorHAnsi"/>
        </w:rPr>
      </w:pPr>
      <w:r w:rsidRPr="008A1210">
        <w:rPr>
          <w:rFonts w:asciiTheme="minorHAnsi" w:hAnsiTheme="minorHAnsi" w:cstheme="minorHAnsi"/>
        </w:rPr>
        <w:t xml:space="preserve">O </w:t>
      </w:r>
      <w:r w:rsidRPr="008A1210">
        <w:rPr>
          <w:rFonts w:asciiTheme="minorHAnsi" w:hAnsiTheme="minorHAnsi" w:cstheme="minorHAnsi"/>
          <w:i/>
        </w:rPr>
        <w:t>PRÊMIO CAU/RS</w:t>
      </w:r>
      <w:r w:rsidRPr="008A1210">
        <w:rPr>
          <w:rFonts w:asciiTheme="minorHAnsi" w:hAnsiTheme="minorHAnsi" w:cstheme="minorHAnsi"/>
        </w:rPr>
        <w:t xml:space="preserve"> será realizado por uma Comissão Organizadora composta pelo Gerente Geral, Secretária Geral e um conselheiro do CAU/RS, a ser indicado pelo presidente. </w:t>
      </w:r>
    </w:p>
    <w:p w:rsidR="007220F6" w:rsidRPr="008A1210" w:rsidRDefault="007220F6" w:rsidP="007220F6">
      <w:pPr>
        <w:jc w:val="both"/>
        <w:rPr>
          <w:rFonts w:asciiTheme="minorHAnsi" w:hAnsiTheme="minorHAnsi" w:cstheme="minorHAnsi"/>
        </w:rPr>
      </w:pPr>
      <w:r w:rsidRPr="008A1210">
        <w:rPr>
          <w:rFonts w:asciiTheme="minorHAnsi" w:hAnsiTheme="minorHAnsi" w:cstheme="minorHAnsi"/>
        </w:rPr>
        <w:t xml:space="preserve">A Comissão Organizadora terá responsabilidade de elaborar o plano de trabalho e as ações necessárias à execução do Prêmio do ponto de vista administrativo, colaborando na elaboração do projeto, viabilização da implantação, elaboração dos regulamentos, recebimento das indicações, organização dos eventos, atividades de julgamento, e na definição de cronograma, recursos físicos, financeiros e humanos e custos envolvidos. </w:t>
      </w:r>
    </w:p>
    <w:p w:rsidR="007220F6" w:rsidRPr="008A1210" w:rsidRDefault="007220F6" w:rsidP="007220F6">
      <w:pPr>
        <w:jc w:val="both"/>
        <w:rPr>
          <w:rFonts w:asciiTheme="minorHAnsi" w:hAnsiTheme="minorHAnsi" w:cstheme="minorHAnsi"/>
        </w:rPr>
      </w:pPr>
    </w:p>
    <w:p w:rsidR="007220F6" w:rsidRPr="008A1210" w:rsidRDefault="007220F6" w:rsidP="007220F6">
      <w:pPr>
        <w:pStyle w:val="PargrafodaLista"/>
        <w:numPr>
          <w:ilvl w:val="1"/>
          <w:numId w:val="28"/>
        </w:numPr>
        <w:spacing w:after="200" w:line="276" w:lineRule="auto"/>
        <w:contextualSpacing/>
        <w:jc w:val="both"/>
        <w:rPr>
          <w:rFonts w:asciiTheme="minorHAnsi" w:hAnsiTheme="minorHAnsi" w:cstheme="minorHAnsi"/>
          <w:b/>
        </w:rPr>
      </w:pPr>
      <w:r w:rsidRPr="008A1210">
        <w:rPr>
          <w:rFonts w:asciiTheme="minorHAnsi" w:hAnsiTheme="minorHAnsi" w:cstheme="minorHAnsi"/>
          <w:b/>
        </w:rPr>
        <w:t>REGULAMENTAÇÃO</w:t>
      </w:r>
    </w:p>
    <w:p w:rsidR="007220F6" w:rsidRPr="008A1210" w:rsidRDefault="007220F6" w:rsidP="007220F6">
      <w:pPr>
        <w:jc w:val="both"/>
        <w:rPr>
          <w:rFonts w:asciiTheme="minorHAnsi" w:hAnsiTheme="minorHAnsi" w:cstheme="minorHAnsi"/>
          <w:highlight w:val="yellow"/>
        </w:rPr>
      </w:pPr>
      <w:r w:rsidRPr="008A1210">
        <w:rPr>
          <w:rFonts w:asciiTheme="minorHAnsi" w:hAnsiTheme="minorHAnsi" w:cstheme="minorHAnsi"/>
        </w:rPr>
        <w:t xml:space="preserve">A Comissão Organizadora deverá elaborar o regulamento do </w:t>
      </w:r>
      <w:r w:rsidRPr="008A1210">
        <w:rPr>
          <w:rFonts w:asciiTheme="minorHAnsi" w:hAnsiTheme="minorHAnsi" w:cstheme="minorHAnsi"/>
          <w:i/>
        </w:rPr>
        <w:t>Prêmio CAU/RS</w:t>
      </w:r>
      <w:r w:rsidRPr="008A1210">
        <w:rPr>
          <w:rFonts w:asciiTheme="minorHAnsi" w:hAnsiTheme="minorHAnsi" w:cstheme="minorHAnsi"/>
        </w:rPr>
        <w:t xml:space="preserve"> que definirá os termos e procedimentos para a indicação, critérios, julgamento, entre outras regras necessárias à execução do Prêmio.</w:t>
      </w:r>
    </w:p>
    <w:p w:rsidR="007220F6" w:rsidRPr="008A1210" w:rsidRDefault="007220F6" w:rsidP="007220F6">
      <w:pPr>
        <w:pStyle w:val="PargrafodaLista"/>
        <w:ind w:left="1494"/>
        <w:jc w:val="both"/>
        <w:rPr>
          <w:rFonts w:asciiTheme="minorHAnsi" w:hAnsiTheme="minorHAnsi" w:cstheme="minorHAnsi"/>
        </w:rPr>
      </w:pPr>
    </w:p>
    <w:p w:rsidR="007220F6" w:rsidRPr="008A1210" w:rsidRDefault="007220F6" w:rsidP="007220F6">
      <w:pPr>
        <w:pStyle w:val="PargrafodaLista"/>
        <w:numPr>
          <w:ilvl w:val="1"/>
          <w:numId w:val="28"/>
        </w:numPr>
        <w:spacing w:after="200" w:line="276" w:lineRule="auto"/>
        <w:contextualSpacing/>
        <w:jc w:val="both"/>
        <w:rPr>
          <w:rFonts w:asciiTheme="minorHAnsi" w:hAnsiTheme="minorHAnsi" w:cstheme="minorHAnsi"/>
          <w:b/>
        </w:rPr>
      </w:pPr>
      <w:r w:rsidRPr="008A1210">
        <w:rPr>
          <w:rFonts w:asciiTheme="minorHAnsi" w:hAnsiTheme="minorHAnsi" w:cstheme="minorHAnsi"/>
          <w:b/>
        </w:rPr>
        <w:t>HOMENAGENS – OS PATRONOS</w:t>
      </w:r>
    </w:p>
    <w:p w:rsidR="007220F6" w:rsidRPr="008A1210" w:rsidRDefault="007220F6" w:rsidP="007220F6">
      <w:pPr>
        <w:jc w:val="both"/>
        <w:rPr>
          <w:rFonts w:asciiTheme="minorHAnsi" w:hAnsiTheme="minorHAnsi" w:cstheme="minorHAnsi"/>
        </w:rPr>
      </w:pPr>
      <w:r w:rsidRPr="008A1210">
        <w:rPr>
          <w:rFonts w:asciiTheme="minorHAnsi" w:hAnsiTheme="minorHAnsi" w:cstheme="minorHAnsi"/>
        </w:rPr>
        <w:t xml:space="preserve">O </w:t>
      </w:r>
      <w:r w:rsidRPr="008A1210">
        <w:rPr>
          <w:rFonts w:asciiTheme="minorHAnsi" w:hAnsiTheme="minorHAnsi" w:cstheme="minorHAnsi"/>
          <w:i/>
        </w:rPr>
        <w:t>Prêmio CAU/RS</w:t>
      </w:r>
      <w:r w:rsidRPr="008A1210">
        <w:rPr>
          <w:rFonts w:asciiTheme="minorHAnsi" w:hAnsiTheme="minorHAnsi" w:cstheme="minorHAnsi"/>
        </w:rPr>
        <w:t xml:space="preserve"> fará homenagens especiais em cada uma de suas edições, devendo ser homenageado um arquiteto e urbanista que tenha contribuído significativamente para a valorização e o desenvolvimento da Arquitetura e do Urbanismo no estado do Rio Grande do Sul. </w:t>
      </w:r>
    </w:p>
    <w:p w:rsidR="007220F6" w:rsidRPr="008A1210" w:rsidRDefault="007220F6" w:rsidP="007220F6">
      <w:pPr>
        <w:jc w:val="both"/>
        <w:rPr>
          <w:rFonts w:asciiTheme="minorHAnsi" w:hAnsiTheme="minorHAnsi" w:cstheme="minorHAnsi"/>
        </w:rPr>
      </w:pPr>
      <w:r w:rsidRPr="008A1210">
        <w:rPr>
          <w:rFonts w:asciiTheme="minorHAnsi" w:hAnsiTheme="minorHAnsi" w:cstheme="minorHAnsi"/>
        </w:rPr>
        <w:t xml:space="preserve">Desde já, ficam estabelecidos os patronos do </w:t>
      </w:r>
      <w:r w:rsidRPr="008A1210">
        <w:rPr>
          <w:rFonts w:asciiTheme="minorHAnsi" w:hAnsiTheme="minorHAnsi" w:cstheme="minorHAnsi"/>
          <w:i/>
        </w:rPr>
        <w:t>Prêmio CAU/RS</w:t>
      </w:r>
      <w:r w:rsidRPr="008A1210">
        <w:rPr>
          <w:rFonts w:asciiTheme="minorHAnsi" w:hAnsiTheme="minorHAnsi" w:cstheme="minorHAnsi"/>
        </w:rPr>
        <w:t xml:space="preserve"> para as edições de 2019 e 2020:</w:t>
      </w:r>
    </w:p>
    <w:p w:rsidR="007220F6" w:rsidRPr="008A1210" w:rsidRDefault="007220F6" w:rsidP="007220F6">
      <w:pPr>
        <w:pStyle w:val="PargrafodaLista"/>
        <w:numPr>
          <w:ilvl w:val="0"/>
          <w:numId w:val="27"/>
        </w:numPr>
        <w:spacing w:after="200" w:line="276" w:lineRule="auto"/>
        <w:contextualSpacing/>
        <w:jc w:val="both"/>
        <w:rPr>
          <w:rFonts w:asciiTheme="minorHAnsi" w:hAnsiTheme="minorHAnsi" w:cstheme="minorHAnsi"/>
        </w:rPr>
      </w:pPr>
      <w:r w:rsidRPr="008A1210">
        <w:rPr>
          <w:rFonts w:asciiTheme="minorHAnsi" w:hAnsiTheme="minorHAnsi" w:cstheme="minorHAnsi"/>
          <w:i/>
        </w:rPr>
        <w:t>Prêmio CAU/RS</w:t>
      </w:r>
      <w:r w:rsidRPr="008A1210">
        <w:rPr>
          <w:rFonts w:asciiTheme="minorHAnsi" w:hAnsiTheme="minorHAnsi" w:cstheme="minorHAnsi"/>
        </w:rPr>
        <w:t xml:space="preserve"> - Edição 2019 – Patrono </w:t>
      </w:r>
      <w:r w:rsidRPr="008A1210">
        <w:rPr>
          <w:rFonts w:asciiTheme="minorHAnsi" w:hAnsiTheme="minorHAnsi" w:cstheme="minorHAnsi"/>
          <w:b/>
        </w:rPr>
        <w:t>Roberto Py Gomes da Silveira</w:t>
      </w:r>
      <w:r w:rsidRPr="008A1210">
        <w:rPr>
          <w:rFonts w:asciiTheme="minorHAnsi" w:hAnsiTheme="minorHAnsi" w:cstheme="minorHAnsi"/>
        </w:rPr>
        <w:t>, primeiro presidente do CAU/RS;</w:t>
      </w:r>
    </w:p>
    <w:p w:rsidR="007220F6" w:rsidRPr="008A1210" w:rsidRDefault="007220F6" w:rsidP="007220F6">
      <w:pPr>
        <w:pStyle w:val="PargrafodaLista"/>
        <w:numPr>
          <w:ilvl w:val="0"/>
          <w:numId w:val="27"/>
        </w:numPr>
        <w:tabs>
          <w:tab w:val="left" w:pos="567"/>
          <w:tab w:val="left" w:pos="851"/>
          <w:tab w:val="left" w:pos="1701"/>
          <w:tab w:val="left" w:pos="9632"/>
        </w:tabs>
        <w:spacing w:before="2" w:after="2" w:line="276" w:lineRule="auto"/>
        <w:ind w:right="-7"/>
        <w:contextualSpacing/>
        <w:jc w:val="both"/>
        <w:rPr>
          <w:rFonts w:asciiTheme="minorHAnsi" w:hAnsiTheme="minorHAnsi" w:cstheme="minorHAnsi"/>
        </w:rPr>
      </w:pPr>
      <w:r w:rsidRPr="008A1210">
        <w:rPr>
          <w:rFonts w:asciiTheme="minorHAnsi" w:hAnsiTheme="minorHAnsi" w:cstheme="minorHAnsi"/>
          <w:i/>
        </w:rPr>
        <w:t>Prêmio CAU/RS</w:t>
      </w:r>
      <w:r w:rsidRPr="008A1210">
        <w:rPr>
          <w:rFonts w:asciiTheme="minorHAnsi" w:hAnsiTheme="minorHAnsi" w:cstheme="minorHAnsi"/>
        </w:rPr>
        <w:t xml:space="preserve"> - Edição 2020 – Patronesse </w:t>
      </w:r>
      <w:r w:rsidRPr="008A1210">
        <w:rPr>
          <w:rFonts w:asciiTheme="minorHAnsi" w:hAnsiTheme="minorHAnsi" w:cstheme="minorHAnsi"/>
          <w:b/>
        </w:rPr>
        <w:t>Briane Bicca</w:t>
      </w:r>
      <w:r w:rsidRPr="008A1210">
        <w:rPr>
          <w:rFonts w:asciiTheme="minorHAnsi" w:hAnsiTheme="minorHAnsi" w:cstheme="minorHAnsi"/>
        </w:rPr>
        <w:t>, Conselheira Federal suplente da Gestão 2018-2020.</w:t>
      </w:r>
    </w:p>
    <w:p w:rsidR="007220F6" w:rsidRPr="008A1210" w:rsidRDefault="007220F6" w:rsidP="007220F6">
      <w:pPr>
        <w:jc w:val="both"/>
        <w:rPr>
          <w:rFonts w:asciiTheme="minorHAnsi" w:hAnsiTheme="minorHAnsi" w:cstheme="minorHAnsi"/>
          <w:highlight w:val="yellow"/>
        </w:rPr>
      </w:pPr>
    </w:p>
    <w:p w:rsidR="007220F6" w:rsidRPr="00361557" w:rsidRDefault="007220F6" w:rsidP="007220F6">
      <w:pPr>
        <w:pStyle w:val="PargrafodaLista"/>
        <w:numPr>
          <w:ilvl w:val="1"/>
          <w:numId w:val="28"/>
        </w:numPr>
        <w:spacing w:after="200" w:line="276" w:lineRule="auto"/>
        <w:contextualSpacing/>
        <w:jc w:val="both"/>
        <w:rPr>
          <w:rFonts w:asciiTheme="minorHAnsi" w:hAnsiTheme="minorHAnsi" w:cstheme="minorHAnsi"/>
          <w:b/>
        </w:rPr>
      </w:pPr>
      <w:r w:rsidRPr="00361557">
        <w:rPr>
          <w:rFonts w:asciiTheme="minorHAnsi" w:hAnsiTheme="minorHAnsi" w:cstheme="minorHAnsi"/>
          <w:b/>
        </w:rPr>
        <w:t>CRONOGRAMA</w:t>
      </w:r>
    </w:p>
    <w:p w:rsidR="007220F6" w:rsidRPr="008A1210" w:rsidRDefault="007220F6" w:rsidP="007220F6">
      <w:pPr>
        <w:jc w:val="both"/>
        <w:rPr>
          <w:rFonts w:asciiTheme="minorHAnsi" w:hAnsiTheme="minorHAnsi" w:cstheme="minorHAnsi"/>
        </w:rPr>
      </w:pPr>
      <w:r w:rsidRPr="008A1210">
        <w:rPr>
          <w:rFonts w:asciiTheme="minorHAnsi" w:hAnsiTheme="minorHAnsi" w:cstheme="minorHAnsi"/>
        </w:rPr>
        <w:t xml:space="preserve">O cronograma geral do </w:t>
      </w:r>
      <w:r w:rsidRPr="008A1210">
        <w:rPr>
          <w:rFonts w:asciiTheme="minorHAnsi" w:hAnsiTheme="minorHAnsi" w:cstheme="minorHAnsi"/>
          <w:i/>
        </w:rPr>
        <w:t>Prêmio CAU/RS</w:t>
      </w:r>
      <w:r w:rsidRPr="008A1210">
        <w:rPr>
          <w:rFonts w:asciiTheme="minorHAnsi" w:hAnsiTheme="minorHAnsi" w:cstheme="minorHAnsi"/>
        </w:rPr>
        <w:t xml:space="preserve"> para o ano de 2019 é o seguinte:</w:t>
      </w:r>
    </w:p>
    <w:p w:rsidR="007220F6" w:rsidRPr="008A1210" w:rsidRDefault="007220F6" w:rsidP="007220F6">
      <w:pPr>
        <w:pStyle w:val="PargrafodaLista"/>
        <w:numPr>
          <w:ilvl w:val="0"/>
          <w:numId w:val="27"/>
        </w:numPr>
        <w:spacing w:after="200" w:line="276" w:lineRule="auto"/>
        <w:contextualSpacing/>
        <w:jc w:val="both"/>
        <w:rPr>
          <w:rFonts w:asciiTheme="minorHAnsi" w:hAnsiTheme="minorHAnsi" w:cstheme="minorHAnsi"/>
        </w:rPr>
      </w:pPr>
      <w:r w:rsidRPr="008A1210">
        <w:rPr>
          <w:rFonts w:asciiTheme="minorHAnsi" w:hAnsiTheme="minorHAnsi" w:cstheme="minorHAnsi"/>
        </w:rPr>
        <w:t xml:space="preserve">Julho e agosto: concepção, discussão, detalhamento e </w:t>
      </w:r>
      <w:r w:rsidRPr="008A1210">
        <w:rPr>
          <w:rFonts w:asciiTheme="minorHAnsi" w:hAnsiTheme="minorHAnsi" w:cstheme="minorHAnsi"/>
          <w:b/>
        </w:rPr>
        <w:t>conclusão do projeto</w:t>
      </w:r>
      <w:r w:rsidRPr="008A1210">
        <w:rPr>
          <w:rFonts w:asciiTheme="minorHAnsi" w:hAnsiTheme="minorHAnsi" w:cstheme="minorHAnsi"/>
        </w:rPr>
        <w:t>;</w:t>
      </w:r>
    </w:p>
    <w:p w:rsidR="007220F6" w:rsidRPr="008A1210" w:rsidRDefault="007220F6" w:rsidP="007220F6">
      <w:pPr>
        <w:pStyle w:val="PargrafodaLista"/>
        <w:numPr>
          <w:ilvl w:val="0"/>
          <w:numId w:val="27"/>
        </w:numPr>
        <w:spacing w:after="200" w:line="276" w:lineRule="auto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13/08/2019 –</w:t>
      </w:r>
      <w:r w:rsidRPr="008A1210">
        <w:rPr>
          <w:rFonts w:asciiTheme="minorHAnsi" w:hAnsiTheme="minorHAnsi" w:cstheme="minorHAnsi"/>
        </w:rPr>
        <w:t xml:space="preserve"> aprovação pela CPF</w:t>
      </w:r>
      <w:r>
        <w:rPr>
          <w:rFonts w:asciiTheme="minorHAnsi" w:hAnsiTheme="minorHAnsi" w:cstheme="minorHAnsi"/>
        </w:rPr>
        <w:t>i-</w:t>
      </w:r>
      <w:r w:rsidRPr="008A1210">
        <w:rPr>
          <w:rFonts w:asciiTheme="minorHAnsi" w:hAnsiTheme="minorHAnsi" w:cstheme="minorHAnsi"/>
        </w:rPr>
        <w:t>CAU/RS;</w:t>
      </w:r>
    </w:p>
    <w:p w:rsidR="007220F6" w:rsidRDefault="007220F6" w:rsidP="007220F6">
      <w:pPr>
        <w:pStyle w:val="PargrafodaLista"/>
        <w:numPr>
          <w:ilvl w:val="0"/>
          <w:numId w:val="27"/>
        </w:numPr>
        <w:spacing w:after="200" w:line="276" w:lineRule="auto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14/08/2019 – Aprovação no Cnselho Diretor;</w:t>
      </w:r>
    </w:p>
    <w:p w:rsidR="007220F6" w:rsidRPr="008A1210" w:rsidRDefault="007220F6" w:rsidP="007220F6">
      <w:pPr>
        <w:pStyle w:val="PargrafodaLista"/>
        <w:numPr>
          <w:ilvl w:val="0"/>
          <w:numId w:val="27"/>
        </w:numPr>
        <w:spacing w:after="200" w:line="276" w:lineRule="auto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15/08/2019 – Aprovação na </w:t>
      </w:r>
      <w:r w:rsidRPr="008A1210">
        <w:rPr>
          <w:rFonts w:asciiTheme="minorHAnsi" w:hAnsiTheme="minorHAnsi" w:cstheme="minorHAnsi"/>
        </w:rPr>
        <w:t xml:space="preserve">100ª Penária do CAU/RS </w:t>
      </w:r>
    </w:p>
    <w:p w:rsidR="007220F6" w:rsidRPr="00E66700" w:rsidRDefault="007220F6" w:rsidP="007220F6">
      <w:pPr>
        <w:pStyle w:val="PargrafodaLista"/>
        <w:numPr>
          <w:ilvl w:val="0"/>
          <w:numId w:val="27"/>
        </w:numPr>
        <w:spacing w:after="200" w:line="276" w:lineRule="auto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20/08/2019 – Assinatura do </w:t>
      </w:r>
      <w:r>
        <w:t xml:space="preserve">Termo de Colaboração entre CAU/RS e </w:t>
      </w:r>
      <w:r w:rsidRPr="00E66700">
        <w:t xml:space="preserve">Associação dos Escultores do Estado do Rio Grande do Sul - AEERGS </w:t>
      </w:r>
    </w:p>
    <w:p w:rsidR="007220F6" w:rsidRDefault="007220F6" w:rsidP="007220F6">
      <w:pPr>
        <w:pStyle w:val="PargrafodaLista"/>
        <w:numPr>
          <w:ilvl w:val="0"/>
          <w:numId w:val="27"/>
        </w:numPr>
        <w:spacing w:after="200" w:line="276" w:lineRule="auto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20 a 27/08/2019:</w:t>
      </w:r>
    </w:p>
    <w:p w:rsidR="007220F6" w:rsidRDefault="007220F6" w:rsidP="007220F6">
      <w:pPr>
        <w:pStyle w:val="PargrafodaLista"/>
        <w:numPr>
          <w:ilvl w:val="1"/>
          <w:numId w:val="27"/>
        </w:numPr>
        <w:spacing w:after="200" w:line="276" w:lineRule="auto"/>
        <w:contextualSpacing/>
        <w:jc w:val="both"/>
        <w:rPr>
          <w:rFonts w:asciiTheme="minorHAnsi" w:hAnsiTheme="minorHAnsi" w:cstheme="minorHAnsi"/>
        </w:rPr>
      </w:pPr>
      <w:r w:rsidRPr="009662E5">
        <w:rPr>
          <w:color w:val="000000" w:themeColor="text1"/>
        </w:rPr>
        <w:t xml:space="preserve">Definição dos critérios de seleção </w:t>
      </w:r>
      <w:r>
        <w:rPr>
          <w:color w:val="000000" w:themeColor="text1"/>
        </w:rPr>
        <w:t>dos escultores</w:t>
      </w:r>
      <w:r w:rsidRPr="009662E5">
        <w:rPr>
          <w:color w:val="000000" w:themeColor="text1"/>
        </w:rPr>
        <w:t xml:space="preserve"> (critério e pontuação)</w:t>
      </w:r>
      <w:r>
        <w:rPr>
          <w:rFonts w:asciiTheme="minorHAnsi" w:hAnsiTheme="minorHAnsi" w:cstheme="minorHAnsi"/>
        </w:rPr>
        <w:t xml:space="preserve">15 de </w:t>
      </w:r>
      <w:r w:rsidRPr="008A1210">
        <w:rPr>
          <w:rFonts w:asciiTheme="minorHAnsi" w:hAnsiTheme="minorHAnsi" w:cstheme="minorHAnsi"/>
        </w:rPr>
        <w:t>Agosto a novembro: desenvolvimento, inscrição das iniciativas, julgamento;</w:t>
      </w:r>
    </w:p>
    <w:p w:rsidR="007220F6" w:rsidRPr="00E66700" w:rsidRDefault="007220F6" w:rsidP="007220F6">
      <w:pPr>
        <w:pStyle w:val="PargrafodaLista"/>
        <w:numPr>
          <w:ilvl w:val="1"/>
          <w:numId w:val="27"/>
        </w:numPr>
        <w:spacing w:after="200" w:line="276" w:lineRule="auto"/>
        <w:contextualSpacing/>
        <w:jc w:val="both"/>
        <w:rPr>
          <w:rFonts w:asciiTheme="minorHAnsi" w:hAnsiTheme="minorHAnsi" w:cstheme="minorHAnsi"/>
        </w:rPr>
      </w:pPr>
      <w:r w:rsidRPr="009662E5">
        <w:rPr>
          <w:color w:val="000000" w:themeColor="text1"/>
        </w:rPr>
        <w:t>Elaboração de minuta de contrato (direitos autorais, responsabilidades dos contratantes) entre</w:t>
      </w:r>
      <w:r>
        <w:rPr>
          <w:color w:val="000000" w:themeColor="text1"/>
        </w:rPr>
        <w:t xml:space="preserve"> AEERGS</w:t>
      </w:r>
      <w:r w:rsidRPr="009662E5">
        <w:rPr>
          <w:color w:val="000000" w:themeColor="text1"/>
        </w:rPr>
        <w:t xml:space="preserve"> e </w:t>
      </w:r>
      <w:r>
        <w:rPr>
          <w:color w:val="000000" w:themeColor="text1"/>
        </w:rPr>
        <w:t>Escultor;</w:t>
      </w:r>
    </w:p>
    <w:p w:rsidR="007220F6" w:rsidRPr="00E66700" w:rsidRDefault="007220F6" w:rsidP="007220F6">
      <w:pPr>
        <w:pStyle w:val="PargrafodaLista"/>
        <w:numPr>
          <w:ilvl w:val="1"/>
          <w:numId w:val="27"/>
        </w:numPr>
        <w:spacing w:after="200" w:line="276" w:lineRule="auto"/>
        <w:contextualSpacing/>
        <w:jc w:val="both"/>
        <w:rPr>
          <w:rFonts w:asciiTheme="minorHAnsi" w:hAnsiTheme="minorHAnsi" w:cstheme="minorHAnsi"/>
        </w:rPr>
      </w:pPr>
      <w:r>
        <w:rPr>
          <w:color w:val="000000" w:themeColor="text1"/>
        </w:rPr>
        <w:t>Elaboração do Edital do Troféu para o Prêmio CAU/RS;</w:t>
      </w:r>
    </w:p>
    <w:p w:rsidR="007220F6" w:rsidRPr="00E66700" w:rsidRDefault="007220F6" w:rsidP="007220F6">
      <w:pPr>
        <w:pStyle w:val="PargrafodaLista"/>
        <w:numPr>
          <w:ilvl w:val="1"/>
          <w:numId w:val="27"/>
        </w:numPr>
        <w:spacing w:after="200" w:line="276" w:lineRule="auto"/>
        <w:contextualSpacing/>
        <w:jc w:val="both"/>
        <w:rPr>
          <w:rFonts w:asciiTheme="minorHAnsi" w:hAnsiTheme="minorHAnsi" w:cstheme="minorHAnsi"/>
        </w:rPr>
      </w:pPr>
      <w:r>
        <w:rPr>
          <w:color w:val="000000" w:themeColor="text1"/>
        </w:rPr>
        <w:t xml:space="preserve">Definição da Comissão Julgadora para o Edital do Troféu para o Prêmio CAU/RS, </w:t>
      </w:r>
      <w:r w:rsidRPr="009662E5">
        <w:rPr>
          <w:color w:val="000000" w:themeColor="text1"/>
        </w:rPr>
        <w:t>confirmando a participação dos integrantes</w:t>
      </w:r>
      <w:r>
        <w:rPr>
          <w:color w:val="000000" w:themeColor="text1"/>
        </w:rPr>
        <w:t>;</w:t>
      </w:r>
    </w:p>
    <w:p w:rsidR="007220F6" w:rsidRPr="00E66700" w:rsidRDefault="007220F6" w:rsidP="007220F6">
      <w:pPr>
        <w:pStyle w:val="PargrafodaLista"/>
        <w:numPr>
          <w:ilvl w:val="1"/>
          <w:numId w:val="27"/>
        </w:numPr>
        <w:spacing w:after="200" w:line="276" w:lineRule="auto"/>
        <w:contextualSpacing/>
        <w:jc w:val="both"/>
        <w:rPr>
          <w:rFonts w:asciiTheme="minorHAnsi" w:hAnsiTheme="minorHAnsi" w:cstheme="minorHAnsi"/>
        </w:rPr>
      </w:pPr>
      <w:r>
        <w:rPr>
          <w:color w:val="000000" w:themeColor="text1"/>
        </w:rPr>
        <w:t>Publicação do Edital do Troféu para o Prêmio CAU/RS.</w:t>
      </w:r>
    </w:p>
    <w:p w:rsidR="007220F6" w:rsidRPr="00E66700" w:rsidRDefault="007220F6" w:rsidP="007220F6">
      <w:pPr>
        <w:pStyle w:val="PargrafodaLista"/>
        <w:numPr>
          <w:ilvl w:val="0"/>
          <w:numId w:val="27"/>
        </w:numPr>
        <w:spacing w:after="200" w:line="276" w:lineRule="auto"/>
        <w:contextualSpacing/>
        <w:jc w:val="both"/>
        <w:rPr>
          <w:rFonts w:asciiTheme="minorHAnsi" w:hAnsiTheme="minorHAnsi" w:cstheme="minorHAnsi"/>
        </w:rPr>
      </w:pPr>
      <w:r>
        <w:rPr>
          <w:color w:val="000000" w:themeColor="text1"/>
        </w:rPr>
        <w:t xml:space="preserve">04/10/2019 – </w:t>
      </w:r>
      <w:r w:rsidRPr="009662E5">
        <w:rPr>
          <w:color w:val="000000" w:themeColor="text1"/>
        </w:rPr>
        <w:t>Seleção d</w:t>
      </w:r>
      <w:r>
        <w:rPr>
          <w:color w:val="000000" w:themeColor="text1"/>
        </w:rPr>
        <w:t>o</w:t>
      </w:r>
      <w:r w:rsidRPr="009662E5">
        <w:rPr>
          <w:color w:val="000000" w:themeColor="text1"/>
        </w:rPr>
        <w:t xml:space="preserve">(s) </w:t>
      </w:r>
      <w:r>
        <w:rPr>
          <w:color w:val="000000" w:themeColor="text1"/>
        </w:rPr>
        <w:t>escultor</w:t>
      </w:r>
      <w:r w:rsidRPr="009662E5">
        <w:rPr>
          <w:color w:val="000000" w:themeColor="text1"/>
        </w:rPr>
        <w:t>(</w:t>
      </w:r>
      <w:r>
        <w:rPr>
          <w:color w:val="000000" w:themeColor="text1"/>
        </w:rPr>
        <w:t>e</w:t>
      </w:r>
      <w:r w:rsidRPr="009662E5">
        <w:rPr>
          <w:color w:val="000000" w:themeColor="text1"/>
        </w:rPr>
        <w:t>s)</w:t>
      </w:r>
    </w:p>
    <w:p w:rsidR="007220F6" w:rsidRPr="00E66700" w:rsidRDefault="007220F6" w:rsidP="007220F6">
      <w:pPr>
        <w:pStyle w:val="PargrafodaLista"/>
        <w:numPr>
          <w:ilvl w:val="0"/>
          <w:numId w:val="27"/>
        </w:numPr>
        <w:spacing w:after="200" w:line="276" w:lineRule="auto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11/10/2019 – </w:t>
      </w:r>
      <w:r w:rsidRPr="009662E5">
        <w:rPr>
          <w:color w:val="000000" w:themeColor="text1"/>
        </w:rPr>
        <w:t>Assinatura</w:t>
      </w:r>
      <w:r>
        <w:rPr>
          <w:color w:val="000000" w:themeColor="text1"/>
        </w:rPr>
        <w:t xml:space="preserve"> </w:t>
      </w:r>
      <w:r w:rsidRPr="009662E5">
        <w:rPr>
          <w:color w:val="000000" w:themeColor="text1"/>
        </w:rPr>
        <w:t xml:space="preserve">do contrato entre </w:t>
      </w:r>
      <w:r>
        <w:rPr>
          <w:color w:val="000000" w:themeColor="text1"/>
        </w:rPr>
        <w:t>AEERGS</w:t>
      </w:r>
      <w:r w:rsidRPr="009662E5">
        <w:rPr>
          <w:color w:val="000000" w:themeColor="text1"/>
        </w:rPr>
        <w:t xml:space="preserve"> e </w:t>
      </w:r>
      <w:r>
        <w:rPr>
          <w:color w:val="000000" w:themeColor="text1"/>
        </w:rPr>
        <w:t>Escultor;</w:t>
      </w:r>
    </w:p>
    <w:p w:rsidR="007220F6" w:rsidRPr="00E66700" w:rsidRDefault="007220F6" w:rsidP="007220F6">
      <w:pPr>
        <w:pStyle w:val="PargrafodaLista"/>
        <w:numPr>
          <w:ilvl w:val="0"/>
          <w:numId w:val="27"/>
        </w:numPr>
        <w:spacing w:after="200" w:line="276" w:lineRule="auto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02/12/2019 – </w:t>
      </w:r>
      <w:r w:rsidRPr="009662E5">
        <w:rPr>
          <w:color w:val="000000" w:themeColor="text1"/>
        </w:rPr>
        <w:t xml:space="preserve">Confecção e entrega dos </w:t>
      </w:r>
      <w:r>
        <w:rPr>
          <w:color w:val="000000" w:themeColor="text1"/>
        </w:rPr>
        <w:t>Troféus  ao CAU/RS</w:t>
      </w:r>
    </w:p>
    <w:p w:rsidR="007220F6" w:rsidRPr="00734091" w:rsidRDefault="007220F6" w:rsidP="007220F6">
      <w:pPr>
        <w:pStyle w:val="PargrafodaLista"/>
        <w:numPr>
          <w:ilvl w:val="0"/>
          <w:numId w:val="27"/>
        </w:numPr>
        <w:spacing w:after="200" w:line="276" w:lineRule="auto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14/12/2019 – Cerimônia de Premiação em evento comemorativo ao </w:t>
      </w:r>
      <w:r w:rsidRPr="008A1210">
        <w:rPr>
          <w:rFonts w:asciiTheme="minorHAnsi" w:hAnsiTheme="minorHAnsi" w:cstheme="minorHAnsi"/>
        </w:rPr>
        <w:t>Dia do Arquiteto</w:t>
      </w:r>
      <w:r>
        <w:rPr>
          <w:rFonts w:asciiTheme="minorHAnsi" w:hAnsiTheme="minorHAnsi" w:cstheme="minorHAnsi"/>
        </w:rPr>
        <w:t xml:space="preserve"> e Urbanista</w:t>
      </w:r>
      <w:r>
        <w:rPr>
          <w:rFonts w:asciiTheme="minorHAnsi" w:hAnsiTheme="minorHAnsi" w:cstheme="minorHAnsi"/>
          <w:i/>
        </w:rPr>
        <w:t>;</w:t>
      </w:r>
    </w:p>
    <w:p w:rsidR="007220F6" w:rsidRPr="00734091" w:rsidRDefault="007220F6" w:rsidP="007220F6">
      <w:pPr>
        <w:pStyle w:val="PargrafodaLista"/>
        <w:numPr>
          <w:ilvl w:val="0"/>
          <w:numId w:val="27"/>
        </w:numPr>
        <w:spacing w:after="200" w:line="276" w:lineRule="auto"/>
        <w:contextualSpacing/>
        <w:jc w:val="both"/>
        <w:rPr>
          <w:rFonts w:asciiTheme="minorHAnsi" w:hAnsiTheme="minorHAnsi" w:cstheme="minorHAnsi"/>
        </w:rPr>
      </w:pPr>
      <w:r w:rsidRPr="00734091">
        <w:rPr>
          <w:rFonts w:asciiTheme="minorHAnsi" w:hAnsiTheme="minorHAnsi" w:cstheme="minorHAnsi"/>
        </w:rPr>
        <w:t>15/12/2019</w:t>
      </w:r>
      <w:r>
        <w:rPr>
          <w:rFonts w:asciiTheme="minorHAnsi" w:hAnsiTheme="minorHAnsi" w:cstheme="minorHAnsi"/>
        </w:rPr>
        <w:t xml:space="preserve"> – Evento aberto ao público, alusivo ao Dia do Arquiteto e Urbanista.</w:t>
      </w:r>
    </w:p>
    <w:p w:rsidR="007220F6" w:rsidRPr="008A1210" w:rsidRDefault="007220F6" w:rsidP="007220F6">
      <w:pPr>
        <w:pStyle w:val="PargrafodaLista"/>
        <w:ind w:left="360"/>
        <w:jc w:val="both"/>
        <w:rPr>
          <w:rFonts w:asciiTheme="minorHAnsi" w:hAnsiTheme="minorHAnsi" w:cstheme="minorHAnsi"/>
          <w:highlight w:val="yellow"/>
        </w:rPr>
      </w:pPr>
    </w:p>
    <w:p w:rsidR="007220F6" w:rsidRPr="00734091" w:rsidRDefault="007220F6" w:rsidP="007220F6">
      <w:pPr>
        <w:pStyle w:val="PargrafodaLista"/>
        <w:numPr>
          <w:ilvl w:val="1"/>
          <w:numId w:val="28"/>
        </w:numPr>
        <w:spacing w:after="200" w:line="276" w:lineRule="auto"/>
        <w:contextualSpacing/>
        <w:jc w:val="both"/>
        <w:rPr>
          <w:rFonts w:asciiTheme="minorHAnsi" w:hAnsiTheme="minorHAnsi" w:cstheme="minorHAnsi"/>
          <w:b/>
        </w:rPr>
      </w:pPr>
      <w:r w:rsidRPr="008A1210">
        <w:rPr>
          <w:rFonts w:asciiTheme="minorHAnsi" w:hAnsiTheme="minorHAnsi" w:cstheme="minorHAnsi"/>
          <w:b/>
        </w:rPr>
        <w:t xml:space="preserve"> </w:t>
      </w:r>
      <w:r w:rsidRPr="00734091">
        <w:rPr>
          <w:rFonts w:asciiTheme="minorHAnsi" w:hAnsiTheme="minorHAnsi" w:cstheme="minorHAnsi"/>
          <w:b/>
        </w:rPr>
        <w:t>RECURSOS E ORÇAMENTO</w:t>
      </w:r>
    </w:p>
    <w:p w:rsidR="007220F6" w:rsidRPr="008A1210" w:rsidRDefault="007220F6" w:rsidP="007220F6">
      <w:pPr>
        <w:jc w:val="both"/>
        <w:rPr>
          <w:rFonts w:asciiTheme="minorHAnsi" w:hAnsiTheme="minorHAnsi" w:cstheme="minorHAnsi"/>
        </w:rPr>
      </w:pPr>
      <w:r w:rsidRPr="008A1210">
        <w:rPr>
          <w:rFonts w:asciiTheme="minorHAnsi" w:hAnsiTheme="minorHAnsi" w:cstheme="minorHAnsi"/>
        </w:rPr>
        <w:t xml:space="preserve">O </w:t>
      </w:r>
      <w:r w:rsidRPr="008A1210">
        <w:rPr>
          <w:rFonts w:asciiTheme="minorHAnsi" w:hAnsiTheme="minorHAnsi" w:cstheme="minorHAnsi"/>
          <w:i/>
        </w:rPr>
        <w:t>Prêmio CAU/RS</w:t>
      </w:r>
      <w:r w:rsidRPr="008A1210">
        <w:rPr>
          <w:rFonts w:asciiTheme="minorHAnsi" w:hAnsiTheme="minorHAnsi" w:cstheme="minorHAnsi"/>
        </w:rPr>
        <w:t xml:space="preserve"> é um projeto especial e </w:t>
      </w:r>
      <w:r>
        <w:rPr>
          <w:rFonts w:asciiTheme="minorHAnsi" w:hAnsiTheme="minorHAnsi" w:cstheme="minorHAnsi"/>
        </w:rPr>
        <w:t>deverá ser</w:t>
      </w:r>
      <w:r w:rsidRPr="008A1210">
        <w:rPr>
          <w:rFonts w:asciiTheme="minorHAnsi" w:hAnsiTheme="minorHAnsi" w:cstheme="minorHAnsi"/>
        </w:rPr>
        <w:t xml:space="preserve"> implantado com </w:t>
      </w:r>
      <w:r w:rsidRPr="008A1210">
        <w:rPr>
          <w:rFonts w:asciiTheme="minorHAnsi" w:hAnsiTheme="minorHAnsi" w:cstheme="minorHAnsi"/>
          <w:b/>
        </w:rPr>
        <w:t>parte dos recursos imobilizados</w:t>
      </w:r>
      <w:r w:rsidRPr="008A1210">
        <w:rPr>
          <w:rFonts w:asciiTheme="minorHAnsi" w:hAnsiTheme="minorHAnsi" w:cstheme="minorHAnsi"/>
        </w:rPr>
        <w:t xml:space="preserve"> da autarquia,</w:t>
      </w:r>
      <w:r w:rsidRPr="008A1210">
        <w:rPr>
          <w:rFonts w:asciiTheme="minorHAnsi" w:hAnsiTheme="minorHAnsi" w:cstheme="minorHAnsi"/>
          <w:b/>
        </w:rPr>
        <w:t xml:space="preserve"> </w:t>
      </w:r>
      <w:r w:rsidRPr="008A1210">
        <w:rPr>
          <w:rFonts w:asciiTheme="minorHAnsi" w:hAnsiTheme="minorHAnsi" w:cstheme="minorHAnsi"/>
        </w:rPr>
        <w:t>seguindo as normativas de aprovação e utilização desses recursos.</w:t>
      </w:r>
    </w:p>
    <w:p w:rsidR="007220F6" w:rsidRDefault="007220F6" w:rsidP="007220F6">
      <w:pPr>
        <w:jc w:val="both"/>
        <w:rPr>
          <w:rFonts w:asciiTheme="minorHAnsi" w:hAnsiTheme="minorHAnsi" w:cstheme="minorHAnsi"/>
        </w:rPr>
      </w:pPr>
      <w:r w:rsidRPr="008A1210">
        <w:rPr>
          <w:rFonts w:asciiTheme="minorHAnsi" w:hAnsiTheme="minorHAnsi" w:cstheme="minorHAnsi"/>
        </w:rPr>
        <w:t xml:space="preserve">O orçamento do projeto especial do </w:t>
      </w:r>
      <w:r w:rsidRPr="008A1210">
        <w:rPr>
          <w:rFonts w:asciiTheme="minorHAnsi" w:hAnsiTheme="minorHAnsi" w:cstheme="minorHAnsi"/>
          <w:i/>
        </w:rPr>
        <w:t>Prêmio CAU/RS</w:t>
      </w:r>
      <w:r w:rsidRPr="008A1210">
        <w:rPr>
          <w:rFonts w:asciiTheme="minorHAnsi" w:hAnsiTheme="minorHAnsi" w:cstheme="minorHAnsi"/>
        </w:rPr>
        <w:t xml:space="preserve"> é de R$ </w:t>
      </w:r>
      <w:r>
        <w:rPr>
          <w:rFonts w:asciiTheme="minorHAnsi" w:hAnsiTheme="minorHAnsi" w:cstheme="minorHAnsi"/>
        </w:rPr>
        <w:t>100.000,00 (cem mil reais), conforme a DPO-RS nº 1052/2019 que homologou</w:t>
      </w:r>
      <w:r w:rsidRPr="00734091">
        <w:rPr>
          <w:rFonts w:asciiTheme="minorHAnsi" w:hAnsiTheme="minorHAnsi" w:cstheme="minorHAnsi"/>
        </w:rPr>
        <w:t xml:space="preserve"> o A</w:t>
      </w:r>
      <w:r>
        <w:rPr>
          <w:rFonts w:asciiTheme="minorHAnsi" w:hAnsiTheme="minorHAnsi" w:cstheme="minorHAnsi"/>
        </w:rPr>
        <w:t>d Referendum 005/2019 e ratificou</w:t>
      </w:r>
      <w:r w:rsidRPr="00734091">
        <w:rPr>
          <w:rFonts w:asciiTheme="minorHAnsi" w:hAnsiTheme="minorHAnsi" w:cstheme="minorHAnsi"/>
        </w:rPr>
        <w:t xml:space="preserve"> a aprovação da 1ª Reprogramação do Plano de Ação e Orçamento do CAU/RS para 2019.</w:t>
      </w:r>
    </w:p>
    <w:p w:rsidR="00D20633" w:rsidRDefault="00D20633" w:rsidP="00D20633">
      <w:pPr>
        <w:jc w:val="both"/>
        <w:rPr>
          <w:rFonts w:asciiTheme="minorHAnsi" w:hAnsiTheme="minorHAnsi" w:cstheme="minorHAnsi"/>
          <w:b/>
        </w:rPr>
      </w:pPr>
    </w:p>
    <w:p w:rsidR="00D20633" w:rsidRPr="00734091" w:rsidRDefault="00D20633" w:rsidP="00D20633">
      <w:pPr>
        <w:jc w:val="both"/>
        <w:rPr>
          <w:rFonts w:asciiTheme="minorHAnsi" w:hAnsiTheme="minorHAnsi" w:cstheme="minorHAnsi"/>
          <w:b/>
        </w:rPr>
      </w:pPr>
      <w:r w:rsidRPr="00734091">
        <w:rPr>
          <w:rFonts w:asciiTheme="minorHAnsi" w:hAnsiTheme="minorHAnsi" w:cstheme="minorHAnsi"/>
          <w:b/>
        </w:rPr>
        <w:t>Centro de Custo: 4.03.36</w:t>
      </w:r>
    </w:p>
    <w:p w:rsidR="00D20633" w:rsidRDefault="00D20633" w:rsidP="00D20633">
      <w:pPr>
        <w:jc w:val="center"/>
        <w:rPr>
          <w:rFonts w:ascii="Calibri" w:hAnsi="Calibri" w:cs="Calibri"/>
        </w:rPr>
      </w:pPr>
    </w:p>
    <w:p w:rsidR="00D20633" w:rsidRDefault="00D20633" w:rsidP="00D20633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Repasse de recursos à entidade responsável pela realização do edital (publicação e divulgação), seleção, premiação do artista vencedor (1º, 2º e 3º lugares), produção e entrega ao CAU/RS de 22 (vinte e duas) unidades do troféu selecionado;</w:t>
      </w:r>
    </w:p>
    <w:p w:rsidR="00D20633" w:rsidRDefault="00D20633" w:rsidP="00D20633">
      <w:pPr>
        <w:jc w:val="both"/>
        <w:rPr>
          <w:rFonts w:asciiTheme="minorHAnsi" w:hAnsiTheme="minorHAnsi" w:cstheme="minorHAnsi"/>
        </w:rPr>
      </w:pPr>
    </w:p>
    <w:p w:rsidR="00D20633" w:rsidRDefault="00D20633" w:rsidP="00D20633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Estimativa de custos de Produção: R$ 50.000,00 (cinquenta mil reais)</w:t>
      </w:r>
    </w:p>
    <w:p w:rsidR="00D20633" w:rsidRDefault="00D20633" w:rsidP="00D20633">
      <w:pPr>
        <w:jc w:val="both"/>
        <w:rPr>
          <w:rFonts w:asciiTheme="minorHAnsi" w:hAnsiTheme="minorHAnsi" w:cstheme="minorHAnsi"/>
        </w:rPr>
      </w:pPr>
    </w:p>
    <w:p w:rsidR="00D20633" w:rsidRPr="008A1210" w:rsidRDefault="00D20633" w:rsidP="00D20633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Estimativa de custos para realização da Cerimônia de Premiação e Evento aberto ao público, em </w:t>
      </w:r>
      <w:bookmarkStart w:id="0" w:name="_GoBack"/>
      <w:bookmarkEnd w:id="0"/>
      <w:r>
        <w:rPr>
          <w:rFonts w:asciiTheme="minorHAnsi" w:hAnsiTheme="minorHAnsi" w:cstheme="minorHAnsi"/>
        </w:rPr>
        <w:t>comemoração ao Dia do Arquiteto e Urbanista, a ocorrerem nos dias 14 e 15 de dezembro, respectivamente: R$ 50.000,00 (cinquenta mil reais)</w:t>
      </w:r>
    </w:p>
    <w:p w:rsidR="007220F6" w:rsidRDefault="007220F6" w:rsidP="007220F6">
      <w:pPr>
        <w:jc w:val="center"/>
        <w:rPr>
          <w:rFonts w:ascii="Calibri" w:hAnsi="Calibri" w:cs="Calibri"/>
        </w:rPr>
      </w:pPr>
    </w:p>
    <w:p w:rsidR="00AC602C" w:rsidRPr="00856402" w:rsidRDefault="00AC602C" w:rsidP="00C07D61">
      <w:pPr>
        <w:tabs>
          <w:tab w:val="left" w:pos="1418"/>
        </w:tabs>
        <w:rPr>
          <w:rFonts w:ascii="Times New Roman" w:hAnsi="Times New Roman"/>
          <w:b/>
          <w:sz w:val="22"/>
          <w:szCs w:val="22"/>
        </w:rPr>
      </w:pPr>
    </w:p>
    <w:sectPr w:rsidR="00AC602C" w:rsidRPr="00856402" w:rsidSect="00247AF1">
      <w:headerReference w:type="even" r:id="rId15"/>
      <w:headerReference w:type="default" r:id="rId16"/>
      <w:footerReference w:type="even" r:id="rId17"/>
      <w:footerReference w:type="default" r:id="rId18"/>
      <w:type w:val="continuous"/>
      <w:pgSz w:w="11900" w:h="16840"/>
      <w:pgMar w:top="1985" w:right="851" w:bottom="568" w:left="1701" w:header="1417" w:footer="567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410E" w:rsidRDefault="0019410E">
      <w:r>
        <w:separator/>
      </w:r>
    </w:p>
  </w:endnote>
  <w:endnote w:type="continuationSeparator" w:id="0">
    <w:p w:rsidR="0019410E" w:rsidRDefault="00194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10E" w:rsidRPr="00381432" w:rsidRDefault="0019410E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19410E" w:rsidRPr="001751F1" w:rsidRDefault="0019410E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1751F1">
      <w:rPr>
        <w:rFonts w:ascii="Arial" w:hAnsi="Arial"/>
        <w:b/>
        <w:color w:val="003333"/>
        <w:sz w:val="22"/>
      </w:rPr>
      <w:t>www.caubr.org.br</w:t>
    </w:r>
    <w:r w:rsidRPr="001751F1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10E" w:rsidRPr="001F028B" w:rsidRDefault="0019410E" w:rsidP="005C5FE0">
    <w:pPr>
      <w:pStyle w:val="Rodap"/>
      <w:spacing w:after="100" w:afterAutospacing="1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</w:t>
    </w:r>
    <w:r w:rsidRPr="001F028B">
      <w:rPr>
        <w:rFonts w:ascii="Arial" w:hAnsi="Arial" w:cs="Arial"/>
        <w:b/>
        <w:color w:val="2C778C"/>
      </w:rPr>
      <w:t>___________________</w:t>
    </w:r>
    <w:r>
      <w:rPr>
        <w:rFonts w:ascii="Arial" w:hAnsi="Arial" w:cs="Arial"/>
        <w:b/>
        <w:color w:val="2C778C"/>
      </w:rPr>
      <w:t>_______________</w:t>
    </w:r>
    <w:r w:rsidRPr="001F028B">
      <w:rPr>
        <w:rFonts w:ascii="Arial" w:hAnsi="Arial" w:cs="Arial"/>
        <w:b/>
        <w:color w:val="2C778C"/>
      </w:rPr>
      <w:t>__________________________________________________</w:t>
    </w:r>
  </w:p>
  <w:p w:rsidR="0019410E" w:rsidRDefault="0019410E" w:rsidP="005C5FE0">
    <w:pPr>
      <w:pStyle w:val="Rodap"/>
      <w:ind w:left="-709" w:right="-285"/>
      <w:jc w:val="center"/>
      <w:rPr>
        <w:rFonts w:ascii="DaxCondensed" w:hAnsi="DaxCondensed" w:cs="Arial"/>
        <w:color w:val="2C778C"/>
        <w:sz w:val="20"/>
        <w:szCs w:val="18"/>
      </w:rPr>
    </w:pPr>
    <w:r w:rsidRPr="00247AF1">
      <w:rPr>
        <w:rFonts w:ascii="DaxCondensed" w:hAnsi="DaxCondensed" w:cs="Arial"/>
        <w:color w:val="2C778C"/>
        <w:sz w:val="20"/>
        <w:szCs w:val="18"/>
      </w:rPr>
      <w:t>Rua Dona Laura, nº 320, 14º andar, bairro Rio Branco - Porto Alegre/RS - CEP:</w:t>
    </w:r>
    <w:r w:rsidRPr="00247AF1">
      <w:rPr>
        <w:rFonts w:ascii="DaxCondensed" w:hAnsi="DaxCondensed"/>
        <w:sz w:val="20"/>
        <w:szCs w:val="18"/>
      </w:rPr>
      <w:t xml:space="preserve"> </w:t>
    </w:r>
    <w:r w:rsidRPr="00247AF1">
      <w:rPr>
        <w:rFonts w:ascii="DaxCondensed" w:hAnsi="DaxCondensed" w:cs="Arial"/>
        <w:color w:val="2C778C"/>
        <w:sz w:val="20"/>
        <w:szCs w:val="18"/>
      </w:rPr>
      <w:t xml:space="preserve">90430-090 | Telefone: (51) 3094.9800 | </w:t>
    </w:r>
    <w:r w:rsidR="00247AF1" w:rsidRPr="00247AF1">
      <w:rPr>
        <w:rFonts w:ascii="DaxCondensed" w:hAnsi="DaxCondensed" w:cs="Arial"/>
        <w:color w:val="2C778C"/>
        <w:sz w:val="20"/>
        <w:szCs w:val="18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410E" w:rsidRDefault="0019410E">
      <w:r>
        <w:separator/>
      </w:r>
    </w:p>
  </w:footnote>
  <w:footnote w:type="continuationSeparator" w:id="0">
    <w:p w:rsidR="0019410E" w:rsidRDefault="0019410E">
      <w:r>
        <w:continuationSeparator/>
      </w:r>
    </w:p>
  </w:footnote>
  <w:footnote w:id="1">
    <w:p w:rsidR="007220F6" w:rsidRDefault="007220F6" w:rsidP="007220F6">
      <w:pPr>
        <w:jc w:val="both"/>
      </w:pPr>
      <w:r>
        <w:rPr>
          <w:rStyle w:val="Refdenotaderodap"/>
        </w:rPr>
        <w:footnoteRef/>
      </w:r>
      <w:r>
        <w:t xml:space="preserve"> </w:t>
      </w:r>
      <w:r w:rsidRPr="0060685F">
        <w:rPr>
          <w:sz w:val="18"/>
          <w:szCs w:val="18"/>
        </w:rPr>
        <w:t xml:space="preserve">Acesse o mapa estratégico completo em </w:t>
      </w:r>
      <w:hyperlink r:id="rId1" w:history="1">
        <w:r w:rsidRPr="0060685F">
          <w:rPr>
            <w:rStyle w:val="Hyperlink"/>
            <w:sz w:val="18"/>
            <w:szCs w:val="18"/>
          </w:rPr>
          <w:t>www.transparencia.caubr.gov.br</w:t>
        </w:r>
      </w:hyperlink>
      <w:r w:rsidRPr="0060685F">
        <w:rPr>
          <w:sz w:val="18"/>
          <w:szCs w:val="18"/>
        </w:rPr>
        <w:t xml:space="preserve"> (aba Planejamento).</w:t>
      </w:r>
    </w:p>
  </w:footnote>
  <w:footnote w:id="2">
    <w:p w:rsidR="007220F6" w:rsidRPr="0060685F" w:rsidRDefault="007220F6" w:rsidP="007220F6">
      <w:pPr>
        <w:pStyle w:val="Textodenotaderodap"/>
        <w:rPr>
          <w:sz w:val="18"/>
          <w:szCs w:val="18"/>
        </w:rPr>
      </w:pPr>
      <w:r>
        <w:rPr>
          <w:rStyle w:val="Refdenotaderodap"/>
        </w:rPr>
        <w:footnoteRef/>
      </w:r>
      <w:r>
        <w:t xml:space="preserve"> </w:t>
      </w:r>
      <w:r w:rsidRPr="0060685F">
        <w:rPr>
          <w:sz w:val="18"/>
          <w:szCs w:val="18"/>
        </w:rPr>
        <w:t xml:space="preserve">Acesse a Plataforma da Gestão 2018/2020 em: </w:t>
      </w:r>
      <w:hyperlink r:id="rId2" w:history="1">
        <w:r w:rsidRPr="0060685F">
          <w:rPr>
            <w:rStyle w:val="Hyperlink"/>
            <w:sz w:val="18"/>
            <w:szCs w:val="18"/>
          </w:rPr>
          <w:t>https://www.caurs.gov.br/wp-content/uploads/2018/01/Plataforma-gest%C3%A3o-2018-2020.pdf</w:t>
        </w:r>
      </w:hyperlink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10E" w:rsidRPr="009E4E5A" w:rsidRDefault="0019410E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26FBD096" wp14:editId="257DCBAF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6" name="Imagem 2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65FBAD19" wp14:editId="032C7E97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7" name="Imagem 2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10E" w:rsidRPr="009E4E5A" w:rsidRDefault="0019410E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752" behindDoc="1" locked="0" layoutInCell="1" allowOverlap="1" wp14:anchorId="41F0DE7B" wp14:editId="5093EA07">
          <wp:simplePos x="0" y="0"/>
          <wp:positionH relativeFrom="page">
            <wp:align>left</wp:align>
          </wp:positionH>
          <wp:positionV relativeFrom="paragraph">
            <wp:posOffset>-893445</wp:posOffset>
          </wp:positionV>
          <wp:extent cx="7569835" cy="974725"/>
          <wp:effectExtent l="0" t="0" r="0" b="0"/>
          <wp:wrapNone/>
          <wp:docPr id="28" name="Imagem 2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4778A"/>
    <w:multiLevelType w:val="hybridMultilevel"/>
    <w:tmpl w:val="265E33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9C68E1"/>
    <w:multiLevelType w:val="multilevel"/>
    <w:tmpl w:val="13CE020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3C753E"/>
    <w:multiLevelType w:val="hybridMultilevel"/>
    <w:tmpl w:val="567C61BC"/>
    <w:lvl w:ilvl="0" w:tplc="C9CAEF20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CA7750"/>
    <w:multiLevelType w:val="hybridMultilevel"/>
    <w:tmpl w:val="49FA723C"/>
    <w:lvl w:ilvl="0" w:tplc="20826416">
      <w:start w:val="1"/>
      <w:numFmt w:val="upperRoman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8568B6"/>
    <w:multiLevelType w:val="multilevel"/>
    <w:tmpl w:val="CFBA9A8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214765"/>
    <w:multiLevelType w:val="multilevel"/>
    <w:tmpl w:val="3E107A4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2C5502E3"/>
    <w:multiLevelType w:val="hybridMultilevel"/>
    <w:tmpl w:val="BDE4512E"/>
    <w:lvl w:ilvl="0" w:tplc="C9CAEF20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321AF1"/>
    <w:multiLevelType w:val="hybridMultilevel"/>
    <w:tmpl w:val="E10042D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8E3FFC"/>
    <w:multiLevelType w:val="hybridMultilevel"/>
    <w:tmpl w:val="AA922434"/>
    <w:lvl w:ilvl="0" w:tplc="3A9251C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C947CA"/>
    <w:multiLevelType w:val="multilevel"/>
    <w:tmpl w:val="AB0EC25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355257C8"/>
    <w:multiLevelType w:val="multilevel"/>
    <w:tmpl w:val="A0BCEBB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>
    <w:nsid w:val="3F70792A"/>
    <w:multiLevelType w:val="multilevel"/>
    <w:tmpl w:val="FC0C108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24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4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1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5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9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98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712" w:hanging="1800"/>
      </w:pPr>
      <w:rPr>
        <w:rFonts w:hint="default"/>
      </w:rPr>
    </w:lvl>
  </w:abstractNum>
  <w:abstractNum w:abstractNumId="16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B12054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48034E95"/>
    <w:multiLevelType w:val="multilevel"/>
    <w:tmpl w:val="D618D26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592B05E9"/>
    <w:multiLevelType w:val="multilevel"/>
    <w:tmpl w:val="31E22F1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2F201E"/>
    <w:multiLevelType w:val="multilevel"/>
    <w:tmpl w:val="EFE82E68"/>
    <w:lvl w:ilvl="0">
      <w:start w:val="1"/>
      <w:numFmt w:val="decimal"/>
      <w:lvlText w:val="%1."/>
      <w:lvlJc w:val="left"/>
      <w:pPr>
        <w:ind w:left="1494" w:hanging="360"/>
      </w:p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34" w:hanging="1800"/>
      </w:pPr>
      <w:rPr>
        <w:rFonts w:hint="default"/>
      </w:rPr>
    </w:lvl>
  </w:abstractNum>
  <w:abstractNum w:abstractNumId="22">
    <w:nsid w:val="6E2C5AA1"/>
    <w:multiLevelType w:val="multilevel"/>
    <w:tmpl w:val="49C6C7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70C20F5A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76125A60"/>
    <w:multiLevelType w:val="multilevel"/>
    <w:tmpl w:val="DA323BC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>
    <w:nsid w:val="792B31AC"/>
    <w:multiLevelType w:val="hybridMultilevel"/>
    <w:tmpl w:val="B3D445B4"/>
    <w:lvl w:ilvl="0" w:tplc="041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A491A41"/>
    <w:multiLevelType w:val="hybridMultilevel"/>
    <w:tmpl w:val="E22675F2"/>
    <w:lvl w:ilvl="0" w:tplc="041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DC25294"/>
    <w:multiLevelType w:val="hybridMultilevel"/>
    <w:tmpl w:val="F2A67E1C"/>
    <w:lvl w:ilvl="0" w:tplc="485A0B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20"/>
  </w:num>
  <w:num w:numId="5">
    <w:abstractNumId w:val="2"/>
  </w:num>
  <w:num w:numId="6">
    <w:abstractNumId w:val="16"/>
  </w:num>
  <w:num w:numId="7">
    <w:abstractNumId w:val="27"/>
  </w:num>
  <w:num w:numId="8">
    <w:abstractNumId w:val="10"/>
  </w:num>
  <w:num w:numId="9">
    <w:abstractNumId w:val="4"/>
  </w:num>
  <w:num w:numId="10">
    <w:abstractNumId w:val="12"/>
  </w:num>
  <w:num w:numId="11">
    <w:abstractNumId w:val="0"/>
  </w:num>
  <w:num w:numId="12">
    <w:abstractNumId w:val="28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</w:num>
  <w:num w:numId="15">
    <w:abstractNumId w:val="14"/>
  </w:num>
  <w:num w:numId="16">
    <w:abstractNumId w:val="9"/>
  </w:num>
  <w:num w:numId="17">
    <w:abstractNumId w:val="13"/>
  </w:num>
  <w:num w:numId="18">
    <w:abstractNumId w:val="24"/>
  </w:num>
  <w:num w:numId="19">
    <w:abstractNumId w:val="22"/>
  </w:num>
  <w:num w:numId="20">
    <w:abstractNumId w:val="11"/>
  </w:num>
  <w:num w:numId="21">
    <w:abstractNumId w:val="15"/>
  </w:num>
  <w:num w:numId="22">
    <w:abstractNumId w:val="6"/>
  </w:num>
  <w:num w:numId="23">
    <w:abstractNumId w:val="1"/>
  </w:num>
  <w:num w:numId="24">
    <w:abstractNumId w:val="19"/>
  </w:num>
  <w:num w:numId="25">
    <w:abstractNumId w:val="23"/>
  </w:num>
  <w:num w:numId="26">
    <w:abstractNumId w:val="18"/>
  </w:num>
  <w:num w:numId="27">
    <w:abstractNumId w:val="26"/>
  </w:num>
  <w:num w:numId="28">
    <w:abstractNumId w:val="21"/>
  </w:num>
  <w:num w:numId="2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00131"/>
    <w:rsid w:val="000066FC"/>
    <w:rsid w:val="00010124"/>
    <w:rsid w:val="0001455E"/>
    <w:rsid w:val="0001582E"/>
    <w:rsid w:val="00020281"/>
    <w:rsid w:val="000212C4"/>
    <w:rsid w:val="00022648"/>
    <w:rsid w:val="00037053"/>
    <w:rsid w:val="0004084C"/>
    <w:rsid w:val="0004369C"/>
    <w:rsid w:val="00047D8A"/>
    <w:rsid w:val="0005249A"/>
    <w:rsid w:val="00062148"/>
    <w:rsid w:val="000621E0"/>
    <w:rsid w:val="00066430"/>
    <w:rsid w:val="00067339"/>
    <w:rsid w:val="00070071"/>
    <w:rsid w:val="0007671E"/>
    <w:rsid w:val="00076F91"/>
    <w:rsid w:val="00077378"/>
    <w:rsid w:val="00082DE8"/>
    <w:rsid w:val="00085364"/>
    <w:rsid w:val="000936B0"/>
    <w:rsid w:val="0009658D"/>
    <w:rsid w:val="000A4015"/>
    <w:rsid w:val="000A6E81"/>
    <w:rsid w:val="000B007B"/>
    <w:rsid w:val="000B3250"/>
    <w:rsid w:val="000B5769"/>
    <w:rsid w:val="000C751D"/>
    <w:rsid w:val="000E1284"/>
    <w:rsid w:val="000E28C9"/>
    <w:rsid w:val="000F0649"/>
    <w:rsid w:val="000F7D81"/>
    <w:rsid w:val="00106896"/>
    <w:rsid w:val="00115D3A"/>
    <w:rsid w:val="00121F68"/>
    <w:rsid w:val="00123042"/>
    <w:rsid w:val="0013129E"/>
    <w:rsid w:val="00132F47"/>
    <w:rsid w:val="001474D8"/>
    <w:rsid w:val="00151A6A"/>
    <w:rsid w:val="00151C1B"/>
    <w:rsid w:val="0016484D"/>
    <w:rsid w:val="00170C7D"/>
    <w:rsid w:val="00171B64"/>
    <w:rsid w:val="00171DE2"/>
    <w:rsid w:val="001730FA"/>
    <w:rsid w:val="00173345"/>
    <w:rsid w:val="001751F1"/>
    <w:rsid w:val="00180166"/>
    <w:rsid w:val="00180D71"/>
    <w:rsid w:val="00186AEC"/>
    <w:rsid w:val="00190450"/>
    <w:rsid w:val="00192919"/>
    <w:rsid w:val="00193EE5"/>
    <w:rsid w:val="0019410E"/>
    <w:rsid w:val="00197ED1"/>
    <w:rsid w:val="001A1108"/>
    <w:rsid w:val="001A3726"/>
    <w:rsid w:val="001B27D0"/>
    <w:rsid w:val="001B2D56"/>
    <w:rsid w:val="001D3CDB"/>
    <w:rsid w:val="001D558E"/>
    <w:rsid w:val="001E15D4"/>
    <w:rsid w:val="001F72A3"/>
    <w:rsid w:val="0020186A"/>
    <w:rsid w:val="0020434F"/>
    <w:rsid w:val="00204AA5"/>
    <w:rsid w:val="00205615"/>
    <w:rsid w:val="002073ED"/>
    <w:rsid w:val="002162ED"/>
    <w:rsid w:val="002403CF"/>
    <w:rsid w:val="00247672"/>
    <w:rsid w:val="00247AF1"/>
    <w:rsid w:val="00254F9E"/>
    <w:rsid w:val="00262BE0"/>
    <w:rsid w:val="00271145"/>
    <w:rsid w:val="002735A9"/>
    <w:rsid w:val="00274E12"/>
    <w:rsid w:val="00276BE5"/>
    <w:rsid w:val="00277A55"/>
    <w:rsid w:val="00292EEE"/>
    <w:rsid w:val="002A0015"/>
    <w:rsid w:val="002A0CA7"/>
    <w:rsid w:val="002B352D"/>
    <w:rsid w:val="002B7234"/>
    <w:rsid w:val="002C084E"/>
    <w:rsid w:val="002C3EB0"/>
    <w:rsid w:val="002C71F3"/>
    <w:rsid w:val="002D1AC4"/>
    <w:rsid w:val="002D68E5"/>
    <w:rsid w:val="002E2183"/>
    <w:rsid w:val="002E64C2"/>
    <w:rsid w:val="002F35D6"/>
    <w:rsid w:val="003000ED"/>
    <w:rsid w:val="003009FE"/>
    <w:rsid w:val="00305DC6"/>
    <w:rsid w:val="00311205"/>
    <w:rsid w:val="003116E5"/>
    <w:rsid w:val="00312400"/>
    <w:rsid w:val="0031688C"/>
    <w:rsid w:val="00321659"/>
    <w:rsid w:val="0032536C"/>
    <w:rsid w:val="00337F2F"/>
    <w:rsid w:val="00343941"/>
    <w:rsid w:val="003468B1"/>
    <w:rsid w:val="003611ED"/>
    <w:rsid w:val="003652C0"/>
    <w:rsid w:val="00365DEB"/>
    <w:rsid w:val="00376E93"/>
    <w:rsid w:val="00376F5A"/>
    <w:rsid w:val="00377C8A"/>
    <w:rsid w:val="0038038E"/>
    <w:rsid w:val="00381432"/>
    <w:rsid w:val="00385DA6"/>
    <w:rsid w:val="0039127B"/>
    <w:rsid w:val="003B3932"/>
    <w:rsid w:val="003B53CC"/>
    <w:rsid w:val="003D21C7"/>
    <w:rsid w:val="003E12CD"/>
    <w:rsid w:val="003E5311"/>
    <w:rsid w:val="003E64C7"/>
    <w:rsid w:val="003F3074"/>
    <w:rsid w:val="003F5F95"/>
    <w:rsid w:val="0040059A"/>
    <w:rsid w:val="00414280"/>
    <w:rsid w:val="00420432"/>
    <w:rsid w:val="0042076A"/>
    <w:rsid w:val="00420871"/>
    <w:rsid w:val="0043073D"/>
    <w:rsid w:val="00444848"/>
    <w:rsid w:val="00446614"/>
    <w:rsid w:val="004516DC"/>
    <w:rsid w:val="00452003"/>
    <w:rsid w:val="00453017"/>
    <w:rsid w:val="0045317D"/>
    <w:rsid w:val="0045496E"/>
    <w:rsid w:val="00461B37"/>
    <w:rsid w:val="00464707"/>
    <w:rsid w:val="00467CBE"/>
    <w:rsid w:val="00476EBE"/>
    <w:rsid w:val="00482449"/>
    <w:rsid w:val="0049196A"/>
    <w:rsid w:val="00493C92"/>
    <w:rsid w:val="004A023D"/>
    <w:rsid w:val="004A24B4"/>
    <w:rsid w:val="004A3572"/>
    <w:rsid w:val="004A468A"/>
    <w:rsid w:val="004A610C"/>
    <w:rsid w:val="004A7628"/>
    <w:rsid w:val="004A7F6A"/>
    <w:rsid w:val="004B3D0C"/>
    <w:rsid w:val="004B4BA7"/>
    <w:rsid w:val="004B6DCD"/>
    <w:rsid w:val="004C1E9A"/>
    <w:rsid w:val="004C48A8"/>
    <w:rsid w:val="004D45D6"/>
    <w:rsid w:val="004E3809"/>
    <w:rsid w:val="004F25C8"/>
    <w:rsid w:val="004F2EA5"/>
    <w:rsid w:val="00501A9E"/>
    <w:rsid w:val="00502671"/>
    <w:rsid w:val="005156D8"/>
    <w:rsid w:val="00521EDA"/>
    <w:rsid w:val="00527588"/>
    <w:rsid w:val="00531C3A"/>
    <w:rsid w:val="00545E80"/>
    <w:rsid w:val="00546EA2"/>
    <w:rsid w:val="00554C9B"/>
    <w:rsid w:val="00556541"/>
    <w:rsid w:val="00562F19"/>
    <w:rsid w:val="00566358"/>
    <w:rsid w:val="00567FF5"/>
    <w:rsid w:val="00571BBD"/>
    <w:rsid w:val="00574C0B"/>
    <w:rsid w:val="005750AE"/>
    <w:rsid w:val="00583D03"/>
    <w:rsid w:val="005877BA"/>
    <w:rsid w:val="00596C67"/>
    <w:rsid w:val="005A0C8C"/>
    <w:rsid w:val="005B33FC"/>
    <w:rsid w:val="005B4A9B"/>
    <w:rsid w:val="005C15D6"/>
    <w:rsid w:val="005C45E4"/>
    <w:rsid w:val="005C5C95"/>
    <w:rsid w:val="005C5FE0"/>
    <w:rsid w:val="005C6C04"/>
    <w:rsid w:val="005D656F"/>
    <w:rsid w:val="005E08D7"/>
    <w:rsid w:val="005E30BC"/>
    <w:rsid w:val="005E4361"/>
    <w:rsid w:val="005F0058"/>
    <w:rsid w:val="005F0590"/>
    <w:rsid w:val="005F1730"/>
    <w:rsid w:val="005F72A3"/>
    <w:rsid w:val="006002D0"/>
    <w:rsid w:val="00600AAE"/>
    <w:rsid w:val="0060311A"/>
    <w:rsid w:val="00603214"/>
    <w:rsid w:val="00607B7E"/>
    <w:rsid w:val="00614ABE"/>
    <w:rsid w:val="006245CC"/>
    <w:rsid w:val="0062494A"/>
    <w:rsid w:val="00627267"/>
    <w:rsid w:val="00630B9B"/>
    <w:rsid w:val="00633052"/>
    <w:rsid w:val="006348AC"/>
    <w:rsid w:val="00635633"/>
    <w:rsid w:val="006429A3"/>
    <w:rsid w:val="00645BBB"/>
    <w:rsid w:val="00656A9F"/>
    <w:rsid w:val="00682B6B"/>
    <w:rsid w:val="00682D9A"/>
    <w:rsid w:val="006920FC"/>
    <w:rsid w:val="00693CC6"/>
    <w:rsid w:val="0069483D"/>
    <w:rsid w:val="006973EA"/>
    <w:rsid w:val="006A2EA8"/>
    <w:rsid w:val="006A5986"/>
    <w:rsid w:val="006A7E03"/>
    <w:rsid w:val="006B5EC5"/>
    <w:rsid w:val="006C0E23"/>
    <w:rsid w:val="006C1C21"/>
    <w:rsid w:val="006D0DD4"/>
    <w:rsid w:val="006D2E38"/>
    <w:rsid w:val="006D3DDB"/>
    <w:rsid w:val="006D5A0A"/>
    <w:rsid w:val="006D6448"/>
    <w:rsid w:val="006D7428"/>
    <w:rsid w:val="006D7D19"/>
    <w:rsid w:val="006E3FA2"/>
    <w:rsid w:val="006F22BA"/>
    <w:rsid w:val="006F5A2F"/>
    <w:rsid w:val="00700FBD"/>
    <w:rsid w:val="0071168F"/>
    <w:rsid w:val="00712108"/>
    <w:rsid w:val="007159E8"/>
    <w:rsid w:val="007220F6"/>
    <w:rsid w:val="007262AA"/>
    <w:rsid w:val="00737297"/>
    <w:rsid w:val="007473DE"/>
    <w:rsid w:val="007601AA"/>
    <w:rsid w:val="00760816"/>
    <w:rsid w:val="007632AC"/>
    <w:rsid w:val="007662E2"/>
    <w:rsid w:val="0077400B"/>
    <w:rsid w:val="007750C9"/>
    <w:rsid w:val="00776463"/>
    <w:rsid w:val="007800E1"/>
    <w:rsid w:val="00786821"/>
    <w:rsid w:val="00787C83"/>
    <w:rsid w:val="007A233B"/>
    <w:rsid w:val="007A44CA"/>
    <w:rsid w:val="007A51D2"/>
    <w:rsid w:val="007A7CCA"/>
    <w:rsid w:val="007B1633"/>
    <w:rsid w:val="007B1798"/>
    <w:rsid w:val="007C7C54"/>
    <w:rsid w:val="007D3AAC"/>
    <w:rsid w:val="007F6E8D"/>
    <w:rsid w:val="007F7673"/>
    <w:rsid w:val="00802B60"/>
    <w:rsid w:val="008059B0"/>
    <w:rsid w:val="00816C02"/>
    <w:rsid w:val="00831904"/>
    <w:rsid w:val="00836D6D"/>
    <w:rsid w:val="00840A29"/>
    <w:rsid w:val="008439B7"/>
    <w:rsid w:val="008446B8"/>
    <w:rsid w:val="00847D72"/>
    <w:rsid w:val="00856402"/>
    <w:rsid w:val="00867378"/>
    <w:rsid w:val="00867B24"/>
    <w:rsid w:val="00872891"/>
    <w:rsid w:val="00875D64"/>
    <w:rsid w:val="00881679"/>
    <w:rsid w:val="008A04CE"/>
    <w:rsid w:val="008A36CD"/>
    <w:rsid w:val="008A46E3"/>
    <w:rsid w:val="008B0962"/>
    <w:rsid w:val="008B63D5"/>
    <w:rsid w:val="008C51DA"/>
    <w:rsid w:val="008D0DFE"/>
    <w:rsid w:val="008D3ACC"/>
    <w:rsid w:val="008D5241"/>
    <w:rsid w:val="008D7D1C"/>
    <w:rsid w:val="008E0431"/>
    <w:rsid w:val="008E05C0"/>
    <w:rsid w:val="008E6E3E"/>
    <w:rsid w:val="008F057C"/>
    <w:rsid w:val="008F4FDD"/>
    <w:rsid w:val="008F7E39"/>
    <w:rsid w:val="008F7EB0"/>
    <w:rsid w:val="009025A2"/>
    <w:rsid w:val="009154B0"/>
    <w:rsid w:val="0092286C"/>
    <w:rsid w:val="009257C6"/>
    <w:rsid w:val="00933794"/>
    <w:rsid w:val="00937907"/>
    <w:rsid w:val="00945D2B"/>
    <w:rsid w:val="009467ED"/>
    <w:rsid w:val="00953C9A"/>
    <w:rsid w:val="0095484A"/>
    <w:rsid w:val="0096441F"/>
    <w:rsid w:val="00986211"/>
    <w:rsid w:val="00995531"/>
    <w:rsid w:val="009A7D72"/>
    <w:rsid w:val="009B1BAF"/>
    <w:rsid w:val="009B78C0"/>
    <w:rsid w:val="009C0310"/>
    <w:rsid w:val="009C0DDA"/>
    <w:rsid w:val="009C76E9"/>
    <w:rsid w:val="009D4EF1"/>
    <w:rsid w:val="009D57FD"/>
    <w:rsid w:val="009D6475"/>
    <w:rsid w:val="009E60F6"/>
    <w:rsid w:val="009F4AA8"/>
    <w:rsid w:val="00A0065B"/>
    <w:rsid w:val="00A02F4B"/>
    <w:rsid w:val="00A103EE"/>
    <w:rsid w:val="00A12EF5"/>
    <w:rsid w:val="00A13B46"/>
    <w:rsid w:val="00A16511"/>
    <w:rsid w:val="00A17C0C"/>
    <w:rsid w:val="00A26C8F"/>
    <w:rsid w:val="00A3308C"/>
    <w:rsid w:val="00A362A6"/>
    <w:rsid w:val="00A40CAB"/>
    <w:rsid w:val="00A41BE2"/>
    <w:rsid w:val="00A41D6C"/>
    <w:rsid w:val="00A448CC"/>
    <w:rsid w:val="00A479E5"/>
    <w:rsid w:val="00A51199"/>
    <w:rsid w:val="00A652E4"/>
    <w:rsid w:val="00A71BB9"/>
    <w:rsid w:val="00A74405"/>
    <w:rsid w:val="00A7545A"/>
    <w:rsid w:val="00A81B82"/>
    <w:rsid w:val="00A862C3"/>
    <w:rsid w:val="00A90D21"/>
    <w:rsid w:val="00AA2798"/>
    <w:rsid w:val="00AB0217"/>
    <w:rsid w:val="00AB6B02"/>
    <w:rsid w:val="00AC481D"/>
    <w:rsid w:val="00AC602C"/>
    <w:rsid w:val="00AF493D"/>
    <w:rsid w:val="00B02A2E"/>
    <w:rsid w:val="00B03A56"/>
    <w:rsid w:val="00B04C12"/>
    <w:rsid w:val="00B052B4"/>
    <w:rsid w:val="00B12A21"/>
    <w:rsid w:val="00B13BEC"/>
    <w:rsid w:val="00B145B0"/>
    <w:rsid w:val="00B2084F"/>
    <w:rsid w:val="00B22FDF"/>
    <w:rsid w:val="00B25831"/>
    <w:rsid w:val="00B314F3"/>
    <w:rsid w:val="00B36AED"/>
    <w:rsid w:val="00B42603"/>
    <w:rsid w:val="00B510A8"/>
    <w:rsid w:val="00B60189"/>
    <w:rsid w:val="00B6570B"/>
    <w:rsid w:val="00B65978"/>
    <w:rsid w:val="00B74A3A"/>
    <w:rsid w:val="00B85ECC"/>
    <w:rsid w:val="00B95FAD"/>
    <w:rsid w:val="00B963C9"/>
    <w:rsid w:val="00B9764B"/>
    <w:rsid w:val="00BA2683"/>
    <w:rsid w:val="00BA3AF1"/>
    <w:rsid w:val="00BA6840"/>
    <w:rsid w:val="00BA6AEB"/>
    <w:rsid w:val="00BB3838"/>
    <w:rsid w:val="00BB7455"/>
    <w:rsid w:val="00BC14CD"/>
    <w:rsid w:val="00BC3975"/>
    <w:rsid w:val="00BD1F54"/>
    <w:rsid w:val="00BE1D0F"/>
    <w:rsid w:val="00BE6FE2"/>
    <w:rsid w:val="00BF1F57"/>
    <w:rsid w:val="00BF5601"/>
    <w:rsid w:val="00C00CE3"/>
    <w:rsid w:val="00C03320"/>
    <w:rsid w:val="00C03912"/>
    <w:rsid w:val="00C06005"/>
    <w:rsid w:val="00C07D61"/>
    <w:rsid w:val="00C16584"/>
    <w:rsid w:val="00C26CC5"/>
    <w:rsid w:val="00C32B3C"/>
    <w:rsid w:val="00C35A43"/>
    <w:rsid w:val="00C4311F"/>
    <w:rsid w:val="00C44812"/>
    <w:rsid w:val="00C528AB"/>
    <w:rsid w:val="00C54013"/>
    <w:rsid w:val="00C54753"/>
    <w:rsid w:val="00C55B31"/>
    <w:rsid w:val="00C62783"/>
    <w:rsid w:val="00C74326"/>
    <w:rsid w:val="00C74E47"/>
    <w:rsid w:val="00C8012B"/>
    <w:rsid w:val="00C80588"/>
    <w:rsid w:val="00C83A72"/>
    <w:rsid w:val="00C87D66"/>
    <w:rsid w:val="00C87D92"/>
    <w:rsid w:val="00C906E1"/>
    <w:rsid w:val="00C97C1E"/>
    <w:rsid w:val="00CA015C"/>
    <w:rsid w:val="00CA20D6"/>
    <w:rsid w:val="00CA2A36"/>
    <w:rsid w:val="00CA5B87"/>
    <w:rsid w:val="00CB071E"/>
    <w:rsid w:val="00CB4ACB"/>
    <w:rsid w:val="00CC0BE2"/>
    <w:rsid w:val="00CC2BE2"/>
    <w:rsid w:val="00CE1F2B"/>
    <w:rsid w:val="00CF0124"/>
    <w:rsid w:val="00CF44B8"/>
    <w:rsid w:val="00CF5D88"/>
    <w:rsid w:val="00D00005"/>
    <w:rsid w:val="00D02CD7"/>
    <w:rsid w:val="00D11B1F"/>
    <w:rsid w:val="00D1233F"/>
    <w:rsid w:val="00D20633"/>
    <w:rsid w:val="00D216CC"/>
    <w:rsid w:val="00D23428"/>
    <w:rsid w:val="00D313B8"/>
    <w:rsid w:val="00D33F09"/>
    <w:rsid w:val="00D4452A"/>
    <w:rsid w:val="00D46B58"/>
    <w:rsid w:val="00D46D25"/>
    <w:rsid w:val="00D507ED"/>
    <w:rsid w:val="00D53ABE"/>
    <w:rsid w:val="00D63DD9"/>
    <w:rsid w:val="00D823FF"/>
    <w:rsid w:val="00D90128"/>
    <w:rsid w:val="00D95398"/>
    <w:rsid w:val="00D966C9"/>
    <w:rsid w:val="00D97662"/>
    <w:rsid w:val="00DB1F2F"/>
    <w:rsid w:val="00DB4502"/>
    <w:rsid w:val="00DB763E"/>
    <w:rsid w:val="00DC199D"/>
    <w:rsid w:val="00DC22DB"/>
    <w:rsid w:val="00DC3EEC"/>
    <w:rsid w:val="00DD0831"/>
    <w:rsid w:val="00DD0AB0"/>
    <w:rsid w:val="00DD479A"/>
    <w:rsid w:val="00DF371F"/>
    <w:rsid w:val="00E05C39"/>
    <w:rsid w:val="00E0709A"/>
    <w:rsid w:val="00E10F05"/>
    <w:rsid w:val="00E23ACA"/>
    <w:rsid w:val="00E26688"/>
    <w:rsid w:val="00E266F1"/>
    <w:rsid w:val="00E3284E"/>
    <w:rsid w:val="00E33A18"/>
    <w:rsid w:val="00E42BBD"/>
    <w:rsid w:val="00E42D89"/>
    <w:rsid w:val="00E46772"/>
    <w:rsid w:val="00E53855"/>
    <w:rsid w:val="00E55530"/>
    <w:rsid w:val="00E56391"/>
    <w:rsid w:val="00E624F3"/>
    <w:rsid w:val="00E674A8"/>
    <w:rsid w:val="00E71592"/>
    <w:rsid w:val="00E7263D"/>
    <w:rsid w:val="00E75393"/>
    <w:rsid w:val="00E770C2"/>
    <w:rsid w:val="00E90912"/>
    <w:rsid w:val="00EC14DB"/>
    <w:rsid w:val="00EC4876"/>
    <w:rsid w:val="00ED0B34"/>
    <w:rsid w:val="00ED4E1F"/>
    <w:rsid w:val="00EE4085"/>
    <w:rsid w:val="00EF2FFE"/>
    <w:rsid w:val="00EF4A76"/>
    <w:rsid w:val="00F075A4"/>
    <w:rsid w:val="00F1180A"/>
    <w:rsid w:val="00F120F5"/>
    <w:rsid w:val="00F16DC5"/>
    <w:rsid w:val="00F22DC9"/>
    <w:rsid w:val="00F374C4"/>
    <w:rsid w:val="00F430D1"/>
    <w:rsid w:val="00F455A6"/>
    <w:rsid w:val="00F4730B"/>
    <w:rsid w:val="00F5195D"/>
    <w:rsid w:val="00F5519A"/>
    <w:rsid w:val="00F57E9B"/>
    <w:rsid w:val="00F601D3"/>
    <w:rsid w:val="00F6106A"/>
    <w:rsid w:val="00F635CB"/>
    <w:rsid w:val="00F645E9"/>
    <w:rsid w:val="00F70C0C"/>
    <w:rsid w:val="00F723B8"/>
    <w:rsid w:val="00F72765"/>
    <w:rsid w:val="00F856DC"/>
    <w:rsid w:val="00F85787"/>
    <w:rsid w:val="00F859AB"/>
    <w:rsid w:val="00F9116B"/>
    <w:rsid w:val="00FA312B"/>
    <w:rsid w:val="00FB1D40"/>
    <w:rsid w:val="00FB6DD5"/>
    <w:rsid w:val="00FB755A"/>
    <w:rsid w:val="00FC0B30"/>
    <w:rsid w:val="00FC4003"/>
    <w:rsid w:val="00FC4DAA"/>
    <w:rsid w:val="00FD2BA4"/>
    <w:rsid w:val="00FE4724"/>
    <w:rsid w:val="00FE7B4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5777"/>
    <o:shapelayout v:ext="edit">
      <o:idmap v:ext="edit" data="1"/>
    </o:shapelayout>
  </w:shapeDefaults>
  <w:decimalSymbol w:val=","/>
  <w:listSeparator w:val=";"/>
  <w15:docId w15:val="{9311E689-7384-4CB5-BB6F-5EBBBF7D1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uiPriority w:val="59"/>
    <w:rsid w:val="00875D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067339"/>
    <w:pPr>
      <w:ind w:left="708"/>
    </w:pPr>
  </w:style>
  <w:style w:type="paragraph" w:styleId="Textodebalo">
    <w:name w:val="Balloon Text"/>
    <w:basedOn w:val="Normal"/>
    <w:link w:val="TextodebaloChar"/>
    <w:semiHidden/>
    <w:unhideWhenUsed/>
    <w:rsid w:val="00F856D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rsid w:val="00F856DC"/>
    <w:rPr>
      <w:rFonts w:ascii="Tahoma" w:hAnsi="Tahoma" w:cs="Tahoma"/>
      <w:sz w:val="16"/>
      <w:szCs w:val="16"/>
      <w:lang w:eastAsia="en-US"/>
    </w:rPr>
  </w:style>
  <w:style w:type="paragraph" w:styleId="Textodenotaderodap">
    <w:name w:val="footnote text"/>
    <w:basedOn w:val="Normal"/>
    <w:link w:val="TextodenotaderodapChar"/>
    <w:unhideWhenUsed/>
    <w:rsid w:val="00F635CB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F635CB"/>
    <w:rPr>
      <w:lang w:eastAsia="en-US"/>
    </w:rPr>
  </w:style>
  <w:style w:type="character" w:styleId="Refdenotaderodap">
    <w:name w:val="footnote reference"/>
    <w:basedOn w:val="Fontepargpadro"/>
    <w:unhideWhenUsed/>
    <w:rsid w:val="00F635CB"/>
    <w:rPr>
      <w:vertAlign w:val="superscript"/>
    </w:rPr>
  </w:style>
  <w:style w:type="paragraph" w:styleId="Ttulo">
    <w:name w:val="Title"/>
    <w:basedOn w:val="Normal"/>
    <w:next w:val="Normal"/>
    <w:link w:val="TtuloChar"/>
    <w:qFormat/>
    <w:rsid w:val="007220F6"/>
    <w:pPr>
      <w:spacing w:after="60"/>
      <w:ind w:firstLine="1134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32"/>
      <w:szCs w:val="32"/>
    </w:rPr>
  </w:style>
  <w:style w:type="character" w:customStyle="1" w:styleId="TtuloChar">
    <w:name w:val="Título Char"/>
    <w:basedOn w:val="Fontepargpadro"/>
    <w:link w:val="Ttulo"/>
    <w:rsid w:val="007220F6"/>
    <w:rPr>
      <w:rFonts w:asciiTheme="majorHAnsi" w:eastAsiaTheme="majorEastAsia" w:hAnsiTheme="majorHAnsi" w:cstheme="majorBidi"/>
      <w:spacing w:val="-10"/>
      <w:kern w:val="28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chdaily.com.br/br/909181/conheca-os-vencedores-na-56a-premiacao-iab-rj-e-do-premio-arquiteto-do-amanha" TargetMode="External"/><Relationship Id="rId13" Type="http://schemas.openxmlformats.org/officeDocument/2006/relationships/hyperlink" Target="http://saergs.org.br/blog/2018/11/12/iniciam-se-as-votacoes-para-o-premio-arquiteto-e-urbanista-do-ano/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arcoweb.com.br/operaprima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absp.org.br/bia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asbea.org.br/noticias/detalhe/conheca-os-vencedores-do-premio-asbea-de-arquitetura-2018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iabsp.org.br/?concursos=premiacao-iabsp-2018-75-anos" TargetMode="External"/><Relationship Id="rId14" Type="http://schemas.openxmlformats.org/officeDocument/2006/relationships/hyperlink" Target="https://premioiabrs.org.br/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caurs.gov.br/wp-content/uploads/2018/01/Plataforma-gest%C3%A3o-2018-2020.pdf" TargetMode="External"/><Relationship Id="rId1" Type="http://schemas.openxmlformats.org/officeDocument/2006/relationships/hyperlink" Target="http://www.transparencia.caubr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A2951B-BBF0-427B-85B7-64AA4F8B2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8</Pages>
  <Words>2886</Words>
  <Characters>17659</Characters>
  <Application>Microsoft Office Word</Application>
  <DocSecurity>0</DocSecurity>
  <Lines>147</Lines>
  <Paragraphs>41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20504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comunica</dc:creator>
  <cp:lastModifiedBy>Josiane Cristina Bernardi</cp:lastModifiedBy>
  <cp:revision>13</cp:revision>
  <cp:lastPrinted>2019-07-31T17:41:00Z</cp:lastPrinted>
  <dcterms:created xsi:type="dcterms:W3CDTF">2019-07-10T18:06:00Z</dcterms:created>
  <dcterms:modified xsi:type="dcterms:W3CDTF">2019-08-14T17:12:00Z</dcterms:modified>
</cp:coreProperties>
</file>