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D9" w:rsidRPr="00520831" w:rsidRDefault="008E00D9" w:rsidP="008E00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</w:pPr>
      <w:r w:rsidRPr="00520831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>Ad Referendum n</w:t>
      </w:r>
      <w:r w:rsidR="001B58AC" w:rsidRPr="00520831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>º</w:t>
      </w:r>
      <w:r w:rsidRPr="00520831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 xml:space="preserve"> </w:t>
      </w:r>
      <w:r w:rsidR="003D538A" w:rsidRPr="00520831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>00</w:t>
      </w:r>
      <w:r w:rsidR="00520831" w:rsidRPr="00520831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>1</w:t>
      </w:r>
      <w:r w:rsidR="00DC171C" w:rsidRPr="00520831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>/20</w:t>
      </w:r>
      <w:r w:rsidR="00520831" w:rsidRPr="00520831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>20</w:t>
      </w:r>
    </w:p>
    <w:p w:rsidR="009360C2" w:rsidRPr="00520831" w:rsidRDefault="009360C2" w:rsidP="008E00D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7021" w:rsidRPr="00520831" w:rsidRDefault="00497021" w:rsidP="0084736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t-BR"/>
        </w:rPr>
      </w:pPr>
    </w:p>
    <w:p w:rsidR="00520831" w:rsidRPr="00520831" w:rsidRDefault="00520831" w:rsidP="00520831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520831">
        <w:rPr>
          <w:rFonts w:asciiTheme="minorHAnsi" w:hAnsiTheme="minorHAnsi" w:cstheme="minorHAnsi"/>
          <w:sz w:val="20"/>
          <w:szCs w:val="22"/>
        </w:rPr>
        <w:t xml:space="preserve">Dispõe sobre determinações quanto às rotinas de trabalho no CAU/RS, como medidas para enfrentamento da emergência de saúde pública de importância internacional decorrente do </w:t>
      </w:r>
      <w:proofErr w:type="spellStart"/>
      <w:r w:rsidRPr="00520831">
        <w:rPr>
          <w:rFonts w:asciiTheme="minorHAnsi" w:hAnsiTheme="minorHAnsi" w:cstheme="minorHAnsi"/>
          <w:sz w:val="20"/>
          <w:szCs w:val="22"/>
        </w:rPr>
        <w:t>coronavírus</w:t>
      </w:r>
      <w:proofErr w:type="spellEnd"/>
      <w:r w:rsidRPr="00520831">
        <w:rPr>
          <w:rFonts w:asciiTheme="minorHAnsi" w:hAnsiTheme="minorHAnsi" w:cstheme="minorHAnsi"/>
          <w:sz w:val="20"/>
          <w:szCs w:val="22"/>
        </w:rPr>
        <w:t xml:space="preserve"> (COVID-19).</w:t>
      </w:r>
    </w:p>
    <w:p w:rsidR="00FB04DF" w:rsidRPr="00520831" w:rsidRDefault="00FB04DF" w:rsidP="00395C5D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95C5D" w:rsidRPr="00520831" w:rsidRDefault="00294359" w:rsidP="00767035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20831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</w:t>
      </w:r>
      <w:r w:rsidR="00AF534F" w:rsidRPr="00520831">
        <w:rPr>
          <w:rFonts w:asciiTheme="minorHAnsi" w:hAnsiTheme="minorHAnsi" w:cstheme="minorHAnsi"/>
          <w:sz w:val="22"/>
          <w:szCs w:val="22"/>
          <w:lang w:eastAsia="pt-BR"/>
        </w:rPr>
        <w:t xml:space="preserve">s artigos 56, </w:t>
      </w:r>
      <w:r w:rsidRPr="00520831">
        <w:rPr>
          <w:rFonts w:asciiTheme="minorHAnsi" w:hAnsiTheme="minorHAnsi" w:cstheme="minorHAnsi"/>
          <w:sz w:val="22"/>
          <w:szCs w:val="22"/>
          <w:lang w:eastAsia="pt-BR"/>
        </w:rPr>
        <w:t>151, inciso XLV, e 152 do Regimento Interno do CAU/RS, após análise do assunto em epígrafe, e</w:t>
      </w:r>
      <w:r w:rsidR="00520831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2B3764" w:rsidRPr="00520831" w:rsidRDefault="002B3764" w:rsidP="0068510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20831" w:rsidRPr="00520831" w:rsidRDefault="00520831" w:rsidP="00520831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 a necessidade de reduzir as possibilidades de contágio do vírus “COVID-19”, cuja disseminação já foi declarada como pandemia pela Organização Mundial da Saúde (OMS), que significa o risco de atingir de forma simultânea a população mundial, sem possibilidade de rastreamento e identificação dos infectados;</w:t>
      </w:r>
    </w:p>
    <w:p w:rsidR="00520831" w:rsidRPr="00520831" w:rsidRDefault="00520831" w:rsidP="00520831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520831" w:rsidRPr="00520831" w:rsidRDefault="00520831" w:rsidP="00520831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as recomendações das autoridades nacionais e locais publicadas pelas seguintes instituições: Ministério da Saúde; Governo do Estado do Rio Grande do Sul, via Decreto Estadual n.º 55.115/2020; Universidade Federal do Rio Grande do Sul – UFRGS, via Comitê do Plano de Contingenciamento frente ao novo </w:t>
      </w:r>
      <w:proofErr w:type="spellStart"/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coronavírus</w:t>
      </w:r>
      <w:proofErr w:type="spellEnd"/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(COVID-19); Conselho Arquitetura e Urbanismo do Brasil – CAU/BR, através da Portaria Pres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idencial</w:t>
      </w: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</w:t>
      </w: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° 294, de 13 de março de 2020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entre outras;</w:t>
      </w:r>
    </w:p>
    <w:p w:rsidR="00520831" w:rsidRPr="00520831" w:rsidRDefault="00520831" w:rsidP="00520831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520831" w:rsidRPr="00520831" w:rsidRDefault="00520831" w:rsidP="00520831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 a necessidade urgente de reduzir a velocidade de transmissão e ampliar os prazos de contágio, para que a estrutura do sistema de saúde tenha condições de atender os infectados e que o acesso aos medicamentos não seja prejudicado;</w:t>
      </w:r>
    </w:p>
    <w:p w:rsidR="00520831" w:rsidRPr="00520831" w:rsidRDefault="00520831" w:rsidP="00520831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520831" w:rsidRPr="00520831" w:rsidRDefault="00520831" w:rsidP="00520831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necessidade de manter, na medida do possível e com segurança, as rotinas administrativas do CAU/RS e os serviços principais de atendimento e fiscalização; </w:t>
      </w:r>
    </w:p>
    <w:p w:rsidR="00520831" w:rsidRPr="00520831" w:rsidRDefault="00520831" w:rsidP="00520831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520831" w:rsidRPr="00520831" w:rsidRDefault="00520831" w:rsidP="00520831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Considerando, principalmente, a proteção da saúde dos conselheiros, funcionários, terceirizados, estagiários, profissionais Arquitetos e Urbanistas, bem como suas respectivas famílias, assim como pessoas que de forma geral que interagem com o Conselho; </w:t>
      </w:r>
    </w:p>
    <w:p w:rsidR="00520831" w:rsidRPr="00520831" w:rsidRDefault="00520831" w:rsidP="00520831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520831" w:rsidRPr="00520831" w:rsidRDefault="00520831" w:rsidP="00520831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</w:t>
      </w: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Deliberação Plenária </w:t>
      </w: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DPO</w:t>
      </w: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-RS nº 1140/2020, </w:t>
      </w: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que aprovou o </w:t>
      </w: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Calendário Geral </w:t>
      </w: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do CAU/RS para 2020;</w:t>
      </w:r>
    </w:p>
    <w:p w:rsidR="00937085" w:rsidRPr="00520831" w:rsidRDefault="00937085" w:rsidP="0068510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EB5408" w:rsidRPr="00520831" w:rsidRDefault="00520831" w:rsidP="005208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520831">
        <w:rPr>
          <w:rFonts w:asciiTheme="minorHAnsi" w:hAnsiTheme="minorHAnsi" w:cstheme="minorHAnsi"/>
          <w:b/>
          <w:sz w:val="22"/>
          <w:szCs w:val="22"/>
          <w:lang w:eastAsia="pt-BR"/>
        </w:rPr>
        <w:lastRenderedPageBreak/>
        <w:t xml:space="preserve">RESOLVE, </w:t>
      </w:r>
      <w:r w:rsidRPr="00520831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520831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520831" w:rsidRDefault="00497021" w:rsidP="0068510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20831" w:rsidRDefault="008E00D9" w:rsidP="00520831">
      <w:pPr>
        <w:pStyle w:val="PargrafodaLista"/>
        <w:spacing w:after="0" w:line="240" w:lineRule="auto"/>
        <w:ind w:left="360"/>
        <w:rPr>
          <w:rFonts w:asciiTheme="minorHAnsi" w:hAnsiTheme="minorHAnsi" w:cstheme="minorHAnsi"/>
          <w:color w:val="222222"/>
          <w:shd w:val="clear" w:color="auto" w:fill="FFFFFF"/>
        </w:rPr>
      </w:pPr>
      <w:r w:rsidRPr="00520831">
        <w:rPr>
          <w:rFonts w:asciiTheme="minorHAnsi" w:hAnsiTheme="minorHAnsi" w:cstheme="minorHAnsi"/>
        </w:rPr>
        <w:t>Art. 1º</w:t>
      </w:r>
      <w:r w:rsidR="00520831">
        <w:rPr>
          <w:rFonts w:asciiTheme="minorHAnsi" w:hAnsiTheme="minorHAnsi" w:cstheme="minorHAnsi"/>
        </w:rPr>
        <w:t xml:space="preserve">. </w:t>
      </w:r>
      <w:r w:rsidR="00767035" w:rsidRPr="00520831">
        <w:rPr>
          <w:rFonts w:asciiTheme="minorHAnsi" w:hAnsiTheme="minorHAnsi" w:cstheme="minorHAnsi"/>
        </w:rPr>
        <w:t xml:space="preserve"> </w:t>
      </w:r>
      <w:r w:rsidR="00520831" w:rsidRPr="00520831">
        <w:rPr>
          <w:rFonts w:asciiTheme="minorHAnsi" w:hAnsiTheme="minorHAnsi" w:cstheme="minorHAnsi"/>
          <w:b/>
          <w:color w:val="222222"/>
          <w:shd w:val="clear" w:color="auto" w:fill="FFFFFF"/>
        </w:rPr>
        <w:t>SUSPENDER</w:t>
      </w:r>
      <w:r w:rsidR="00520831" w:rsidRPr="00520831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520831"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520831">
        <w:rPr>
          <w:rFonts w:asciiTheme="minorHAnsi" w:hAnsiTheme="minorHAnsi" w:cstheme="minorHAnsi"/>
          <w:color w:val="222222"/>
          <w:shd w:val="clear" w:color="auto" w:fill="FFFFFF"/>
        </w:rPr>
        <w:t xml:space="preserve">a partir de </w:t>
      </w:r>
      <w:r w:rsidR="00520831" w:rsidRPr="0052083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17 DE </w:t>
      </w:r>
      <w:proofErr w:type="gramStart"/>
      <w:r w:rsidR="00520831" w:rsidRPr="00520831">
        <w:rPr>
          <w:rFonts w:asciiTheme="minorHAnsi" w:hAnsiTheme="minorHAnsi" w:cstheme="minorHAnsi"/>
          <w:b/>
          <w:color w:val="222222"/>
          <w:shd w:val="clear" w:color="auto" w:fill="FFFFFF"/>
        </w:rPr>
        <w:t>MARÇO</w:t>
      </w:r>
      <w:proofErr w:type="gramEnd"/>
      <w:r w:rsidR="00520831" w:rsidRPr="0052083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520831" w:rsidRPr="00DF2FDD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até </w:t>
      </w:r>
      <w:r w:rsidR="00520831" w:rsidRPr="00DF2FDD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03 DE </w:t>
      </w:r>
      <w:r w:rsidR="00520831" w:rsidRPr="00520831">
        <w:rPr>
          <w:rFonts w:asciiTheme="minorHAnsi" w:hAnsiTheme="minorHAnsi" w:cstheme="minorHAnsi"/>
          <w:b/>
          <w:color w:val="222222"/>
          <w:shd w:val="clear" w:color="auto" w:fill="FFFFFF"/>
        </w:rPr>
        <w:t>ABRIL DE 2020</w:t>
      </w:r>
      <w:r w:rsidR="00520831">
        <w:rPr>
          <w:rFonts w:asciiTheme="minorHAnsi" w:hAnsiTheme="minorHAnsi" w:cstheme="minorHAnsi"/>
          <w:color w:val="222222"/>
          <w:shd w:val="clear" w:color="auto" w:fill="FFFFFF"/>
        </w:rPr>
        <w:t>:</w:t>
      </w:r>
    </w:p>
    <w:p w:rsidR="00520831" w:rsidRDefault="00520831" w:rsidP="00520831">
      <w:pPr>
        <w:pStyle w:val="PargrafodaLista"/>
        <w:ind w:left="1440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520831" w:rsidRPr="00520831" w:rsidRDefault="00520831" w:rsidP="00520831">
      <w:pPr>
        <w:pStyle w:val="PargrafodaLista"/>
        <w:numPr>
          <w:ilvl w:val="0"/>
          <w:numId w:val="41"/>
        </w:numPr>
        <w:rPr>
          <w:rFonts w:asciiTheme="minorHAnsi" w:hAnsiTheme="minorHAnsi" w:cstheme="minorHAnsi"/>
          <w:color w:val="222222"/>
          <w:shd w:val="clear" w:color="auto" w:fill="FFFFFF"/>
        </w:rPr>
      </w:pP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Todas as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>REUNIÕES DE COMISSÃO E COLEGIADOS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 do CAU/RS agendadas e convocadas para o período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>;</w:t>
      </w:r>
    </w:p>
    <w:p w:rsidR="00520831" w:rsidRPr="00520831" w:rsidRDefault="00520831" w:rsidP="00520831">
      <w:pPr>
        <w:pStyle w:val="PargrafodaLista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O ATENDIMENTO PRESENCIAL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>na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 sede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 do CAU/RS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(Porto Alegre,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>Santa Maria e Pelotas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>;</w:t>
      </w:r>
    </w:p>
    <w:p w:rsidR="00520831" w:rsidRPr="00520831" w:rsidRDefault="00520831" w:rsidP="00520831">
      <w:pPr>
        <w:pStyle w:val="PargrafodaLista"/>
        <w:spacing w:after="0" w:line="240" w:lineRule="auto"/>
        <w:ind w:left="1440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520831" w:rsidRPr="00520831" w:rsidRDefault="00520831" w:rsidP="00520831">
      <w:pPr>
        <w:pStyle w:val="PargrafodaLista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520831">
        <w:rPr>
          <w:rFonts w:asciiTheme="minorHAnsi" w:hAnsiTheme="minorHAnsi" w:cstheme="minorHAnsi"/>
          <w:color w:val="222222"/>
          <w:shd w:val="clear" w:color="auto" w:fill="FFFFFF"/>
        </w:rPr>
        <w:t>As a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tividades de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ATENDIMENTO ITINERANTE E FISCALIZAÇÃO EXTERNAS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>às sedes do CAU/RS;</w:t>
      </w:r>
    </w:p>
    <w:p w:rsidR="00520831" w:rsidRPr="00520831" w:rsidRDefault="00520831" w:rsidP="00520831">
      <w:pPr>
        <w:pStyle w:val="PargrafodaLista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520831" w:rsidRDefault="00520831" w:rsidP="00520831">
      <w:pPr>
        <w:pStyle w:val="PargrafodaLista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Quaisquer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>ATIVIDADE</w:t>
      </w:r>
      <w:r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 EXTERNA</w:t>
      </w:r>
      <w:r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às sedes do CAU/RS com a participação presencial de conselheiros ou empregados,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INCLUINDO VIAGENS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>programadas para o período;</w:t>
      </w:r>
    </w:p>
    <w:p w:rsidR="00520831" w:rsidRPr="00520831" w:rsidRDefault="00520831" w:rsidP="00520831">
      <w:pPr>
        <w:pStyle w:val="PargrafodaLista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520831" w:rsidRPr="00520831" w:rsidRDefault="00520831" w:rsidP="00520831">
      <w:pPr>
        <w:pStyle w:val="PargrafodaLista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As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AUDIÊNCIAS DE PROCESSOS ÉTICOS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e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OUTRAS REUNIÕES 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>que exijam a presença de pessoas estranhas ao público interno do CAU/RS;</w:t>
      </w:r>
    </w:p>
    <w:p w:rsidR="00520831" w:rsidRPr="00520831" w:rsidRDefault="00520831" w:rsidP="00520831">
      <w:pPr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  <w:lang w:eastAsia="pt-BR"/>
        </w:rPr>
      </w:pPr>
    </w:p>
    <w:p w:rsidR="00520831" w:rsidRPr="004830B2" w:rsidRDefault="00520831" w:rsidP="00BE0162">
      <w:pPr>
        <w:pStyle w:val="PargrafodaLista"/>
        <w:spacing w:after="0" w:line="240" w:lineRule="auto"/>
        <w:ind w:left="360"/>
        <w:rPr>
          <w:rFonts w:asciiTheme="minorHAnsi" w:hAnsiTheme="minorHAnsi" w:cstheme="minorHAnsi"/>
          <w:color w:val="222222"/>
          <w:shd w:val="clear" w:color="auto" w:fill="FFFFFF"/>
        </w:rPr>
      </w:pPr>
      <w:r w:rsidRPr="004830B2">
        <w:rPr>
          <w:rFonts w:asciiTheme="minorHAnsi" w:hAnsiTheme="minorHAnsi" w:cstheme="minorHAnsi"/>
          <w:color w:val="222222"/>
          <w:shd w:val="clear" w:color="auto" w:fill="FFFFFF"/>
        </w:rPr>
        <w:t xml:space="preserve">Art. 2º CANCELAR </w:t>
      </w:r>
      <w:r w:rsidRPr="004830B2">
        <w:rPr>
          <w:rFonts w:asciiTheme="minorHAnsi" w:hAnsiTheme="minorHAnsi" w:cstheme="minorHAnsi"/>
          <w:color w:val="222222"/>
          <w:shd w:val="clear" w:color="auto" w:fill="FFFFFF"/>
        </w:rPr>
        <w:t>o SEMINÁRIO REGIONAL DE SANTA MARIA, previsto para dias os 26 e 27 de março de 2020</w:t>
      </w:r>
      <w:r w:rsidRPr="004830B2">
        <w:rPr>
          <w:rFonts w:asciiTheme="minorHAnsi" w:hAnsiTheme="minorHAnsi" w:cstheme="minorHAnsi"/>
          <w:color w:val="222222"/>
          <w:shd w:val="clear" w:color="auto" w:fill="FFFFFF"/>
        </w:rPr>
        <w:t>;</w:t>
      </w:r>
    </w:p>
    <w:p w:rsidR="00520831" w:rsidRPr="00520831" w:rsidRDefault="00520831" w:rsidP="00520831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B5408" w:rsidRPr="00520831" w:rsidRDefault="00520831" w:rsidP="00BE0162">
      <w:pPr>
        <w:pStyle w:val="PargrafodaLista"/>
        <w:spacing w:after="0" w:line="240" w:lineRule="auto"/>
        <w:ind w:left="360"/>
        <w:rPr>
          <w:rFonts w:asciiTheme="minorHAnsi" w:hAnsiTheme="minorHAnsi" w:cstheme="minorHAnsi"/>
        </w:rPr>
      </w:pPr>
      <w:r w:rsidRPr="00520831">
        <w:rPr>
          <w:rFonts w:asciiTheme="minorHAnsi" w:hAnsiTheme="minorHAnsi" w:cstheme="minorHAnsi"/>
        </w:rPr>
        <w:t xml:space="preserve">Art. </w:t>
      </w:r>
      <w:r w:rsidR="00BE0162">
        <w:rPr>
          <w:rFonts w:asciiTheme="minorHAnsi" w:hAnsiTheme="minorHAnsi" w:cstheme="minorHAnsi"/>
        </w:rPr>
        <w:t>3</w:t>
      </w:r>
      <w:r w:rsidRPr="00520831">
        <w:rPr>
          <w:rFonts w:asciiTheme="minorHAnsi" w:hAnsiTheme="minorHAnsi" w:cstheme="minorHAnsi"/>
        </w:rPr>
        <w:t xml:space="preserve">º </w:t>
      </w:r>
      <w:r w:rsidR="00EB5408" w:rsidRPr="00520831">
        <w:rPr>
          <w:rFonts w:asciiTheme="minorHAnsi" w:hAnsiTheme="minorHAnsi" w:cstheme="minorHAnsi"/>
        </w:rPr>
        <w:t xml:space="preserve">Encaminhar este </w:t>
      </w:r>
      <w:r w:rsidR="00EB5408" w:rsidRPr="00520831">
        <w:rPr>
          <w:rFonts w:asciiTheme="minorHAnsi" w:hAnsiTheme="minorHAnsi" w:cstheme="minorHAnsi"/>
          <w:i/>
        </w:rPr>
        <w:t>Ad Re</w:t>
      </w:r>
      <w:r w:rsidR="00497021" w:rsidRPr="00520831">
        <w:rPr>
          <w:rFonts w:asciiTheme="minorHAnsi" w:hAnsiTheme="minorHAnsi" w:cstheme="minorHAnsi"/>
          <w:i/>
        </w:rPr>
        <w:t>ferendum</w:t>
      </w:r>
      <w:r w:rsidR="00EB5408" w:rsidRPr="00520831">
        <w:rPr>
          <w:rFonts w:asciiTheme="minorHAnsi" w:hAnsiTheme="minorHAnsi" w:cstheme="minorHAnsi"/>
          <w:i/>
        </w:rPr>
        <w:t xml:space="preserve"> </w:t>
      </w:r>
      <w:r w:rsidR="00EB5408" w:rsidRPr="00520831">
        <w:rPr>
          <w:rFonts w:asciiTheme="minorHAnsi" w:hAnsiTheme="minorHAnsi" w:cstheme="minorHAnsi"/>
        </w:rPr>
        <w:t xml:space="preserve">ao Plenário do CAU/RS, para </w:t>
      </w:r>
      <w:r w:rsidR="00497021" w:rsidRPr="00520831">
        <w:rPr>
          <w:rFonts w:asciiTheme="minorHAnsi" w:hAnsiTheme="minorHAnsi" w:cstheme="minorHAnsi"/>
        </w:rPr>
        <w:t>homologação</w:t>
      </w:r>
      <w:r w:rsidRPr="00520831">
        <w:rPr>
          <w:rFonts w:asciiTheme="minorHAnsi" w:hAnsiTheme="minorHAnsi" w:cstheme="minorHAnsi"/>
        </w:rPr>
        <w:t>;</w:t>
      </w:r>
    </w:p>
    <w:p w:rsidR="00EB5408" w:rsidRPr="00520831" w:rsidRDefault="00EB5408" w:rsidP="0068510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520831" w:rsidRDefault="00EB5408" w:rsidP="00BE0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20831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E93558" w:rsidRPr="00520831">
        <w:rPr>
          <w:rFonts w:asciiTheme="minorHAnsi" w:hAnsiTheme="minorHAnsi" w:cstheme="minorHAnsi"/>
          <w:sz w:val="22"/>
          <w:szCs w:val="22"/>
          <w:lang w:eastAsia="pt-BR"/>
        </w:rPr>
        <w:t>st</w:t>
      </w:r>
      <w:r w:rsidRPr="00520831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103A67" w:rsidRPr="00520831">
        <w:rPr>
          <w:rFonts w:asciiTheme="minorHAnsi" w:hAnsiTheme="minorHAnsi" w:cstheme="minorHAnsi"/>
          <w:i/>
          <w:sz w:val="22"/>
          <w:szCs w:val="22"/>
          <w:lang w:eastAsia="pt-BR"/>
        </w:rPr>
        <w:t xml:space="preserve"> Ad R</w:t>
      </w:r>
      <w:r w:rsidRPr="00520831">
        <w:rPr>
          <w:rFonts w:asciiTheme="minorHAnsi" w:hAnsiTheme="minorHAnsi" w:cstheme="minorHAnsi"/>
          <w:i/>
          <w:sz w:val="22"/>
          <w:szCs w:val="22"/>
          <w:lang w:eastAsia="pt-BR"/>
        </w:rPr>
        <w:t>eferendum</w:t>
      </w:r>
      <w:r w:rsidRPr="0052083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93558" w:rsidRPr="00520831">
        <w:rPr>
          <w:rFonts w:asciiTheme="minorHAnsi" w:hAnsiTheme="minorHAnsi" w:cstheme="minorHAnsi"/>
          <w:sz w:val="22"/>
          <w:szCs w:val="22"/>
          <w:lang w:eastAsia="pt-BR"/>
        </w:rPr>
        <w:t>entra em vigor na data de sua assinatura.</w:t>
      </w:r>
    </w:p>
    <w:p w:rsidR="00767035" w:rsidRPr="00520831" w:rsidRDefault="00767035" w:rsidP="007670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7035" w:rsidRPr="00520831" w:rsidRDefault="00767035" w:rsidP="007670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520831" w:rsidRDefault="00A71009" w:rsidP="0076703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0831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520831">
        <w:rPr>
          <w:rFonts w:asciiTheme="minorHAnsi" w:hAnsiTheme="minorHAnsi" w:cstheme="minorHAnsi"/>
          <w:sz w:val="22"/>
          <w:szCs w:val="22"/>
        </w:rPr>
        <w:t>,</w:t>
      </w:r>
      <w:r w:rsidR="00CE3F57" w:rsidRPr="00520831">
        <w:rPr>
          <w:rFonts w:asciiTheme="minorHAnsi" w:hAnsiTheme="minorHAnsi" w:cstheme="minorHAnsi"/>
          <w:sz w:val="22"/>
          <w:szCs w:val="22"/>
        </w:rPr>
        <w:t xml:space="preserve"> </w:t>
      </w:r>
      <w:r w:rsidR="00520831" w:rsidRPr="00520831">
        <w:rPr>
          <w:rFonts w:asciiTheme="minorHAnsi" w:hAnsiTheme="minorHAnsi" w:cstheme="minorHAnsi"/>
          <w:sz w:val="22"/>
          <w:szCs w:val="22"/>
        </w:rPr>
        <w:t>16 de março de 2020.</w:t>
      </w:r>
    </w:p>
    <w:p w:rsidR="0084736F" w:rsidRPr="00520831" w:rsidRDefault="0084736F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9D2" w:rsidRPr="00520831" w:rsidRDefault="008849D2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9D2" w:rsidRPr="00520831" w:rsidRDefault="008849D2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520831" w:rsidRDefault="0084736F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0831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94359" w:rsidRPr="00520831" w:rsidRDefault="0084736F" w:rsidP="0084736F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0831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294359" w:rsidRPr="00520831" w:rsidSect="0052083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276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C401D6">
          <w:rPr>
            <w:noProof/>
            <w:sz w:val="20"/>
          </w:rPr>
          <w:t>2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335D2BDC"/>
    <w:multiLevelType w:val="multilevel"/>
    <w:tmpl w:val="E548ADD8"/>
    <w:numStyleLink w:val="Flvioartigos"/>
  </w:abstractNum>
  <w:abstractNum w:abstractNumId="18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3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0"/>
  </w:num>
  <w:num w:numId="5">
    <w:abstractNumId w:val="20"/>
  </w:num>
  <w:num w:numId="6">
    <w:abstractNumId w:val="37"/>
  </w:num>
  <w:num w:numId="7">
    <w:abstractNumId w:val="13"/>
  </w:num>
  <w:num w:numId="8">
    <w:abstractNumId w:val="3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4"/>
  </w:num>
  <w:num w:numId="16">
    <w:abstractNumId w:val="16"/>
  </w:num>
  <w:num w:numId="17">
    <w:abstractNumId w:val="28"/>
  </w:num>
  <w:num w:numId="18">
    <w:abstractNumId w:val="18"/>
  </w:num>
  <w:num w:numId="19">
    <w:abstractNumId w:val="25"/>
  </w:num>
  <w:num w:numId="20">
    <w:abstractNumId w:val="0"/>
  </w:num>
  <w:num w:numId="21">
    <w:abstractNumId w:val="23"/>
  </w:num>
  <w:num w:numId="22">
    <w:abstractNumId w:val="12"/>
  </w:num>
  <w:num w:numId="23">
    <w:abstractNumId w:val="29"/>
  </w:num>
  <w:num w:numId="24">
    <w:abstractNumId w:val="31"/>
  </w:num>
  <w:num w:numId="25">
    <w:abstractNumId w:val="14"/>
  </w:num>
  <w:num w:numId="26">
    <w:abstractNumId w:val="3"/>
  </w:num>
  <w:num w:numId="27">
    <w:abstractNumId w:val="5"/>
  </w:num>
  <w:num w:numId="28">
    <w:abstractNumId w:val="21"/>
  </w:num>
  <w:num w:numId="29">
    <w:abstractNumId w:val="38"/>
  </w:num>
  <w:num w:numId="30">
    <w:abstractNumId w:val="15"/>
  </w:num>
  <w:num w:numId="31">
    <w:abstractNumId w:val="22"/>
  </w:num>
  <w:num w:numId="32">
    <w:abstractNumId w:val="39"/>
  </w:num>
  <w:num w:numId="33">
    <w:abstractNumId w:val="4"/>
  </w:num>
  <w:num w:numId="34">
    <w:abstractNumId w:val="26"/>
  </w:num>
  <w:num w:numId="35">
    <w:abstractNumId w:val="35"/>
  </w:num>
  <w:num w:numId="36">
    <w:abstractNumId w:val="17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6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135D0"/>
    <w:rsid w:val="000158D1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103A67"/>
    <w:rsid w:val="001043FB"/>
    <w:rsid w:val="00104AA0"/>
    <w:rsid w:val="00112A4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6866"/>
    <w:rsid w:val="001D5E72"/>
    <w:rsid w:val="001E1F47"/>
    <w:rsid w:val="001E51B4"/>
    <w:rsid w:val="001F028B"/>
    <w:rsid w:val="002053DC"/>
    <w:rsid w:val="002064B6"/>
    <w:rsid w:val="00212859"/>
    <w:rsid w:val="00213514"/>
    <w:rsid w:val="0021796D"/>
    <w:rsid w:val="00221727"/>
    <w:rsid w:val="0023063D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302EB3"/>
    <w:rsid w:val="00310819"/>
    <w:rsid w:val="00317BAA"/>
    <w:rsid w:val="00324CF0"/>
    <w:rsid w:val="003300AC"/>
    <w:rsid w:val="003327A0"/>
    <w:rsid w:val="00335C63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F122C"/>
    <w:rsid w:val="00602865"/>
    <w:rsid w:val="00610573"/>
    <w:rsid w:val="00624BCA"/>
    <w:rsid w:val="006316D4"/>
    <w:rsid w:val="00632241"/>
    <w:rsid w:val="0063365F"/>
    <w:rsid w:val="006470D1"/>
    <w:rsid w:val="00652CE0"/>
    <w:rsid w:val="00653897"/>
    <w:rsid w:val="00653C7D"/>
    <w:rsid w:val="006662D4"/>
    <w:rsid w:val="00666BBB"/>
    <w:rsid w:val="00666D21"/>
    <w:rsid w:val="00685102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784C"/>
    <w:rsid w:val="00A140B8"/>
    <w:rsid w:val="00A156A6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3EE4"/>
    <w:rsid w:val="00AF534F"/>
    <w:rsid w:val="00B016B7"/>
    <w:rsid w:val="00B02422"/>
    <w:rsid w:val="00B0264F"/>
    <w:rsid w:val="00B07B8F"/>
    <w:rsid w:val="00B20717"/>
    <w:rsid w:val="00B20C2D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63D3"/>
    <w:rsid w:val="00DB766F"/>
    <w:rsid w:val="00DC171C"/>
    <w:rsid w:val="00DC6D0C"/>
    <w:rsid w:val="00DE10BD"/>
    <w:rsid w:val="00DE29BA"/>
    <w:rsid w:val="00DE4539"/>
    <w:rsid w:val="00DF2FDD"/>
    <w:rsid w:val="00DF343C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335F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4C57CA3-BBAE-463F-9607-5E1D963E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1790-F6CC-4CF0-BCC3-4D23707D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473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6</cp:revision>
  <cp:lastPrinted>2020-03-16T14:25:00Z</cp:lastPrinted>
  <dcterms:created xsi:type="dcterms:W3CDTF">2019-05-09T17:15:00Z</dcterms:created>
  <dcterms:modified xsi:type="dcterms:W3CDTF">2020-03-16T14:54:00Z</dcterms:modified>
</cp:coreProperties>
</file>