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325A3A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325A3A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325A3A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25A3A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325A3A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325A3A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325A3A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25A3A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325A3A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25A3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325A3A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325A3A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25A3A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72056" w:rsidRDefault="0020671B" w:rsidP="0017205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</w:pPr>
            <w:r w:rsidRPr="00172056">
              <w:rPr>
                <w:rFonts w:ascii="Times New Roman" w:hAnsi="Times New Roman" w:cs="Times New Roman"/>
                <w:sz w:val="22"/>
                <w:szCs w:val="22"/>
              </w:rPr>
              <w:t>Homologa</w:t>
            </w:r>
            <w:r w:rsidR="00172056" w:rsidRPr="00172056">
              <w:rPr>
                <w:rFonts w:ascii="Times New Roman" w:hAnsi="Times New Roman" w:cs="Times New Roman"/>
                <w:sz w:val="22"/>
                <w:szCs w:val="22"/>
              </w:rPr>
              <w:t>r o balancete do 1º Trimestre (janeiro, fevereiro e março) de 2020 do CAU/RS</w:t>
            </w:r>
          </w:p>
        </w:tc>
      </w:tr>
    </w:tbl>
    <w:p w:rsidR="00124A49" w:rsidRPr="00325A3A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325A3A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325A3A">
        <w:rPr>
          <w:rFonts w:ascii="Times New Roman" w:hAnsi="Times New Roman"/>
          <w:sz w:val="22"/>
          <w:szCs w:val="22"/>
          <w:lang w:eastAsia="pt-BR"/>
        </w:rPr>
        <w:t>/RS</w:t>
      </w:r>
      <w:r w:rsidRPr="00325A3A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D37719">
        <w:rPr>
          <w:rFonts w:ascii="Times New Roman" w:hAnsi="Times New Roman"/>
          <w:sz w:val="22"/>
          <w:szCs w:val="22"/>
          <w:lang w:eastAsia="pt-BR"/>
        </w:rPr>
        <w:t>1160</w:t>
      </w:r>
      <w:bookmarkStart w:id="0" w:name="_GoBack"/>
      <w:bookmarkEnd w:id="0"/>
      <w:r w:rsidRPr="00325A3A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325A3A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325A3A">
        <w:rPr>
          <w:rFonts w:ascii="Times New Roman" w:hAnsi="Times New Roman"/>
          <w:sz w:val="22"/>
          <w:szCs w:val="22"/>
          <w:lang w:eastAsia="pt-BR"/>
        </w:rPr>
        <w:t>20</w:t>
      </w:r>
    </w:p>
    <w:p w:rsidR="00325A3A" w:rsidRDefault="00325A3A" w:rsidP="003E736F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5D6DF2" w:rsidRPr="00172056" w:rsidRDefault="00172056" w:rsidP="003E736F">
      <w:pPr>
        <w:ind w:left="5103"/>
        <w:jc w:val="both"/>
        <w:rPr>
          <w:rFonts w:ascii="Times New Roman" w:hAnsi="Times New Roman"/>
          <w:bCs/>
          <w:sz w:val="20"/>
          <w:szCs w:val="22"/>
          <w:lang w:eastAsia="pt-BR"/>
        </w:rPr>
      </w:pPr>
      <w:r w:rsidRPr="00172056">
        <w:rPr>
          <w:rFonts w:ascii="Times New Roman" w:hAnsi="Times New Roman"/>
          <w:sz w:val="20"/>
          <w:szCs w:val="22"/>
        </w:rPr>
        <w:t>Homologar o balancete do 1º Trimestre (janeiro, fevereiro e março) de 2020 do CAU/RS</w:t>
      </w:r>
      <w:r w:rsidR="003E736F" w:rsidRPr="00172056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325A3A" w:rsidRPr="00325A3A" w:rsidRDefault="00325A3A" w:rsidP="003E736F">
      <w:pPr>
        <w:ind w:left="5103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5D6DF2" w:rsidRPr="00325A3A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25A3A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325A3A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325A3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325A3A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325A3A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325A3A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325A3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25A3A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325A3A">
        <w:rPr>
          <w:rFonts w:ascii="Times New Roman" w:hAnsi="Times New Roman"/>
          <w:sz w:val="22"/>
          <w:szCs w:val="22"/>
          <w:lang w:eastAsia="pt-BR"/>
        </w:rPr>
        <w:t>/RS</w:t>
      </w:r>
      <w:r w:rsidRPr="00325A3A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325A3A">
        <w:rPr>
          <w:rFonts w:ascii="Times New Roman" w:hAnsi="Times New Roman"/>
          <w:sz w:val="22"/>
          <w:szCs w:val="22"/>
        </w:rPr>
        <w:t>através de sistema de deliberação remota, conforme determina o Ad Referendum 006/2020</w:t>
      </w:r>
      <w:r w:rsidRPr="00325A3A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D6DF2" w:rsidRPr="00325A3A">
        <w:rPr>
          <w:rFonts w:ascii="Times New Roman" w:hAnsi="Times New Roman"/>
          <w:sz w:val="22"/>
          <w:szCs w:val="22"/>
          <w:lang w:eastAsia="pt-BR"/>
        </w:rPr>
        <w:t>24</w:t>
      </w:r>
      <w:r w:rsidR="005579C1" w:rsidRPr="00325A3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D6DF2" w:rsidRPr="00325A3A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="0049173E" w:rsidRPr="00325A3A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325A3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325A3A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325A3A">
        <w:rPr>
          <w:rFonts w:ascii="Times New Roman" w:hAnsi="Times New Roman"/>
          <w:sz w:val="22"/>
          <w:szCs w:val="22"/>
          <w:lang w:eastAsia="pt-BR"/>
        </w:rPr>
        <w:t>20</w:t>
      </w:r>
      <w:r w:rsidRPr="00325A3A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325A3A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2056" w:rsidRDefault="00172056" w:rsidP="0017205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inciso </w:t>
      </w:r>
      <w:r w:rsidRPr="009610A8">
        <w:rPr>
          <w:rFonts w:ascii="Times New Roman" w:hAnsi="Times New Roman"/>
          <w:sz w:val="22"/>
          <w:szCs w:val="22"/>
          <w:lang w:eastAsia="pt-BR"/>
        </w:rPr>
        <w:t>X</w:t>
      </w:r>
      <w:r>
        <w:rPr>
          <w:rFonts w:ascii="Times New Roman" w:hAnsi="Times New Roman"/>
          <w:sz w:val="22"/>
          <w:szCs w:val="22"/>
          <w:lang w:eastAsia="pt-BR"/>
        </w:rPr>
        <w:t xml:space="preserve"> do art. 34 da Lei 12.378/2010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, o qual determina que </w:t>
      </w:r>
      <w:r>
        <w:rPr>
          <w:rFonts w:ascii="Times New Roman" w:hAnsi="Times New Roman"/>
          <w:sz w:val="22"/>
          <w:szCs w:val="22"/>
          <w:lang w:eastAsia="pt-BR"/>
        </w:rPr>
        <w:t xml:space="preserve">compete aos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1F37CB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1F37CB">
        <w:rPr>
          <w:rFonts w:ascii="Times New Roman" w:hAnsi="Times New Roman"/>
          <w:i/>
          <w:sz w:val="22"/>
          <w:szCs w:val="22"/>
          <w:lang w:eastAsia="pt-BR"/>
        </w:rPr>
        <w:t>deliberar sobre assuntos administrativos e financeiros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(...)”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172056" w:rsidRDefault="00172056" w:rsidP="0017205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2056" w:rsidRDefault="00172056" w:rsidP="0017205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CAU/RS “</w:t>
      </w:r>
      <w:r w:rsidRPr="001F37CB">
        <w:rPr>
          <w:rFonts w:ascii="Times New Roman" w:hAnsi="Times New Roman"/>
          <w:i/>
          <w:sz w:val="22"/>
          <w:szCs w:val="22"/>
          <w:lang w:eastAsia="pt-BR"/>
        </w:rPr>
        <w:t>deliberar sobre as matérias administrativas e financeiras de interesse do CAU/RS”</w:t>
      </w:r>
      <w:r>
        <w:rPr>
          <w:rFonts w:ascii="Times New Roman" w:hAnsi="Times New Roman"/>
          <w:sz w:val="22"/>
          <w:szCs w:val="22"/>
          <w:lang w:eastAsia="pt-BR"/>
        </w:rPr>
        <w:t>, conforme inciso XI do art. 3º do seu Regimento Interno</w:t>
      </w:r>
      <w:r w:rsidRPr="001F37CB">
        <w:rPr>
          <w:rFonts w:ascii="Times New Roman" w:hAnsi="Times New Roman"/>
          <w:sz w:val="22"/>
          <w:szCs w:val="22"/>
          <w:lang w:eastAsia="pt-BR"/>
        </w:rPr>
        <w:t>;</w:t>
      </w:r>
    </w:p>
    <w:p w:rsidR="00172056" w:rsidRDefault="00172056" w:rsidP="0017205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2056" w:rsidRDefault="00172056" w:rsidP="00172056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nº 025/2020 – CPFI-CAU/RS, que aprovou o </w:t>
      </w:r>
      <w:r w:rsidRPr="00172056">
        <w:rPr>
          <w:rFonts w:ascii="Times New Roman" w:hAnsi="Times New Roman"/>
          <w:sz w:val="22"/>
          <w:szCs w:val="22"/>
        </w:rPr>
        <w:t xml:space="preserve">balancete do 1º Trimestre </w:t>
      </w:r>
      <w:r>
        <w:rPr>
          <w:rFonts w:ascii="Times New Roman" w:hAnsi="Times New Roman"/>
          <w:sz w:val="22"/>
          <w:szCs w:val="22"/>
        </w:rPr>
        <w:t>de 2020 do CAU/RS;</w:t>
      </w:r>
    </w:p>
    <w:p w:rsidR="00172056" w:rsidRDefault="00172056" w:rsidP="00172056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72056" w:rsidRPr="009B0548" w:rsidRDefault="00172056" w:rsidP="00172056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72056" w:rsidRPr="009B0548" w:rsidRDefault="00172056" w:rsidP="0017205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DELIBEROU por:</w:t>
      </w:r>
    </w:p>
    <w:p w:rsidR="00172056" w:rsidRPr="009B0548" w:rsidRDefault="00172056" w:rsidP="0017205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172056" w:rsidRDefault="00172056" w:rsidP="00172056">
      <w:pPr>
        <w:pStyle w:val="PargrafodaLista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Homologar </w:t>
      </w:r>
      <w:r w:rsidRPr="00DC3FD1">
        <w:rPr>
          <w:rFonts w:ascii="Times New Roman" w:hAnsi="Times New Roman"/>
          <w:sz w:val="22"/>
          <w:szCs w:val="22"/>
        </w:rPr>
        <w:t xml:space="preserve">o </w:t>
      </w:r>
      <w:r w:rsidRPr="00172056">
        <w:rPr>
          <w:rFonts w:ascii="Times New Roman" w:hAnsi="Times New Roman"/>
          <w:sz w:val="22"/>
          <w:szCs w:val="22"/>
        </w:rPr>
        <w:t>balancete do 1º Trimestre (janeiro, fevereiro e março) de 2020 do CAU/RS</w:t>
      </w:r>
      <w:r>
        <w:rPr>
          <w:rFonts w:ascii="Times New Roman" w:hAnsi="Times New Roman"/>
          <w:sz w:val="22"/>
          <w:szCs w:val="22"/>
        </w:rPr>
        <w:t>.</w:t>
      </w:r>
    </w:p>
    <w:p w:rsidR="00210863" w:rsidRPr="00325A3A" w:rsidRDefault="00210863" w:rsidP="00210863">
      <w:pPr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325A3A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325A3A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325A3A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AA6397" w:rsidRPr="00140600" w:rsidRDefault="00AA6397" w:rsidP="00AA6397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140600">
        <w:rPr>
          <w:rFonts w:ascii="Times New Roman" w:hAnsi="Times New Roman"/>
          <w:sz w:val="22"/>
          <w:szCs w:val="22"/>
          <w:lang w:eastAsia="pt-BR"/>
        </w:rPr>
        <w:t xml:space="preserve">Com 17 (dezessete) votos favoráveis dos conselheiros </w:t>
      </w:r>
      <w:r w:rsidRPr="00140600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Pr="00140600">
        <w:rPr>
          <w:rFonts w:ascii="Times New Roman" w:hAnsi="Times New Roman"/>
          <w:sz w:val="22"/>
          <w:szCs w:val="22"/>
        </w:rPr>
        <w:t>Rohden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0600">
        <w:rPr>
          <w:rFonts w:ascii="Times New Roman" w:hAnsi="Times New Roman"/>
          <w:sz w:val="22"/>
          <w:szCs w:val="22"/>
        </w:rPr>
        <w:t>Bresolin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40600">
        <w:rPr>
          <w:rFonts w:ascii="Times New Roman" w:hAnsi="Times New Roman"/>
          <w:sz w:val="22"/>
          <w:szCs w:val="22"/>
        </w:rPr>
        <w:t>Oritz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Adriano Adams de Campos, </w:t>
      </w:r>
      <w:proofErr w:type="spellStart"/>
      <w:r w:rsidRPr="00140600">
        <w:rPr>
          <w:rFonts w:ascii="Times New Roman" w:hAnsi="Times New Roman"/>
          <w:sz w:val="22"/>
          <w:szCs w:val="22"/>
        </w:rPr>
        <w:t>Alvino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0600">
        <w:rPr>
          <w:rFonts w:ascii="Times New Roman" w:hAnsi="Times New Roman"/>
          <w:sz w:val="22"/>
          <w:szCs w:val="22"/>
        </w:rPr>
        <w:t>Jara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Matias </w:t>
      </w:r>
      <w:proofErr w:type="spellStart"/>
      <w:r w:rsidRPr="00140600">
        <w:rPr>
          <w:rFonts w:ascii="Times New Roman" w:hAnsi="Times New Roman"/>
          <w:sz w:val="22"/>
          <w:szCs w:val="22"/>
        </w:rPr>
        <w:t>Revello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0600">
        <w:rPr>
          <w:rFonts w:ascii="Times New Roman" w:hAnsi="Times New Roman"/>
          <w:sz w:val="22"/>
          <w:szCs w:val="22"/>
        </w:rPr>
        <w:t>Vazquez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Priscila Terra </w:t>
      </w:r>
      <w:proofErr w:type="spellStart"/>
      <w:r w:rsidRPr="00140600">
        <w:rPr>
          <w:rFonts w:ascii="Times New Roman" w:hAnsi="Times New Roman"/>
          <w:sz w:val="22"/>
          <w:szCs w:val="22"/>
        </w:rPr>
        <w:t>Quesada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40600">
        <w:rPr>
          <w:rFonts w:ascii="Times New Roman" w:hAnsi="Times New Roman"/>
          <w:sz w:val="22"/>
          <w:szCs w:val="22"/>
        </w:rPr>
        <w:t>Helenice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Macedo do Couto, Rômulo Plentz Giralt, Carlos Fabiano Santos </w:t>
      </w:r>
      <w:proofErr w:type="spellStart"/>
      <w:r w:rsidRPr="00140600">
        <w:rPr>
          <w:rFonts w:ascii="Times New Roman" w:hAnsi="Times New Roman"/>
          <w:sz w:val="22"/>
          <w:szCs w:val="22"/>
        </w:rPr>
        <w:t>Pitzer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Rodrigo Spinelli, Alexandre Giorgi, Roberta Krahe Edelweiss, José Arthur </w:t>
      </w:r>
      <w:proofErr w:type="spellStart"/>
      <w:r w:rsidRPr="00140600">
        <w:rPr>
          <w:rFonts w:ascii="Times New Roman" w:hAnsi="Times New Roman"/>
          <w:sz w:val="22"/>
          <w:szCs w:val="22"/>
        </w:rPr>
        <w:t>Fell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Roberto </w:t>
      </w:r>
      <w:proofErr w:type="spellStart"/>
      <w:r w:rsidRPr="00140600">
        <w:rPr>
          <w:rFonts w:ascii="Times New Roman" w:hAnsi="Times New Roman"/>
          <w:sz w:val="22"/>
          <w:szCs w:val="22"/>
        </w:rPr>
        <w:t>Luis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0600">
        <w:rPr>
          <w:rFonts w:ascii="Times New Roman" w:hAnsi="Times New Roman"/>
          <w:sz w:val="22"/>
          <w:szCs w:val="22"/>
        </w:rPr>
        <w:t>Decó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Paulo Fernando do Amaral Fontana, Ana Rosa </w:t>
      </w:r>
      <w:proofErr w:type="spellStart"/>
      <w:r w:rsidRPr="00140600">
        <w:rPr>
          <w:rFonts w:ascii="Times New Roman" w:hAnsi="Times New Roman"/>
          <w:sz w:val="22"/>
          <w:szCs w:val="22"/>
        </w:rPr>
        <w:t>Cé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Renata </w:t>
      </w:r>
      <w:proofErr w:type="spellStart"/>
      <w:r w:rsidRPr="00140600">
        <w:rPr>
          <w:rFonts w:ascii="Times New Roman" w:hAnsi="Times New Roman"/>
          <w:sz w:val="22"/>
          <w:szCs w:val="22"/>
        </w:rPr>
        <w:t>Maraschin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Jorge </w:t>
      </w:r>
      <w:proofErr w:type="spellStart"/>
      <w:r w:rsidRPr="00140600">
        <w:rPr>
          <w:rFonts w:ascii="Times New Roman" w:hAnsi="Times New Roman"/>
          <w:sz w:val="22"/>
          <w:szCs w:val="22"/>
        </w:rPr>
        <w:t>Stocker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Junior e 01 (uma) ausência da Conselheira Deise Flores dos Santos.</w:t>
      </w:r>
    </w:p>
    <w:p w:rsidR="00BF1FEF" w:rsidRPr="00325A3A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8210AB" w:rsidRPr="00325A3A" w:rsidRDefault="008210AB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325A3A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325A3A">
        <w:rPr>
          <w:rFonts w:ascii="Times New Roman" w:hAnsi="Times New Roman"/>
          <w:sz w:val="22"/>
          <w:szCs w:val="22"/>
        </w:rPr>
        <w:t xml:space="preserve">Porto Alegre – RS, </w:t>
      </w:r>
      <w:r w:rsidR="005D6DF2" w:rsidRPr="00325A3A">
        <w:rPr>
          <w:rFonts w:ascii="Times New Roman" w:hAnsi="Times New Roman"/>
          <w:sz w:val="22"/>
          <w:szCs w:val="22"/>
        </w:rPr>
        <w:t>24</w:t>
      </w:r>
      <w:r w:rsidR="005579C1" w:rsidRPr="00325A3A">
        <w:rPr>
          <w:rFonts w:ascii="Times New Roman" w:hAnsi="Times New Roman"/>
          <w:sz w:val="22"/>
          <w:szCs w:val="22"/>
        </w:rPr>
        <w:t xml:space="preserve"> de </w:t>
      </w:r>
      <w:r w:rsidR="005D6DF2" w:rsidRPr="00325A3A">
        <w:rPr>
          <w:rFonts w:ascii="Times New Roman" w:hAnsi="Times New Roman"/>
          <w:sz w:val="22"/>
          <w:szCs w:val="22"/>
        </w:rPr>
        <w:t xml:space="preserve">abril </w:t>
      </w:r>
      <w:r w:rsidRPr="00325A3A">
        <w:rPr>
          <w:rFonts w:ascii="Times New Roman" w:hAnsi="Times New Roman"/>
          <w:sz w:val="22"/>
          <w:szCs w:val="22"/>
        </w:rPr>
        <w:t xml:space="preserve">de </w:t>
      </w:r>
      <w:r w:rsidR="005D6DF2" w:rsidRPr="00325A3A">
        <w:rPr>
          <w:rFonts w:ascii="Times New Roman" w:hAnsi="Times New Roman"/>
          <w:sz w:val="22"/>
          <w:szCs w:val="22"/>
        </w:rPr>
        <w:t>2020</w:t>
      </w:r>
      <w:r w:rsidRPr="00325A3A">
        <w:rPr>
          <w:rFonts w:ascii="Times New Roman" w:hAnsi="Times New Roman"/>
          <w:sz w:val="22"/>
          <w:szCs w:val="22"/>
        </w:rPr>
        <w:t>.</w:t>
      </w:r>
    </w:p>
    <w:p w:rsidR="005D6DF2" w:rsidRPr="00325A3A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72056" w:rsidRDefault="00172056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72056" w:rsidRPr="00325A3A" w:rsidRDefault="00172056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325A3A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325A3A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325A3A" w:rsidRDefault="00D37719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25A3A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325A3A" w:rsidRDefault="00C76D67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325A3A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917E5F" w:rsidRPr="00325A3A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107ª</w:t>
      </w:r>
      <w:r w:rsidR="00EC23EA" w:rsidRPr="00325A3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325A3A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325A3A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325A3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325A3A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325A3A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A3A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A3A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325A3A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A3A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A3A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A3A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A3A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Alexandre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Alvino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Rosa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Carlos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Pitzer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Deise Flores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Helenice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Stocker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Matias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Revello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Oritz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Paulo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Priscila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Quesada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Raquel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Roberta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Roberto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397" w:rsidRPr="00325A3A" w:rsidTr="00776E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AA6397" w:rsidRPr="00140600" w:rsidRDefault="00AA6397" w:rsidP="00AA63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Rômulo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397" w:rsidRPr="00140600" w:rsidRDefault="00AA6397" w:rsidP="00AA63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325A3A" w:rsidRDefault="00BF1FEF" w:rsidP="005D6DF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325A3A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325A3A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A3A">
              <w:rPr>
                <w:rFonts w:ascii="Times New Roman" w:hAnsi="Times New Roman"/>
                <w:b/>
                <w:sz w:val="20"/>
                <w:szCs w:val="20"/>
              </w:rPr>
              <w:t>Histórico da votação:</w:t>
            </w:r>
            <w:r w:rsidR="00940042"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17E5F" w:rsidRPr="00325A3A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1FEF" w:rsidRPr="00325A3A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325A3A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Plenária </w:t>
            </w:r>
            <w:r w:rsidR="00950499" w:rsidRPr="00325A3A">
              <w:rPr>
                <w:rFonts w:ascii="Times New Roman" w:hAnsi="Times New Roman"/>
                <w:b/>
                <w:sz w:val="20"/>
                <w:szCs w:val="20"/>
              </w:rPr>
              <w:t>Ordinária</w:t>
            </w:r>
            <w:proofErr w:type="gramEnd"/>
            <w:r w:rsidR="00950499"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nº </w:t>
            </w:r>
            <w:r w:rsidR="00917E5F" w:rsidRPr="00325A3A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  <w:p w:rsidR="00917E5F" w:rsidRPr="00325A3A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FEF" w:rsidRPr="00325A3A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E5F" w:rsidRPr="00325A3A" w:rsidRDefault="00BF1FEF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917E5F" w:rsidRPr="00325A3A">
              <w:rPr>
                <w:rFonts w:ascii="Times New Roman" w:hAnsi="Times New Roman"/>
                <w:sz w:val="20"/>
                <w:szCs w:val="20"/>
              </w:rPr>
              <w:t>24/04/2020</w:t>
            </w:r>
          </w:p>
          <w:p w:rsidR="00BF1FEF" w:rsidRPr="00325A3A" w:rsidRDefault="001A1D85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3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17E5F" w:rsidRPr="00325A3A" w:rsidRDefault="00BF1FE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991486"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DPO-RS </w:t>
            </w:r>
            <w:r w:rsidR="00AA6397">
              <w:rPr>
                <w:rFonts w:ascii="Times New Roman" w:hAnsi="Times New Roman"/>
                <w:b/>
                <w:sz w:val="20"/>
                <w:szCs w:val="20"/>
              </w:rPr>
              <w:t>1160</w:t>
            </w:r>
            <w:r w:rsidR="00D73703" w:rsidRPr="00325A3A">
              <w:rPr>
                <w:rFonts w:ascii="Times New Roman" w:hAnsi="Times New Roman"/>
                <w:b/>
                <w:sz w:val="20"/>
                <w:szCs w:val="20"/>
              </w:rPr>
              <w:t>/2020</w:t>
            </w:r>
            <w:r w:rsidR="00991486"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172056" w:rsidRPr="00172056">
              <w:rPr>
                <w:rFonts w:ascii="Times New Roman" w:hAnsi="Times New Roman"/>
                <w:sz w:val="22"/>
                <w:szCs w:val="22"/>
              </w:rPr>
              <w:t>Homologar o balancete do 1º Trimestre (janeiro, fevereiro e março) de 2020 do CAU/RS</w:t>
            </w:r>
            <w:r w:rsidR="003E736F" w:rsidRPr="00325A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36F" w:rsidRPr="00325A3A" w:rsidRDefault="003E736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397" w:rsidRPr="00325A3A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A6397" w:rsidRPr="00140600" w:rsidRDefault="00AA6397" w:rsidP="00AA639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(17)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140600">
              <w:rPr>
                <w:rFonts w:ascii="Times New Roman" w:hAnsi="Times New Roman"/>
                <w:sz w:val="20"/>
                <w:szCs w:val="22"/>
              </w:rPr>
              <w:t>( )</w:t>
            </w:r>
            <w:proofErr w:type="gramEnd"/>
            <w:r w:rsidRPr="0014060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(01)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>(18)</w:t>
            </w:r>
          </w:p>
          <w:p w:rsidR="00AA6397" w:rsidRPr="00140600" w:rsidRDefault="00AA6397" w:rsidP="00AA639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AA6397" w:rsidRPr="00325A3A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A6397" w:rsidRPr="00140600" w:rsidRDefault="00AA6397" w:rsidP="00AA639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>V</w:t>
            </w:r>
            <w:r w:rsidRPr="00140600">
              <w:rPr>
                <w:rFonts w:ascii="Times New Roman" w:hAnsi="Times New Roman"/>
                <w:sz w:val="20"/>
                <w:szCs w:val="20"/>
              </w:rPr>
              <w:t xml:space="preserve">otação realizada eletronicamente, registrando manualmente os votos dos conselheiros Roberto </w:t>
            </w:r>
            <w:proofErr w:type="spellStart"/>
            <w:r w:rsidRPr="00140600">
              <w:rPr>
                <w:rFonts w:ascii="Times New Roman" w:hAnsi="Times New Roman"/>
                <w:sz w:val="20"/>
                <w:szCs w:val="20"/>
              </w:rPr>
              <w:t>Decó</w:t>
            </w:r>
            <w:proofErr w:type="spellEnd"/>
            <w:r w:rsidRPr="00140600">
              <w:rPr>
                <w:rFonts w:ascii="Times New Roman" w:hAnsi="Times New Roman"/>
                <w:sz w:val="20"/>
                <w:szCs w:val="20"/>
              </w:rPr>
              <w:t xml:space="preserve">, Paulo Fontana, Ana Rosa </w:t>
            </w:r>
            <w:proofErr w:type="spellStart"/>
            <w:r w:rsidRPr="00140600">
              <w:rPr>
                <w:rFonts w:ascii="Times New Roman" w:hAnsi="Times New Roman"/>
                <w:sz w:val="20"/>
                <w:szCs w:val="20"/>
              </w:rPr>
              <w:t>Cé</w:t>
            </w:r>
            <w:proofErr w:type="spellEnd"/>
            <w:r w:rsidRPr="00140600">
              <w:rPr>
                <w:rFonts w:ascii="Times New Roman" w:hAnsi="Times New Roman"/>
                <w:sz w:val="20"/>
                <w:szCs w:val="20"/>
              </w:rPr>
              <w:t xml:space="preserve">, Renata </w:t>
            </w:r>
            <w:proofErr w:type="spellStart"/>
            <w:r w:rsidRPr="00140600">
              <w:rPr>
                <w:rFonts w:ascii="Times New Roman" w:hAnsi="Times New Roman"/>
                <w:sz w:val="20"/>
                <w:szCs w:val="20"/>
              </w:rPr>
              <w:t>Maraschin</w:t>
            </w:r>
            <w:proofErr w:type="spellEnd"/>
            <w:r w:rsidRPr="00140600">
              <w:rPr>
                <w:rFonts w:ascii="Times New Roman" w:hAnsi="Times New Roman"/>
                <w:sz w:val="20"/>
                <w:szCs w:val="20"/>
              </w:rPr>
              <w:t xml:space="preserve"> e Jorge </w:t>
            </w:r>
            <w:proofErr w:type="spellStart"/>
            <w:r w:rsidRPr="00140600">
              <w:rPr>
                <w:rFonts w:ascii="Times New Roman" w:hAnsi="Times New Roman"/>
                <w:sz w:val="20"/>
                <w:szCs w:val="20"/>
              </w:rPr>
              <w:t>Stocker</w:t>
            </w:r>
            <w:proofErr w:type="spellEnd"/>
            <w:r w:rsidRPr="00140600">
              <w:rPr>
                <w:rFonts w:ascii="Times New Roman" w:hAnsi="Times New Roman"/>
                <w:sz w:val="20"/>
                <w:szCs w:val="20"/>
              </w:rPr>
              <w:t>, devido a problemas técnicos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. </w:t>
            </w:r>
          </w:p>
          <w:p w:rsidR="00AA6397" w:rsidRPr="00140600" w:rsidRDefault="00AA6397" w:rsidP="00AA639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AA6397" w:rsidRPr="00140600" w:rsidRDefault="00AA6397" w:rsidP="00AA639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325A3A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325A3A" w:rsidRDefault="00EC23EA" w:rsidP="005D6DF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3A">
              <w:rPr>
                <w:rFonts w:ascii="Times New Roman" w:hAnsi="Times New Roman"/>
                <w:b/>
                <w:sz w:val="20"/>
                <w:szCs w:val="20"/>
              </w:rPr>
              <w:t>Secretária</w:t>
            </w:r>
            <w:r w:rsidR="00BF1FEF"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 da Reunião: </w:t>
            </w:r>
            <w:r w:rsidR="00BF1FEF" w:rsidRPr="00325A3A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Pr="00325A3A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="00BF1FEF" w:rsidRPr="00325A3A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325A3A" w:rsidRDefault="00633481" w:rsidP="005D6DF2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5A3A">
              <w:rPr>
                <w:rFonts w:ascii="Times New Roman" w:hAnsi="Times New Roman"/>
                <w:b/>
                <w:sz w:val="20"/>
                <w:szCs w:val="20"/>
              </w:rPr>
              <w:t>Presidente</w:t>
            </w:r>
            <w:r w:rsidR="00BF1FEF"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 da Reunião: </w:t>
            </w:r>
            <w:r w:rsidR="001A1D85" w:rsidRPr="00325A3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</w:t>
            </w:r>
            <w:proofErr w:type="spellStart"/>
            <w:r w:rsidR="001A1D85" w:rsidRPr="00325A3A">
              <w:rPr>
                <w:rFonts w:ascii="Times New Roman" w:hAnsi="Times New Roman"/>
                <w:sz w:val="20"/>
                <w:szCs w:val="20"/>
                <w:lang w:eastAsia="pt-BR"/>
              </w:rPr>
              <w:t>Holzmann</w:t>
            </w:r>
            <w:proofErr w:type="spellEnd"/>
            <w:r w:rsidR="001A1D85" w:rsidRPr="00325A3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da Silva </w:t>
            </w:r>
            <w:r w:rsidR="00313BFD" w:rsidRPr="00325A3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325A3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6E4AA0" w:rsidRPr="00325A3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BF1FEF" w:rsidRPr="00325A3A" w:rsidRDefault="00BF1FEF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BF1FEF" w:rsidRPr="00325A3A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771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771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-905330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-899460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744D"/>
    <w:multiLevelType w:val="hybridMultilevel"/>
    <w:tmpl w:val="1FB6EDD6"/>
    <w:lvl w:ilvl="0" w:tplc="A6C20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22DE9"/>
    <w:multiLevelType w:val="hybridMultilevel"/>
    <w:tmpl w:val="EFFAD528"/>
    <w:lvl w:ilvl="0" w:tplc="9F80728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4DB"/>
    <w:multiLevelType w:val="hybridMultilevel"/>
    <w:tmpl w:val="876EED66"/>
    <w:lvl w:ilvl="0" w:tplc="4C34CF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2056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6B16"/>
    <w:rsid w:val="001D7A29"/>
    <w:rsid w:val="001E56D2"/>
    <w:rsid w:val="001F61E5"/>
    <w:rsid w:val="0020671B"/>
    <w:rsid w:val="00210863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5A3A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E736F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87309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188A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A6397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65260"/>
    <w:rsid w:val="00C70116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37719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4C54"/>
    <w:rsid w:val="00F46AB6"/>
    <w:rsid w:val="00F51A5E"/>
    <w:rsid w:val="00F55E0C"/>
    <w:rsid w:val="00F62212"/>
    <w:rsid w:val="00F62BC8"/>
    <w:rsid w:val="00F664C2"/>
    <w:rsid w:val="00F70ADA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8132-4076-41EA-AD27-2F063CF9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14</cp:revision>
  <cp:lastPrinted>2019-10-25T17:16:00Z</cp:lastPrinted>
  <dcterms:created xsi:type="dcterms:W3CDTF">2020-04-23T21:13:00Z</dcterms:created>
  <dcterms:modified xsi:type="dcterms:W3CDTF">2020-04-27T20:50:00Z</dcterms:modified>
</cp:coreProperties>
</file>