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7"/>
        <w:gridCol w:w="7485"/>
      </w:tblGrid>
      <w:tr w:rsidR="004D6243" w:rsidRPr="00350D29" w14:paraId="7EF469FB" w14:textId="77777777" w:rsidTr="00627A6D">
        <w:trPr>
          <w:trHeight w:hRule="exact" w:val="1150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937CAC" w14:textId="77777777" w:rsidR="00C73465" w:rsidRPr="00350D29" w:rsidRDefault="00C73465" w:rsidP="006B1E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50D2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22B7DC" w14:textId="7998AAD5" w:rsidR="00C73465" w:rsidRPr="00350D29" w:rsidRDefault="00BD5E04" w:rsidP="00BD5E0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D29">
              <w:rPr>
                <w:rFonts w:ascii="Times New Roman" w:hAnsi="Times New Roman"/>
                <w:sz w:val="22"/>
                <w:szCs w:val="22"/>
              </w:rPr>
              <w:t>ATENDIMENTO À DELIBERAÇÃO PLENÁRIA DPO/RS Nº 1186/2020, A QUAL DEFINE ORIENTAÇÕES SOBRE ATIVIDADES DE EXTENSÃO UNIVERSITÁRIA EM ARQUITETURA E URBANISMO (ESCRITÓRIOS MODELOS, EMPRESAS JUNIORES).</w:t>
            </w:r>
          </w:p>
        </w:tc>
      </w:tr>
      <w:tr w:rsidR="004D6243" w:rsidRPr="00350D29" w14:paraId="7415FA48" w14:textId="77777777" w:rsidTr="006201EB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92B427" w14:textId="6AAAB190" w:rsidR="00C73465" w:rsidRPr="00350D29" w:rsidRDefault="00C73465" w:rsidP="00350D2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0D2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50D29" w:rsidRPr="00350D29">
              <w:rPr>
                <w:rFonts w:ascii="Times New Roman" w:hAnsi="Times New Roman"/>
                <w:b/>
                <w:sz w:val="22"/>
                <w:szCs w:val="22"/>
              </w:rPr>
              <w:t>033</w:t>
            </w:r>
            <w:r w:rsidR="005F2E75" w:rsidRPr="00350D29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350D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F2E75" w:rsidRPr="00350D29">
              <w:rPr>
                <w:rFonts w:ascii="Times New Roman" w:hAnsi="Times New Roman"/>
                <w:b/>
                <w:sz w:val="22"/>
                <w:szCs w:val="22"/>
              </w:rPr>
              <w:t>– CEF-</w:t>
            </w:r>
            <w:r w:rsidRPr="00350D2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5D244E70" w14:textId="77777777" w:rsidR="00C73465" w:rsidRPr="00350D29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E1FAB3" w14:textId="49F687AC" w:rsidR="00C73465" w:rsidRPr="00350D29" w:rsidRDefault="00C73465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50D29">
        <w:rPr>
          <w:rFonts w:ascii="Times New Roman" w:hAnsi="Times New Roman"/>
          <w:sz w:val="22"/>
          <w:szCs w:val="22"/>
        </w:rPr>
        <w:t>A COMISSÃO DE ENSINO E FORMAÇÃO – CEF-CAU/RS, reunida ordinariamente por m</w:t>
      </w:r>
      <w:r w:rsidR="006201EB" w:rsidRPr="00350D29">
        <w:rPr>
          <w:rFonts w:ascii="Times New Roman" w:hAnsi="Times New Roman"/>
          <w:sz w:val="22"/>
          <w:szCs w:val="22"/>
        </w:rPr>
        <w:t xml:space="preserve">eio de videoconferência no dia </w:t>
      </w:r>
      <w:r w:rsidR="00BD5E04" w:rsidRPr="00350D29">
        <w:rPr>
          <w:rFonts w:ascii="Times New Roman" w:hAnsi="Times New Roman"/>
          <w:sz w:val="22"/>
          <w:szCs w:val="22"/>
        </w:rPr>
        <w:t xml:space="preserve">7 de agosto de </w:t>
      </w:r>
      <w:r w:rsidRPr="00350D29">
        <w:rPr>
          <w:rFonts w:ascii="Times New Roman" w:hAnsi="Times New Roman"/>
          <w:sz w:val="22"/>
          <w:szCs w:val="22"/>
        </w:rPr>
        <w:t>2020, no uso das competências que lhe conferem o artigo 2º, inciso III, alínea ‘b’, da Resolução nº 30 do CAU/BR, que dispõe sobre os atos administrativos de caráter decisório, após</w:t>
      </w:r>
      <w:r w:rsidR="006201EB" w:rsidRPr="00350D29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7C5B80F6" w14:textId="77777777" w:rsidR="00C73465" w:rsidRPr="00350D29" w:rsidRDefault="00C73465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1F6765" w14:textId="4211BCF3" w:rsidR="00BD5E04" w:rsidRPr="00350D29" w:rsidRDefault="00BD5E04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50D29">
        <w:rPr>
          <w:rFonts w:ascii="Times New Roman" w:hAnsi="Times New Roman"/>
          <w:sz w:val="22"/>
          <w:szCs w:val="22"/>
        </w:rPr>
        <w:t xml:space="preserve">Considerando </w:t>
      </w:r>
      <w:r w:rsidR="001930C9" w:rsidRPr="00350D29">
        <w:rPr>
          <w:rFonts w:ascii="Times New Roman" w:hAnsi="Times New Roman"/>
          <w:sz w:val="22"/>
          <w:szCs w:val="22"/>
        </w:rPr>
        <w:t xml:space="preserve">que, em 26 de julho de 2020, o Plenário do CAU/RS, por meio da </w:t>
      </w:r>
      <w:r w:rsidRPr="00350D29">
        <w:rPr>
          <w:rFonts w:ascii="Times New Roman" w:hAnsi="Times New Roman"/>
          <w:sz w:val="22"/>
          <w:szCs w:val="22"/>
        </w:rPr>
        <w:t xml:space="preserve">Deliberação Plenária DPO/RS nº 1186/2020, </w:t>
      </w:r>
      <w:r w:rsidR="001930C9" w:rsidRPr="00350D29">
        <w:rPr>
          <w:rFonts w:ascii="Times New Roman" w:hAnsi="Times New Roman"/>
          <w:sz w:val="22"/>
          <w:szCs w:val="22"/>
        </w:rPr>
        <w:t>definiu as</w:t>
      </w:r>
      <w:r w:rsidRPr="00350D29">
        <w:rPr>
          <w:rFonts w:ascii="Times New Roman" w:hAnsi="Times New Roman"/>
          <w:sz w:val="22"/>
          <w:szCs w:val="22"/>
        </w:rPr>
        <w:t xml:space="preserve"> orientações sobre atividades de extensão universitária em arquitetura e urbanismo (escritórios m</w:t>
      </w:r>
      <w:r w:rsidR="001930C9" w:rsidRPr="00350D29">
        <w:rPr>
          <w:rFonts w:ascii="Times New Roman" w:hAnsi="Times New Roman"/>
          <w:sz w:val="22"/>
          <w:szCs w:val="22"/>
        </w:rPr>
        <w:t>odelos e empresas juniores)</w:t>
      </w:r>
      <w:r w:rsidRPr="00350D29">
        <w:rPr>
          <w:rFonts w:ascii="Times New Roman" w:hAnsi="Times New Roman"/>
          <w:sz w:val="22"/>
          <w:szCs w:val="22"/>
        </w:rPr>
        <w:t>;</w:t>
      </w:r>
      <w:r w:rsidR="001930C9" w:rsidRPr="00350D29">
        <w:rPr>
          <w:rFonts w:ascii="Times New Roman" w:hAnsi="Times New Roman"/>
          <w:sz w:val="22"/>
          <w:szCs w:val="22"/>
        </w:rPr>
        <w:t xml:space="preserve"> e</w:t>
      </w:r>
    </w:p>
    <w:p w14:paraId="4B418B70" w14:textId="77777777" w:rsidR="00BD5E04" w:rsidRPr="00350D29" w:rsidRDefault="00BD5E04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89E0CB" w14:textId="08D5D46B" w:rsidR="00BD5E04" w:rsidRPr="00350D29" w:rsidRDefault="00BD5E04" w:rsidP="001930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D29">
        <w:rPr>
          <w:rFonts w:ascii="Times New Roman" w:hAnsi="Times New Roman" w:cs="Times New Roman"/>
          <w:color w:val="auto"/>
          <w:sz w:val="22"/>
          <w:szCs w:val="22"/>
        </w:rPr>
        <w:t xml:space="preserve">Considerando que a referida Deliberação determina o </w:t>
      </w:r>
      <w:r w:rsidR="001930C9" w:rsidRPr="00350D29">
        <w:rPr>
          <w:rFonts w:ascii="Times New Roman" w:hAnsi="Times New Roman" w:cs="Times New Roman"/>
          <w:color w:val="auto"/>
          <w:sz w:val="22"/>
          <w:szCs w:val="22"/>
        </w:rPr>
        <w:t xml:space="preserve">envio </w:t>
      </w:r>
      <w:r w:rsidRPr="00350D29">
        <w:rPr>
          <w:rFonts w:ascii="Times New Roman" w:hAnsi="Times New Roman" w:cs="Times New Roman"/>
          <w:color w:val="auto"/>
          <w:sz w:val="22"/>
          <w:szCs w:val="22"/>
        </w:rPr>
        <w:t>às Instituições de Ensino</w:t>
      </w:r>
      <w:r w:rsidR="001930C9" w:rsidRPr="00350D29">
        <w:rPr>
          <w:rFonts w:ascii="Times New Roman" w:hAnsi="Times New Roman" w:cs="Times New Roman"/>
          <w:color w:val="auto"/>
          <w:sz w:val="22"/>
          <w:szCs w:val="22"/>
        </w:rPr>
        <w:t xml:space="preserve"> Superior do Rio Grande do Sul para orientá-las quanto à</w:t>
      </w:r>
      <w:r w:rsidRPr="00350D29">
        <w:rPr>
          <w:rFonts w:ascii="Times New Roman" w:hAnsi="Times New Roman" w:cs="Times New Roman"/>
          <w:color w:val="auto"/>
          <w:sz w:val="22"/>
          <w:szCs w:val="22"/>
        </w:rPr>
        <w:t>s atividades desenvol</w:t>
      </w:r>
      <w:r w:rsidR="001930C9" w:rsidRPr="00350D29">
        <w:rPr>
          <w:rFonts w:ascii="Times New Roman" w:hAnsi="Times New Roman" w:cs="Times New Roman"/>
          <w:color w:val="auto"/>
          <w:sz w:val="22"/>
          <w:szCs w:val="22"/>
        </w:rPr>
        <w:t>vidas no âmbito da instituição.</w:t>
      </w:r>
    </w:p>
    <w:p w14:paraId="6B1F906D" w14:textId="77777777" w:rsidR="00C73465" w:rsidRPr="00350D29" w:rsidRDefault="00C73465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F49B76" w14:textId="77777777" w:rsidR="00C73465" w:rsidRPr="00350D29" w:rsidRDefault="00C73465" w:rsidP="001930C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50D29">
        <w:rPr>
          <w:rFonts w:ascii="Times New Roman" w:hAnsi="Times New Roman"/>
          <w:b/>
          <w:sz w:val="22"/>
          <w:szCs w:val="22"/>
        </w:rPr>
        <w:t>DELIBERA:</w:t>
      </w:r>
    </w:p>
    <w:p w14:paraId="26FCCD11" w14:textId="77777777" w:rsidR="00C73465" w:rsidRPr="00350D29" w:rsidRDefault="00C73465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D1439E" w14:textId="77777777" w:rsidR="00350D29" w:rsidRPr="00350D29" w:rsidRDefault="00350D29" w:rsidP="00350D29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D29">
        <w:rPr>
          <w:rFonts w:ascii="Times New Roman" w:hAnsi="Times New Roman"/>
          <w:color w:val="auto"/>
          <w:sz w:val="22"/>
          <w:szCs w:val="22"/>
        </w:rPr>
        <w:t>Por encaminhar à Presidência do CAU/RS minuta de ofício destinado às IES do Estado do Rio Grande do Sul para apreciação, por meio de protocolo do Sistema de Informação e Comunicação do CAU (SICCAU);</w:t>
      </w:r>
    </w:p>
    <w:p w14:paraId="521BCB94" w14:textId="0F5DDC0A" w:rsidR="00350D29" w:rsidRPr="00350D29" w:rsidRDefault="00350D29" w:rsidP="00350D29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D29">
        <w:rPr>
          <w:rFonts w:ascii="Times New Roman" w:hAnsi="Times New Roman"/>
          <w:color w:val="auto"/>
          <w:sz w:val="22"/>
          <w:szCs w:val="22"/>
        </w:rPr>
        <w:t>Por solicitar o envio dos ofícios, por intermédio do Gabinete da Presidência, às IES elencadas no protocolo do Sistema de Informação e Comunicação do CAU (SICCAU);</w:t>
      </w:r>
      <w:r w:rsidRPr="00350D29">
        <w:rPr>
          <w:rFonts w:ascii="Times New Roman" w:hAnsi="Times New Roman"/>
          <w:color w:val="auto"/>
          <w:sz w:val="22"/>
          <w:szCs w:val="22"/>
        </w:rPr>
        <w:t xml:space="preserve"> e</w:t>
      </w:r>
    </w:p>
    <w:p w14:paraId="3EF4461A" w14:textId="62C7C28D" w:rsidR="001930C9" w:rsidRPr="00350D29" w:rsidRDefault="001930C9" w:rsidP="00350D29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D29">
        <w:rPr>
          <w:rFonts w:ascii="Times New Roman" w:hAnsi="Times New Roman" w:cs="Times New Roman"/>
          <w:color w:val="auto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14:paraId="26ADE205" w14:textId="77777777" w:rsidR="00C73465" w:rsidRPr="00350D29" w:rsidRDefault="00C73465" w:rsidP="00350D2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A57C0" w14:textId="65DD8431" w:rsidR="00785E6C" w:rsidRPr="00350D29" w:rsidRDefault="00C73465" w:rsidP="001930C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50D29">
        <w:rPr>
          <w:rFonts w:ascii="Times New Roman" w:hAnsi="Times New Roman"/>
          <w:sz w:val="22"/>
          <w:szCs w:val="22"/>
        </w:rPr>
        <w:t xml:space="preserve">Porto Alegre – RS, </w:t>
      </w:r>
      <w:r w:rsidR="00BD5E04" w:rsidRPr="00350D29">
        <w:rPr>
          <w:rFonts w:ascii="Times New Roman" w:hAnsi="Times New Roman"/>
          <w:sz w:val="22"/>
          <w:szCs w:val="22"/>
        </w:rPr>
        <w:t>7 de agosto de 2020</w:t>
      </w:r>
      <w:r w:rsidRPr="00350D29">
        <w:rPr>
          <w:rFonts w:ascii="Times New Roman" w:hAnsi="Times New Roman"/>
          <w:sz w:val="22"/>
          <w:szCs w:val="22"/>
        </w:rPr>
        <w:t>.</w:t>
      </w:r>
    </w:p>
    <w:p w14:paraId="34354514" w14:textId="77777777" w:rsidR="00785E6C" w:rsidRPr="00350D29" w:rsidRDefault="00785E6C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A7F26B" w14:textId="77777777" w:rsidR="00785E6C" w:rsidRPr="00350D29" w:rsidRDefault="00785E6C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0BF121" w14:textId="77777777" w:rsidR="00785E6C" w:rsidRPr="00350D29" w:rsidRDefault="00785E6C" w:rsidP="00193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50D29">
        <w:rPr>
          <w:rFonts w:ascii="Times New Roman" w:hAnsi="Times New Roman"/>
          <w:sz w:val="22"/>
          <w:szCs w:val="22"/>
        </w:rPr>
        <w:t>Acompanhado dos votos dos conselheiros, Rodrigo Spinelli, José Arthur Fell, Paulo Ricardo Bregatto e Roberta Krahe Edelweiss, atesto a veracidade das informações aqui apresentadas.</w:t>
      </w:r>
    </w:p>
    <w:p w14:paraId="1D2E3504" w14:textId="77777777" w:rsidR="00785E6C" w:rsidRPr="00350D29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02F18EAD" w14:textId="77777777" w:rsidR="00BD5E04" w:rsidRPr="00350D29" w:rsidRDefault="00BD5E04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07FB3B46" w14:textId="77777777" w:rsidR="00BD5E04" w:rsidRPr="00350D29" w:rsidRDefault="00BD5E04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10B48C82" w14:textId="77777777" w:rsidR="00785E6C" w:rsidRPr="00350D29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797F1796" w14:textId="3EB47C36" w:rsidR="00785E6C" w:rsidRPr="00350D29" w:rsidRDefault="00BD5E04" w:rsidP="00BD5E04">
      <w:pPr>
        <w:tabs>
          <w:tab w:val="left" w:pos="3532"/>
        </w:tabs>
        <w:jc w:val="center"/>
        <w:rPr>
          <w:rFonts w:ascii="Times New Roman" w:hAnsi="Times New Roman"/>
          <w:b/>
          <w:sz w:val="22"/>
          <w:szCs w:val="22"/>
        </w:rPr>
      </w:pPr>
      <w:r w:rsidRPr="00350D29">
        <w:rPr>
          <w:rFonts w:ascii="Times New Roman" w:hAnsi="Times New Roman"/>
          <w:b/>
          <w:sz w:val="22"/>
          <w:szCs w:val="22"/>
        </w:rPr>
        <w:t>CLAUDIO FISCHER</w:t>
      </w:r>
    </w:p>
    <w:p w14:paraId="61FC289B" w14:textId="6CDCBB31" w:rsidR="00A26A8C" w:rsidRPr="004D6243" w:rsidRDefault="00BD5E04" w:rsidP="00350D29">
      <w:pPr>
        <w:tabs>
          <w:tab w:val="left" w:pos="3532"/>
        </w:tabs>
        <w:jc w:val="center"/>
        <w:rPr>
          <w:rFonts w:ascii="Times New Roman" w:hAnsi="Times New Roman"/>
          <w:b/>
          <w:noProof/>
          <w:sz w:val="22"/>
          <w:szCs w:val="22"/>
        </w:rPr>
      </w:pPr>
      <w:r w:rsidRPr="00350D29">
        <w:rPr>
          <w:rFonts w:ascii="Times New Roman" w:hAnsi="Times New Roman"/>
          <w:sz w:val="22"/>
          <w:szCs w:val="22"/>
        </w:rPr>
        <w:t>Coordenador</w:t>
      </w:r>
      <w:bookmarkStart w:id="0" w:name="_GoBack"/>
      <w:bookmarkEnd w:id="0"/>
    </w:p>
    <w:sectPr w:rsidR="00A26A8C" w:rsidRPr="004D6243" w:rsidSect="00350D2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985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9A04" w14:textId="77777777" w:rsidR="000541A3" w:rsidRDefault="000541A3">
      <w:r>
        <w:separator/>
      </w:r>
    </w:p>
  </w:endnote>
  <w:endnote w:type="continuationSeparator" w:id="0">
    <w:p w14:paraId="1250D9C9" w14:textId="77777777" w:rsidR="000541A3" w:rsidRDefault="0005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9FD0" w14:textId="77777777" w:rsidR="00FC46D4" w:rsidRPr="0093154B" w:rsidRDefault="00FC46D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49C196" w14:textId="77777777" w:rsidR="00FC46D4" w:rsidRDefault="00FC46D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E9454DC" w14:textId="77777777" w:rsidR="00FC46D4" w:rsidRPr="003F1946" w:rsidRDefault="00FC46D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89573367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0D2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884CB1" w14:textId="77777777" w:rsidR="00FC46D4" w:rsidRPr="003F1946" w:rsidRDefault="00FC46D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57DF" w14:textId="160A5909" w:rsidR="00FC46D4" w:rsidRDefault="00FC46D4" w:rsidP="00350D2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</w:p>
  <w:p w14:paraId="74FDFC3F" w14:textId="77777777" w:rsidR="00FC46D4" w:rsidRPr="003F1946" w:rsidRDefault="00FC46D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90550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0D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C2EEDA" w14:textId="77777777" w:rsidR="00FC46D4" w:rsidRPr="003F1946" w:rsidRDefault="00FC46D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E52A" w14:textId="77777777" w:rsidR="000541A3" w:rsidRDefault="000541A3">
      <w:r>
        <w:separator/>
      </w:r>
    </w:p>
  </w:footnote>
  <w:footnote w:type="continuationSeparator" w:id="0">
    <w:p w14:paraId="69EF883B" w14:textId="77777777" w:rsidR="000541A3" w:rsidRDefault="0005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1458" w14:textId="77777777" w:rsidR="00FC46D4" w:rsidRDefault="00FC46D4" w:rsidP="00D4266A">
    <w:pPr>
      <w:pStyle w:val="Cabealho"/>
      <w:ind w:left="587"/>
      <w:rPr>
        <w:noProof/>
        <w:color w:val="296D7A"/>
        <w:lang w:val="en-US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F4E086A" wp14:editId="4FA5A79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E4F74" w14:textId="77777777" w:rsidR="00FC46D4" w:rsidRPr="009E4E5A" w:rsidRDefault="00FC46D4" w:rsidP="00D4266A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0FE" w14:textId="77777777" w:rsidR="00FC46D4" w:rsidRPr="009E4E5A" w:rsidRDefault="00FC46D4" w:rsidP="00D4266A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211A5672" wp14:editId="0A73150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3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391C"/>
    <w:rsid w:val="00004C4E"/>
    <w:rsid w:val="000058DD"/>
    <w:rsid w:val="000075BE"/>
    <w:rsid w:val="0000770E"/>
    <w:rsid w:val="000126E7"/>
    <w:rsid w:val="00012A49"/>
    <w:rsid w:val="00015B58"/>
    <w:rsid w:val="00016907"/>
    <w:rsid w:val="00021B89"/>
    <w:rsid w:val="0002446C"/>
    <w:rsid w:val="00024C77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6D05"/>
    <w:rsid w:val="00116EB3"/>
    <w:rsid w:val="00117028"/>
    <w:rsid w:val="00117AD8"/>
    <w:rsid w:val="00117AEF"/>
    <w:rsid w:val="001232E4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3B20"/>
    <w:rsid w:val="001707D4"/>
    <w:rsid w:val="00171301"/>
    <w:rsid w:val="00174050"/>
    <w:rsid w:val="00174D12"/>
    <w:rsid w:val="001765D0"/>
    <w:rsid w:val="00182BA3"/>
    <w:rsid w:val="001837E2"/>
    <w:rsid w:val="00191B18"/>
    <w:rsid w:val="001930C9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1E5D"/>
    <w:rsid w:val="001C48D1"/>
    <w:rsid w:val="001D157C"/>
    <w:rsid w:val="001D270B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4410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30082C"/>
    <w:rsid w:val="003008C3"/>
    <w:rsid w:val="00301CD5"/>
    <w:rsid w:val="00302FCB"/>
    <w:rsid w:val="00306C71"/>
    <w:rsid w:val="0031709A"/>
    <w:rsid w:val="0031792E"/>
    <w:rsid w:val="00317C1A"/>
    <w:rsid w:val="00321709"/>
    <w:rsid w:val="00321F75"/>
    <w:rsid w:val="00324F19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0D29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D41"/>
    <w:rsid w:val="003B3A5C"/>
    <w:rsid w:val="003B5011"/>
    <w:rsid w:val="003B6A4D"/>
    <w:rsid w:val="003C111D"/>
    <w:rsid w:val="003C2CA4"/>
    <w:rsid w:val="003C63AA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269F"/>
    <w:rsid w:val="0041328B"/>
    <w:rsid w:val="00414088"/>
    <w:rsid w:val="004142A2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61DAD"/>
    <w:rsid w:val="0046276A"/>
    <w:rsid w:val="0046298A"/>
    <w:rsid w:val="00463459"/>
    <w:rsid w:val="0046440D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355"/>
    <w:rsid w:val="004A10F5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243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4EAC"/>
    <w:rsid w:val="004F6096"/>
    <w:rsid w:val="0050149B"/>
    <w:rsid w:val="00501A19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7085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7711"/>
    <w:rsid w:val="005E7C3B"/>
    <w:rsid w:val="005F0690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27A6D"/>
    <w:rsid w:val="006314A5"/>
    <w:rsid w:val="006337A7"/>
    <w:rsid w:val="0063467B"/>
    <w:rsid w:val="00635056"/>
    <w:rsid w:val="00635155"/>
    <w:rsid w:val="0064118A"/>
    <w:rsid w:val="006414C7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9B3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30FD"/>
    <w:rsid w:val="007C331E"/>
    <w:rsid w:val="007C4308"/>
    <w:rsid w:val="007C47CB"/>
    <w:rsid w:val="007C75A2"/>
    <w:rsid w:val="007D4D5D"/>
    <w:rsid w:val="007D6B73"/>
    <w:rsid w:val="007D760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51E0"/>
    <w:rsid w:val="00824EE5"/>
    <w:rsid w:val="00831978"/>
    <w:rsid w:val="00832B11"/>
    <w:rsid w:val="00834366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65E7"/>
    <w:rsid w:val="008E26C6"/>
    <w:rsid w:val="008E2F09"/>
    <w:rsid w:val="008E398B"/>
    <w:rsid w:val="008E5C5B"/>
    <w:rsid w:val="008E6C9D"/>
    <w:rsid w:val="008F0EF2"/>
    <w:rsid w:val="008F2543"/>
    <w:rsid w:val="008F4A27"/>
    <w:rsid w:val="008F4CBB"/>
    <w:rsid w:val="0090118E"/>
    <w:rsid w:val="00903625"/>
    <w:rsid w:val="00903C3C"/>
    <w:rsid w:val="00903D06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58FE"/>
    <w:rsid w:val="0099672D"/>
    <w:rsid w:val="009A1112"/>
    <w:rsid w:val="009A3E7C"/>
    <w:rsid w:val="009A473B"/>
    <w:rsid w:val="009A6380"/>
    <w:rsid w:val="009A7319"/>
    <w:rsid w:val="009A77F2"/>
    <w:rsid w:val="009B1BA6"/>
    <w:rsid w:val="009B27CC"/>
    <w:rsid w:val="009B59B0"/>
    <w:rsid w:val="009C1DFD"/>
    <w:rsid w:val="009C6472"/>
    <w:rsid w:val="009C6A46"/>
    <w:rsid w:val="009D0273"/>
    <w:rsid w:val="009D1709"/>
    <w:rsid w:val="009D1825"/>
    <w:rsid w:val="009D5D47"/>
    <w:rsid w:val="009E0127"/>
    <w:rsid w:val="009E0C64"/>
    <w:rsid w:val="009E219C"/>
    <w:rsid w:val="009E22B2"/>
    <w:rsid w:val="009E2C03"/>
    <w:rsid w:val="009E4690"/>
    <w:rsid w:val="009E6849"/>
    <w:rsid w:val="009F46D4"/>
    <w:rsid w:val="009F6A26"/>
    <w:rsid w:val="00A003CE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A8C"/>
    <w:rsid w:val="00A3442F"/>
    <w:rsid w:val="00A3570B"/>
    <w:rsid w:val="00A35BEF"/>
    <w:rsid w:val="00A429BA"/>
    <w:rsid w:val="00A43A2A"/>
    <w:rsid w:val="00A43FB2"/>
    <w:rsid w:val="00A443C9"/>
    <w:rsid w:val="00A44D83"/>
    <w:rsid w:val="00A45A07"/>
    <w:rsid w:val="00A50EF4"/>
    <w:rsid w:val="00A530E0"/>
    <w:rsid w:val="00A54E16"/>
    <w:rsid w:val="00A57AA8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A0DE8"/>
    <w:rsid w:val="00AA3935"/>
    <w:rsid w:val="00AA3B5A"/>
    <w:rsid w:val="00AA6678"/>
    <w:rsid w:val="00AA6FA9"/>
    <w:rsid w:val="00AA7514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43FB"/>
    <w:rsid w:val="00AE5F9B"/>
    <w:rsid w:val="00AF2707"/>
    <w:rsid w:val="00AF435F"/>
    <w:rsid w:val="00B0705C"/>
    <w:rsid w:val="00B0718D"/>
    <w:rsid w:val="00B117EF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387"/>
    <w:rsid w:val="00BC1AD4"/>
    <w:rsid w:val="00BC3A3A"/>
    <w:rsid w:val="00BC3C4C"/>
    <w:rsid w:val="00BC5610"/>
    <w:rsid w:val="00BD0A5B"/>
    <w:rsid w:val="00BD4FCA"/>
    <w:rsid w:val="00BD5E04"/>
    <w:rsid w:val="00BD687E"/>
    <w:rsid w:val="00BD6F2B"/>
    <w:rsid w:val="00BE2DFC"/>
    <w:rsid w:val="00BE2FC4"/>
    <w:rsid w:val="00BE306F"/>
    <w:rsid w:val="00BE3CDF"/>
    <w:rsid w:val="00BE43F9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E79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9A2"/>
    <w:rsid w:val="00D75088"/>
    <w:rsid w:val="00D75946"/>
    <w:rsid w:val="00D760A3"/>
    <w:rsid w:val="00D801DD"/>
    <w:rsid w:val="00D80394"/>
    <w:rsid w:val="00D859C6"/>
    <w:rsid w:val="00D90D17"/>
    <w:rsid w:val="00D91834"/>
    <w:rsid w:val="00D91ED0"/>
    <w:rsid w:val="00D92B29"/>
    <w:rsid w:val="00D935D2"/>
    <w:rsid w:val="00D93B25"/>
    <w:rsid w:val="00D95251"/>
    <w:rsid w:val="00DA3B59"/>
    <w:rsid w:val="00DA557D"/>
    <w:rsid w:val="00DA6EF7"/>
    <w:rsid w:val="00DA757F"/>
    <w:rsid w:val="00DB3612"/>
    <w:rsid w:val="00DB5A81"/>
    <w:rsid w:val="00DC1C2E"/>
    <w:rsid w:val="00DC3080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405F"/>
    <w:rsid w:val="00E27EAD"/>
    <w:rsid w:val="00E31F5F"/>
    <w:rsid w:val="00E3380A"/>
    <w:rsid w:val="00E33FE8"/>
    <w:rsid w:val="00E3618F"/>
    <w:rsid w:val="00E40C98"/>
    <w:rsid w:val="00E419C1"/>
    <w:rsid w:val="00E42F32"/>
    <w:rsid w:val="00E469D4"/>
    <w:rsid w:val="00E513D0"/>
    <w:rsid w:val="00E51B57"/>
    <w:rsid w:val="00E52989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C17C5"/>
    <w:rsid w:val="00EC3D5D"/>
    <w:rsid w:val="00EC42F8"/>
    <w:rsid w:val="00EC4DFC"/>
    <w:rsid w:val="00ED0D40"/>
    <w:rsid w:val="00ED18DE"/>
    <w:rsid w:val="00ED3A7B"/>
    <w:rsid w:val="00ED43D7"/>
    <w:rsid w:val="00ED5CD3"/>
    <w:rsid w:val="00ED613D"/>
    <w:rsid w:val="00ED61AF"/>
    <w:rsid w:val="00EE01D1"/>
    <w:rsid w:val="00EE0670"/>
    <w:rsid w:val="00EE0A57"/>
    <w:rsid w:val="00EF1A2D"/>
    <w:rsid w:val="00EF3A1F"/>
    <w:rsid w:val="00EF4BF4"/>
    <w:rsid w:val="00EF5B6E"/>
    <w:rsid w:val="00F00CF2"/>
    <w:rsid w:val="00F01404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500B4"/>
    <w:rsid w:val="00F53356"/>
    <w:rsid w:val="00F534D6"/>
    <w:rsid w:val="00F55239"/>
    <w:rsid w:val="00F609F5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B07FA"/>
    <w:rsid w:val="00FB07FC"/>
    <w:rsid w:val="00FB13B1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4F6EFD"/>
  <w15:docId w15:val="{DB57F190-F3B5-4D33-A74B-8A8BF55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46E6-81B2-411E-A835-CB733933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27</cp:revision>
  <cp:lastPrinted>2020-08-12T16:08:00Z</cp:lastPrinted>
  <dcterms:created xsi:type="dcterms:W3CDTF">2020-05-07T20:30:00Z</dcterms:created>
  <dcterms:modified xsi:type="dcterms:W3CDTF">2020-08-12T16:08:00Z</dcterms:modified>
</cp:coreProperties>
</file>