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14163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BB619F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p w:rsidR="00BB619F" w:rsidRPr="00AF5FB3" w:rsidRDefault="00BB619F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AF5FB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AF5FB3" w:rsidRDefault="00BB619F" w:rsidP="00AF5F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01 de abril </w:t>
            </w:r>
            <w:r w:rsidR="003637C1">
              <w:rPr>
                <w:rFonts w:asciiTheme="minorHAnsi" w:eastAsia="MS Mincho" w:hAnsi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BB619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20B7">
              <w:rPr>
                <w:rFonts w:asciiTheme="minorHAnsi" w:eastAsia="MS Mincho" w:hAnsiTheme="minorHAnsi"/>
                <w:sz w:val="22"/>
                <w:szCs w:val="22"/>
              </w:rPr>
              <w:t xml:space="preserve">4 às </w:t>
            </w:r>
            <w:r w:rsidR="00BB619F"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BB619F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10E6F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conforme Ad Referendum 006/2020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AF5FB3" w:rsidRDefault="00275227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34545A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P</w:t>
            </w: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26576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5227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AF5FB3" w:rsidRDefault="00275227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Default="00275227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1416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AF5FB3" w:rsidRDefault="00275227" w:rsidP="002752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Devido a problemas técnicos, a verificação de quórum não pode ser realizada através do sistema de votação remota, sendo confirmado através de chamada nominal, pelo presidente Tiago, estando presentes os conselheiros acima registrados e a reunião iniciada às 14h15.</w:t>
            </w:r>
          </w:p>
        </w:tc>
      </w:tr>
    </w:tbl>
    <w:p w:rsidR="0014163B" w:rsidRPr="00AF5FB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399"/>
      </w:tblGrid>
      <w:tr w:rsidR="0014163B" w:rsidRPr="00AF5FB3" w:rsidTr="008F5CB3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14163B" w:rsidRPr="00F50F5B" w:rsidRDefault="008F5CB3" w:rsidP="00275227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Leitura, discussão e aprovação d</w:t>
            </w:r>
            <w:r w:rsidR="0027522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súmula</w:t>
            </w:r>
            <w:r w:rsidR="00275227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5227">
              <w:rPr>
                <w:rFonts w:asciiTheme="minorHAnsi" w:hAnsiTheme="minorHAnsi"/>
                <w:b/>
                <w:sz w:val="22"/>
                <w:szCs w:val="22"/>
              </w:rPr>
              <w:t>anteriores:</w:t>
            </w:r>
          </w:p>
        </w:tc>
      </w:tr>
      <w:tr w:rsidR="008F5CB3" w:rsidRPr="00F02096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9" w:type="dxa"/>
            <w:vAlign w:val="center"/>
          </w:tcPr>
          <w:p w:rsidR="008F5CB3" w:rsidRPr="00275227" w:rsidRDefault="00275227" w:rsidP="0027522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275227">
              <w:rPr>
                <w:rFonts w:asciiTheme="minorHAnsi" w:hAnsiTheme="minorHAnsi"/>
                <w:b/>
                <w:sz w:val="21"/>
                <w:szCs w:val="21"/>
              </w:rPr>
              <w:t>Súmula da 175ª Reunião do Conselho Diretor;</w:t>
            </w:r>
          </w:p>
        </w:tc>
      </w:tr>
      <w:tr w:rsidR="008F5CB3" w:rsidRPr="00AF5FB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9" w:type="dxa"/>
            <w:vAlign w:val="center"/>
          </w:tcPr>
          <w:p w:rsidR="008F5CB3" w:rsidRDefault="00275227" w:rsidP="002752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Devido a problemas técnicos, a votação não pode ser realizada através do sistema de votação remota, o presidente Tiago, coloca em votação nominal a aprovação da súmula acima referida, sendo a mesma aprovada pelos presentes, com abstenção dos conselheiros José Arthur Fell e Roberta Krahe Edelweiss, que não restavam presentes na ocasião da mesma. </w:t>
            </w:r>
          </w:p>
        </w:tc>
      </w:tr>
      <w:tr w:rsidR="00275227" w:rsidRPr="00F02096" w:rsidTr="00D07B5A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275227" w:rsidRPr="00AF5FB3" w:rsidRDefault="00275227" w:rsidP="00D07B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9" w:type="dxa"/>
            <w:vAlign w:val="center"/>
          </w:tcPr>
          <w:p w:rsidR="00275227" w:rsidRPr="00275227" w:rsidRDefault="00275227" w:rsidP="00D07B5A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275227">
              <w:rPr>
                <w:rFonts w:asciiTheme="minorHAnsi" w:hAnsiTheme="minorHAnsi"/>
                <w:b/>
                <w:sz w:val="21"/>
                <w:szCs w:val="21"/>
              </w:rPr>
              <w:t>Súmula da 176ª Reunião do Conselho Diretor;</w:t>
            </w:r>
          </w:p>
        </w:tc>
      </w:tr>
      <w:tr w:rsidR="00275227" w:rsidRPr="00AF5FB3" w:rsidTr="00D07B5A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275227" w:rsidRPr="00AF5FB3" w:rsidRDefault="00275227" w:rsidP="00D07B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9" w:type="dxa"/>
            <w:vAlign w:val="center"/>
          </w:tcPr>
          <w:p w:rsidR="00275227" w:rsidRDefault="00275227" w:rsidP="009A3C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Devido a problemas técnicos, a votação não pode ser realizada através do sistema de votação remota, o presidente Tiago, coloca em votação nominal a aprovação da súmula acima referida, sendo a mesma aprovada por unanimidade. </w:t>
            </w:r>
          </w:p>
        </w:tc>
      </w:tr>
    </w:tbl>
    <w:p w:rsidR="0014163B" w:rsidRPr="00AF5FB3" w:rsidRDefault="0014163B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AF5FB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AF5FB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C0D7E" w:rsidRPr="00AF5FB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AF5FB3" w:rsidRDefault="004C0D7E" w:rsidP="004C0D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AF5FB3" w:rsidRDefault="00275227" w:rsidP="00F020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pauta apresentada é </w:t>
            </w:r>
            <w:r w:rsidR="005069A3">
              <w:rPr>
                <w:rFonts w:asciiTheme="minorHAnsi" w:hAnsiTheme="minorHAnsi"/>
                <w:sz w:val="22"/>
                <w:szCs w:val="22"/>
              </w:rPr>
              <w:t>aprovada pelos presentes.</w:t>
            </w:r>
          </w:p>
        </w:tc>
      </w:tr>
    </w:tbl>
    <w:p w:rsidR="007B7439" w:rsidRPr="00AF5FB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1863"/>
        <w:gridCol w:w="2201"/>
        <w:gridCol w:w="4605"/>
        <w:gridCol w:w="550"/>
        <w:gridCol w:w="20"/>
        <w:gridCol w:w="6524"/>
      </w:tblGrid>
      <w:tr w:rsidR="00F60321" w:rsidRPr="00AF5FB3" w:rsidTr="00707C18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60321" w:rsidRPr="00AF5FB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BB619F" w:rsidRPr="00AF5FB3" w:rsidRDefault="00BB619F" w:rsidP="00BB619F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</w:tcPr>
          <w:p w:rsidR="00BB619F" w:rsidRDefault="00BB619F" w:rsidP="00BB619F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0E4B72">
              <w:rPr>
                <w:rFonts w:asciiTheme="minorHAnsi" w:hAnsiTheme="minorHAnsi"/>
                <w:b/>
                <w:sz w:val="21"/>
                <w:szCs w:val="21"/>
              </w:rPr>
              <w:t xml:space="preserve">Atos realizados </w:t>
            </w:r>
            <w:r w:rsidRPr="000E4B72">
              <w:rPr>
                <w:rFonts w:asciiTheme="minorHAnsi" w:hAnsiTheme="minorHAnsi"/>
                <w:b/>
                <w:i/>
                <w:sz w:val="21"/>
                <w:szCs w:val="21"/>
              </w:rPr>
              <w:t>Ad Referendum</w:t>
            </w:r>
            <w:r w:rsidRPr="000E4B72">
              <w:rPr>
                <w:rFonts w:asciiTheme="minorHAnsi" w:hAnsiTheme="minorHAnsi"/>
                <w:b/>
                <w:sz w:val="21"/>
                <w:szCs w:val="21"/>
              </w:rPr>
              <w:t xml:space="preserve"> do plenário, como medidas para enfrentamento da emergência de saúde pública de importância internacional decorrente do coronavírus (COVID-19):</w:t>
            </w:r>
          </w:p>
          <w:p w:rsidR="00BB619F" w:rsidRPr="00BB619F" w:rsidRDefault="00BB619F" w:rsidP="00BB619F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BB619F">
              <w:rPr>
                <w:rFonts w:asciiTheme="minorHAnsi" w:hAnsiTheme="minorHAnsi"/>
                <w:sz w:val="21"/>
                <w:szCs w:val="21"/>
              </w:rPr>
              <w:t xml:space="preserve">Ad Referendum nº 001/2020 - </w:t>
            </w:r>
            <w:r w:rsidRPr="00BB619F">
              <w:rPr>
                <w:rFonts w:asciiTheme="minorHAnsi" w:hAnsiTheme="minorHAnsi" w:cstheme="minorHAnsi"/>
                <w:sz w:val="21"/>
                <w:szCs w:val="21"/>
              </w:rPr>
              <w:t>determinações quanto às rotinas de trabalho no CAU/RS;</w:t>
            </w:r>
          </w:p>
          <w:p w:rsidR="00BB619F" w:rsidRPr="0049317A" w:rsidRDefault="00BB619F" w:rsidP="00BB619F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49317A">
              <w:rPr>
                <w:rFonts w:asciiTheme="minorHAnsi" w:hAnsiTheme="minorHAnsi"/>
                <w:sz w:val="21"/>
                <w:szCs w:val="21"/>
              </w:rPr>
              <w:t>Ad Referendum nº 002/2020 – determinação quanto à suspensão de prazos processuais de qualquer natureza no CAU/RS</w:t>
            </w:r>
            <w:r w:rsidRPr="0049317A">
              <w:rPr>
                <w:rFonts w:asciiTheme="minorHAnsi" w:hAnsiTheme="minorHAnsi"/>
                <w:b/>
                <w:sz w:val="21"/>
                <w:szCs w:val="21"/>
              </w:rPr>
              <w:t>;</w:t>
            </w:r>
          </w:p>
          <w:p w:rsidR="00BB619F" w:rsidRPr="0049317A" w:rsidRDefault="00BB619F" w:rsidP="00BB619F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9317A">
              <w:rPr>
                <w:rFonts w:asciiTheme="minorHAnsi" w:hAnsiTheme="minorHAnsi"/>
                <w:sz w:val="21"/>
                <w:szCs w:val="21"/>
              </w:rPr>
              <w:t>Ad Referendum nº 003/2020 – ajustes no calendário Geral do CAURS;</w:t>
            </w:r>
          </w:p>
          <w:p w:rsidR="00BB619F" w:rsidRDefault="00BB619F" w:rsidP="00BB619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9317A">
              <w:rPr>
                <w:rFonts w:asciiTheme="minorHAnsi" w:hAnsiTheme="minorHAnsi"/>
                <w:sz w:val="21"/>
                <w:szCs w:val="21"/>
              </w:rPr>
              <w:lastRenderedPageBreak/>
              <w:t>Ad Referendum nº 006/2020 – regramento para realização de reuniões de Comissões ou Colegiados, Conselho Diretor ou Plenária do CAU/RS por meio de sistema de deliberação remota;</w:t>
            </w:r>
          </w:p>
          <w:p w:rsidR="00BB619F" w:rsidRPr="000E4B72" w:rsidRDefault="00BB619F" w:rsidP="00BB619F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49317A">
              <w:rPr>
                <w:rFonts w:asciiTheme="minorHAnsi" w:hAnsiTheme="minorHAnsi"/>
                <w:sz w:val="21"/>
                <w:szCs w:val="21"/>
              </w:rPr>
              <w:t>Ad Referendum nº 006/2020 – regramento para realização de reuniões de Comissões ou Colegiados, Conselho Diretor ou Plenária do CAU/RS por meio de sistema de deliberação remota;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BB619F" w:rsidRPr="00AF5FB3" w:rsidRDefault="00BB619F" w:rsidP="00BB619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6" w:type="dxa"/>
            <w:gridSpan w:val="4"/>
          </w:tcPr>
          <w:p w:rsidR="00BB619F" w:rsidRPr="00BB619F" w:rsidRDefault="00BB619F" w:rsidP="00BB619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B619F">
              <w:rPr>
                <w:rFonts w:asciiTheme="minorHAnsi" w:hAnsiTheme="minorHAnsi" w:cstheme="minorHAnsi"/>
                <w:sz w:val="21"/>
                <w:szCs w:val="21"/>
              </w:rPr>
              <w:t>Presidência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BB619F" w:rsidRPr="00AF5FB3" w:rsidRDefault="00BB619F" w:rsidP="00BB619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</w:tcPr>
          <w:p w:rsidR="00BB619F" w:rsidRPr="00BB619F" w:rsidRDefault="00BB619F" w:rsidP="00BB619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B619F">
              <w:rPr>
                <w:rFonts w:ascii="Calibri" w:hAnsi="Calibri" w:cs="Calibri"/>
                <w:sz w:val="21"/>
                <w:szCs w:val="21"/>
              </w:rPr>
              <w:t>Tiago Holzmann da Silva</w:t>
            </w:r>
          </w:p>
        </w:tc>
      </w:tr>
      <w:tr w:rsidR="004F20B6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tcBorders>
              <w:bottom w:val="single" w:sz="4" w:space="0" w:color="A6A6A6"/>
            </w:tcBorders>
            <w:vAlign w:val="center"/>
          </w:tcPr>
          <w:p w:rsidR="004F20B6" w:rsidRDefault="0013657D" w:rsidP="004E1CA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apresenta </w:t>
            </w:r>
            <w:r w:rsidR="004E1CA3">
              <w:rPr>
                <w:rFonts w:asciiTheme="minorHAnsi" w:hAnsiTheme="minorHAnsi"/>
                <w:sz w:val="22"/>
                <w:szCs w:val="22"/>
              </w:rPr>
              <w:t>os atos acima relacionados e anexos a esta súmula, com a</w:t>
            </w:r>
            <w:r w:rsidR="005069A3">
              <w:rPr>
                <w:rFonts w:asciiTheme="minorHAnsi" w:hAnsiTheme="minorHAnsi"/>
                <w:sz w:val="22"/>
                <w:szCs w:val="22"/>
              </w:rPr>
              <w:t>s respectivas</w:t>
            </w:r>
            <w:r w:rsidR="004E1CA3">
              <w:rPr>
                <w:rFonts w:asciiTheme="minorHAnsi" w:hAnsiTheme="minorHAnsi"/>
                <w:sz w:val="22"/>
                <w:szCs w:val="22"/>
              </w:rPr>
              <w:t xml:space="preserve"> justificativa</w:t>
            </w:r>
            <w:r w:rsidR="005069A3">
              <w:rPr>
                <w:rFonts w:asciiTheme="minorHAnsi" w:hAnsiTheme="minorHAnsi"/>
                <w:sz w:val="22"/>
                <w:szCs w:val="22"/>
              </w:rPr>
              <w:t>s</w:t>
            </w:r>
            <w:r w:rsidR="004E1CA3">
              <w:rPr>
                <w:rFonts w:asciiTheme="minorHAnsi" w:hAnsiTheme="minorHAnsi"/>
                <w:sz w:val="22"/>
                <w:szCs w:val="22"/>
              </w:rPr>
              <w:t xml:space="preserve"> para elaboração e</w:t>
            </w:r>
            <w:r w:rsidR="005069A3">
              <w:rPr>
                <w:rFonts w:asciiTheme="minorHAnsi" w:hAnsiTheme="minorHAnsi"/>
                <w:sz w:val="22"/>
                <w:szCs w:val="22"/>
              </w:rPr>
              <w:t xml:space="preserve"> publicação das </w:t>
            </w:r>
            <w:r w:rsidR="004E1CA3">
              <w:rPr>
                <w:rFonts w:asciiTheme="minorHAnsi" w:hAnsiTheme="minorHAnsi"/>
                <w:sz w:val="22"/>
                <w:szCs w:val="22"/>
              </w:rPr>
              <w:t xml:space="preserve">normatizações. </w:t>
            </w:r>
          </w:p>
          <w:p w:rsidR="004E1CA3" w:rsidRPr="00AF5FB3" w:rsidRDefault="005069A3" w:rsidP="00676E2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Devido a problemas técnicos, a votação não pode ser realizada através do sistema de deliberação remota. Desta forma, o presidente Tiago, coloca em votação nominal a aprovação, pelo Conselho Diretor, sendo a mesma aprovada por unanimidade pelos presentes</w:t>
            </w:r>
            <w:r w:rsidR="00676E21">
              <w:rPr>
                <w:rFonts w:asciiTheme="minorHAnsi" w:hAnsiTheme="minorHAnsi"/>
                <w:sz w:val="22"/>
                <w:szCs w:val="22"/>
              </w:rPr>
              <w:t>, conforme a DELIBERAÇÃO Nº 050</w:t>
            </w:r>
            <w:r w:rsidR="00676E21" w:rsidRPr="00676E21">
              <w:rPr>
                <w:rFonts w:asciiTheme="minorHAnsi" w:hAnsiTheme="minorHAnsi"/>
                <w:sz w:val="22"/>
                <w:szCs w:val="22"/>
              </w:rPr>
              <w:t>/2020 – CONSELHO DIRETOR</w:t>
            </w:r>
            <w:r w:rsidR="00676E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5CB3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1A2656" w:rsidRDefault="00BB619F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317A">
              <w:rPr>
                <w:rFonts w:asciiTheme="minorHAnsi" w:hAnsiTheme="minorHAnsi"/>
                <w:b/>
                <w:sz w:val="21"/>
                <w:szCs w:val="21"/>
              </w:rPr>
              <w:t>Solicitação ao CAU/BR de regulamentação para utilização do superávit financeiro destinado ao reforço de dotação orçamentária para cobrir despesas de pessoal e de contratos ordinários indispensáveis à manutenção dos CAU/UFs</w:t>
            </w:r>
          </w:p>
        </w:tc>
      </w:tr>
      <w:tr w:rsidR="008F5CB3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8F5CB3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4F20B6" w:rsidRPr="00AF5FB3" w:rsidTr="00707C18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4F20B6" w:rsidRPr="00AF5FB3" w:rsidRDefault="005555B8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vAlign w:val="center"/>
          </w:tcPr>
          <w:p w:rsidR="009A3C10" w:rsidRDefault="009A3C10" w:rsidP="009A3C1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apresenta proposta de encaminhamento de solicitação ao CAU/BR, quanto </w:t>
            </w:r>
            <w:r w:rsidR="005555B8">
              <w:rPr>
                <w:rFonts w:asciiTheme="minorHAnsi" w:hAnsiTheme="minorHAnsi"/>
                <w:sz w:val="22"/>
                <w:szCs w:val="22"/>
              </w:rPr>
              <w:t xml:space="preserve">a regulamentação para utilização de recursos de </w:t>
            </w:r>
            <w:r w:rsidR="005555B8" w:rsidRPr="005555B8">
              <w:rPr>
                <w:rFonts w:asciiTheme="minorHAnsi" w:hAnsiTheme="minorHAnsi"/>
                <w:sz w:val="22"/>
                <w:szCs w:val="22"/>
              </w:rPr>
              <w:t>superávit financeiro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F20B6" w:rsidRPr="00AF5FB3" w:rsidRDefault="009A3C10" w:rsidP="005555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Devido a problemas técnicos, a votação não pode ser realizada através do sistema de deliberação remota. Desta forma, o presidente Tiago, coloca em votação nominal a aprovação, pelo Conselho Diretor, sendo a mesma aprovada por unanimidade, conforme a DELIBERAÇÃO Nº 05</w:t>
            </w:r>
            <w:r w:rsidR="005555B8">
              <w:rPr>
                <w:rFonts w:asciiTheme="minorHAnsi" w:hAnsiTheme="minorHAnsi"/>
                <w:sz w:val="22"/>
                <w:szCs w:val="22"/>
              </w:rPr>
              <w:t>1</w:t>
            </w:r>
            <w:r w:rsidRPr="00676E21">
              <w:rPr>
                <w:rFonts w:asciiTheme="minorHAnsi" w:hAnsiTheme="minorHAnsi"/>
                <w:sz w:val="22"/>
                <w:szCs w:val="22"/>
              </w:rPr>
              <w:t>/2020 – CONSELHO DIRETOR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E003E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1A2656" w:rsidRDefault="00BB619F" w:rsidP="00517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317A">
              <w:rPr>
                <w:rFonts w:asciiTheme="minorHAnsi" w:hAnsiTheme="minorHAnsi" w:cstheme="minorHAnsi"/>
                <w:b/>
                <w:sz w:val="21"/>
                <w:szCs w:val="21"/>
              </w:rPr>
              <w:t>Projeto de Deliberação do Conselho Diretor que propõe o pagamento de ajuda de custo para devida participação de conselheiros ou colaboradores eventuais em reuniões remotas, realizadas conforme o Ad Referendum 006/2020.</w:t>
            </w:r>
          </w:p>
        </w:tc>
      </w:tr>
      <w:tr w:rsidR="001E003E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E003E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E003E" w:rsidRPr="00AF5FB3" w:rsidTr="00707C18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1E003E" w:rsidRPr="00AF5FB3" w:rsidRDefault="00BB619F" w:rsidP="00D160D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relata que o CAU/RS trabalhou na análise jurídica quanto ao pagamento de ajuda de custo aos conselheiros, que efetivamente participarem das reuniões remotas. A orientação é de que é possível, assim como o entendimento do próprio presidente, tendo em vista que o conselheiro continuará atuando em pról do conselho, assim como quando presencialmente. O conselheiro Fontana questiona ao Gerente Jurídico Alexandre Noal, que esclarece que, c</w:t>
            </w:r>
            <w:r w:rsidRPr="00321C6D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onsiderando a necessidade de criar verba de caráter indenizatório no presente momento, com a finalidade de evitar o enriquecimento ilícito e o locupletamento por parte do CAU/RS, evitando que o custo da manutenção do local de atividade de conselheiro (energia elétrica, mobiliário, equipamentos eletrônicos, afastamento das suas atividades profissionais de arquitetura e urbanismo para servirem à entidade representativa de sua classe profissional, dentre outras despesas) seja transferido ilicitamente ao Conselheiro eleito, evitando o efeito reverso da descontinuidade do serviço público, a fim de não permitir o abus</w:t>
            </w:r>
            <w:r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o de direito por esta Autarquia; os conselheiros Fontana e José Arthur consideram que o trabalho do conselheiro continua sendo realizado, </w:t>
            </w:r>
            <w:r w:rsidR="00D160D0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com a diferença que, remotamente. O conselheiro Rômulo considera se tratar muito mais de uma análise política, tendo em vista que os valores não representam uma fatia expressiva do orçamento do CAU/RS.</w:t>
            </w:r>
          </w:p>
        </w:tc>
      </w:tr>
      <w:tr w:rsidR="001E003E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AF5FB3" w:rsidRDefault="00D160D0" w:rsidP="00EC7B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Após amplo debate, considerando as questões jurídicas e políticas envolvidas no tema, o presidente Tiago apresenta proposta </w:t>
            </w:r>
            <w:r w:rsidR="00791783">
              <w:rPr>
                <w:rFonts w:asciiTheme="minorHAnsi" w:hAnsiTheme="minorHAnsi"/>
                <w:sz w:val="22"/>
                <w:szCs w:val="22"/>
              </w:rPr>
              <w:t>de que o CAU/RS repasse aos conselhei</w:t>
            </w:r>
            <w:r w:rsidR="00F630B9">
              <w:rPr>
                <w:rFonts w:asciiTheme="minorHAnsi" w:hAnsiTheme="minorHAnsi"/>
                <w:sz w:val="22"/>
                <w:szCs w:val="22"/>
              </w:rPr>
              <w:t>ros convocados e que participem</w:t>
            </w:r>
            <w:r w:rsidR="00791783">
              <w:rPr>
                <w:rFonts w:asciiTheme="minorHAnsi" w:hAnsiTheme="minorHAnsi"/>
                <w:sz w:val="22"/>
                <w:szCs w:val="22"/>
              </w:rPr>
              <w:t xml:space="preserve"> das reuniões remotamente, durante este período em que as ativida</w:t>
            </w:r>
            <w:bookmarkStart w:id="0" w:name="_GoBack"/>
            <w:bookmarkEnd w:id="0"/>
            <w:r w:rsidR="00791783">
              <w:rPr>
                <w:rFonts w:asciiTheme="minorHAnsi" w:hAnsiTheme="minorHAnsi"/>
                <w:sz w:val="22"/>
                <w:szCs w:val="22"/>
              </w:rPr>
              <w:t xml:space="preserve">des presenciais estejam suspensas, ¼ do valor de diária para o estado do Rio Grande do Sul. </w:t>
            </w:r>
            <w:r w:rsidR="00331D31">
              <w:rPr>
                <w:rFonts w:asciiTheme="minorHAnsi" w:hAnsiTheme="minorHAnsi"/>
                <w:sz w:val="22"/>
                <w:szCs w:val="22"/>
              </w:rPr>
              <w:t xml:space="preserve">O Gerente Alexandre, juntamente com a Secretária Geral, </w:t>
            </w:r>
            <w:r w:rsidR="00331D31" w:rsidRPr="00331D31">
              <w:rPr>
                <w:rFonts w:asciiTheme="minorHAnsi" w:hAnsiTheme="minorHAnsi"/>
                <w:sz w:val="22"/>
                <w:szCs w:val="22"/>
              </w:rPr>
              <w:t>Josiane Bernardi</w:t>
            </w:r>
            <w:r w:rsidR="00331D31">
              <w:rPr>
                <w:rFonts w:asciiTheme="minorHAnsi" w:hAnsiTheme="minorHAnsi"/>
                <w:sz w:val="22"/>
                <w:szCs w:val="22"/>
              </w:rPr>
              <w:t xml:space="preserve">, providenciarão a deliberação do Conselho Diretor a ser assinada pelo presidente Tiago e, posteriormente, enviar aos demais conselheiros para consulta informal, visando a realização de ato Ad Referendum do plenário, na próxima segunda-feira. 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BB619F" w:rsidRDefault="00BB619F" w:rsidP="00BB619F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4.4.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1A2656" w:rsidRDefault="00BB619F" w:rsidP="00770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317A">
              <w:rPr>
                <w:rFonts w:asciiTheme="minorHAnsi" w:hAnsiTheme="minorHAnsi" w:cstheme="minorHAnsi"/>
                <w:b/>
                <w:sz w:val="21"/>
                <w:szCs w:val="21"/>
              </w:rPr>
              <w:t>Projeto de Deliberação do Conselho Diretor que propõe Assistência a Profissionais pelo CAU/RS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DC6D00" w:rsidRDefault="00331D31" w:rsidP="00770D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Grupo de Conselheiros 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DC6D00" w:rsidRDefault="00331D31" w:rsidP="00770D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BB619F" w:rsidRPr="00AF5FB3" w:rsidRDefault="00331D31" w:rsidP="00255C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apresenta minuta de proposta de assistência aos profissionais, desenvolvida pelos conselheiros José Arthur, Helenice Macedo do Couto, Rodrigo Rintzel, Carlos Pitzer e Priscila Quesada. Após amplo debate, define-se que o material será analisado por todos os conselheiros, considerando que, em uma primeira análise, as questões legais impedem o CAU de atuar da forma proposta. Os conselheiros parabenizam </w:t>
            </w:r>
            <w:r w:rsidR="00255CEE">
              <w:rPr>
                <w:rFonts w:asciiTheme="minorHAnsi" w:hAnsiTheme="minorHAnsi"/>
                <w:sz w:val="22"/>
                <w:szCs w:val="22"/>
              </w:rPr>
              <w:t xml:space="preserve">o grupo pelo trabalho realizado e o presidente Tiago propõe que os colegas façam uma leitura mais atenta ao material apresentado, visando possibilitar a todos, um entendimento maior e continuidade no debate, na próxima reunião. 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BB619F" w:rsidRDefault="00255CEE" w:rsidP="00770DCB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</w:t>
            </w:r>
            <w:r w:rsidR="00BB619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1A2656" w:rsidRDefault="00BB619F" w:rsidP="00770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Auxílio para profissionais autônomos, aprovado pelo C</w:t>
            </w:r>
            <w:r w:rsidRPr="00BA675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ongresso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Nacional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DC6D00" w:rsidRDefault="00BB619F" w:rsidP="00770DC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DC6D00" w:rsidRDefault="00BB619F" w:rsidP="00770DC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4"/>
            <w:vAlign w:val="center"/>
          </w:tcPr>
          <w:p w:rsidR="00BB619F" w:rsidRPr="00AF5FB3" w:rsidRDefault="0013657D" w:rsidP="00707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apresenta material referente ao auxílio aprovado aos profissionais autônomos e de baixa renda. Questiona a todos, se concordam que o CAU/RS divulgue aos profissionais, arquitetos e urbanistas, para que os mesmos orientem suas equipes, das obras, a buscarem o auxílio financeiro, visto o momento atual. </w:t>
            </w:r>
          </w:p>
        </w:tc>
      </w:tr>
      <w:tr w:rsidR="00BB619F" w:rsidRPr="00AF5FB3" w:rsidTr="00707C18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AF5FB3" w:rsidRDefault="00BB619F" w:rsidP="00770DC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AF5FB3" w:rsidRDefault="00331D31" w:rsidP="001365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Oritz Campos </w:t>
            </w:r>
            <w:r w:rsidR="0013657D">
              <w:rPr>
                <w:rFonts w:asciiTheme="minorHAnsi" w:hAnsiTheme="minorHAnsi"/>
                <w:sz w:val="22"/>
                <w:szCs w:val="22"/>
              </w:rPr>
              <w:t xml:space="preserve">sugere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Comunicação do CAU/RS </w:t>
            </w:r>
            <w:r w:rsidR="0013657D">
              <w:rPr>
                <w:rFonts w:asciiTheme="minorHAnsi" w:hAnsiTheme="minorHAnsi"/>
                <w:sz w:val="22"/>
                <w:szCs w:val="22"/>
              </w:rPr>
              <w:t xml:space="preserve">desenvolva material gráfico claro e objetivo, para que os arquitetos possam imprimir ou encaminhar aos funcionários que atuam nas obras e acabam, neste momento de crise e sem trabalho, ficando sem renda. Todos concordam com o encaminhamento. </w:t>
            </w:r>
          </w:p>
        </w:tc>
      </w:tr>
      <w:tr w:rsidR="0014163B" w:rsidRPr="00AF5FB3" w:rsidTr="00707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5"/>
            <w:shd w:val="clear" w:color="auto" w:fill="auto"/>
          </w:tcPr>
          <w:p w:rsidR="0014163B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14163B" w:rsidRPr="00AF5FB3" w:rsidRDefault="0014163B" w:rsidP="0014163B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163B" w:rsidRPr="00AF5FB3" w:rsidTr="00707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14163B" w:rsidRPr="00AF5FB3" w:rsidRDefault="00255CEE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4163B" w:rsidRPr="00AF5FB3" w:rsidTr="00707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lastRenderedPageBreak/>
              <w:t>Coordenador da CEP-CAU/RS</w:t>
            </w:r>
          </w:p>
        </w:tc>
        <w:tc>
          <w:tcPr>
            <w:tcW w:w="4605" w:type="dxa"/>
            <w:shd w:val="clear" w:color="auto" w:fill="auto"/>
          </w:tcPr>
          <w:p w:rsidR="0014163B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5CEE" w:rsidRPr="00AF5FB3" w:rsidRDefault="00255CEE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 AMARAL FONTANA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55CEE" w:rsidRPr="00AF5FB3" w:rsidTr="00707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4"/>
            <w:shd w:val="clear" w:color="auto" w:fill="auto"/>
          </w:tcPr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5CEE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CPFi</w:t>
            </w: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  <w:tc>
          <w:tcPr>
            <w:tcW w:w="4605" w:type="dxa"/>
            <w:shd w:val="clear" w:color="auto" w:fill="auto"/>
          </w:tcPr>
          <w:p w:rsidR="00255CEE" w:rsidRDefault="00255CEE" w:rsidP="00255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ROBERTA KRAHE EDELWEISS</w:t>
            </w: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</w:t>
            </w: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CPUA</w:t>
            </w: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</w:tr>
    </w:tbl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Assessoria: </w:t>
      </w:r>
    </w:p>
    <w:p w:rsidR="00255CEE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34" w:type="dxa"/>
        <w:tblLook w:val="04A0" w:firstRow="1" w:lastRow="0" w:firstColumn="1" w:lastColumn="0" w:noHBand="0" w:noVBand="1"/>
      </w:tblPr>
      <w:tblGrid>
        <w:gridCol w:w="2481"/>
        <w:gridCol w:w="4167"/>
      </w:tblGrid>
      <w:tr w:rsidR="00255CEE" w:rsidRPr="00AF5FB3" w:rsidTr="00255CEE">
        <w:trPr>
          <w:trHeight w:val="284"/>
        </w:trPr>
        <w:tc>
          <w:tcPr>
            <w:tcW w:w="0" w:type="auto"/>
            <w:shd w:val="clear" w:color="auto" w:fill="auto"/>
          </w:tcPr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5CEE">
              <w:rPr>
                <w:rFonts w:asciiTheme="minorHAnsi" w:hAnsiTheme="minorHAnsi"/>
                <w:b/>
                <w:sz w:val="22"/>
                <w:szCs w:val="22"/>
              </w:rPr>
              <w:t>JOSIANE BERNARDI</w:t>
            </w:r>
          </w:p>
          <w:p w:rsidR="00255CEE" w:rsidRPr="00AF5FB3" w:rsidRDefault="00255CEE" w:rsidP="00255CE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Secretária Geral </w:t>
            </w: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CAU/RS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5CEE" w:rsidRPr="00AF5FB3" w:rsidRDefault="00255CEE" w:rsidP="00255CEE">
            <w:pPr>
              <w:ind w:left="18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VOLKER</w:t>
            </w:r>
          </w:p>
          <w:p w:rsidR="00255CEE" w:rsidRPr="00AF5FB3" w:rsidRDefault="00255CEE" w:rsidP="00255CEE">
            <w:pPr>
              <w:ind w:left="186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Gerente Geral </w:t>
            </w: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CAU/RS</w:t>
            </w:r>
          </w:p>
        </w:tc>
      </w:tr>
    </w:tbl>
    <w:p w:rsidR="00255CEE" w:rsidRPr="00AF5FB3" w:rsidRDefault="00255CEE" w:rsidP="00255CE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255CEE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BD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7BD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EC7BDF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BB619F">
      <w:rPr>
        <w:rFonts w:ascii="DaxCondensed" w:hAnsi="DaxCondensed" w:cs="Arial"/>
        <w:color w:val="386C71"/>
        <w:sz w:val="20"/>
        <w:szCs w:val="20"/>
      </w:rPr>
      <w:t>7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5D386A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B2E"/>
    <w:rsid w:val="00211126"/>
    <w:rsid w:val="00220A16"/>
    <w:rsid w:val="002257E5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40E91"/>
    <w:rsid w:val="003411BA"/>
    <w:rsid w:val="0034545A"/>
    <w:rsid w:val="00347324"/>
    <w:rsid w:val="00350F18"/>
    <w:rsid w:val="003545C3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660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1182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76E21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14490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8F5CB3"/>
    <w:rsid w:val="00906750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B10E7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60D0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C7BDF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30B9"/>
    <w:rsid w:val="00F64E1D"/>
    <w:rsid w:val="00F75859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F9FD-0B17-4510-8173-F4A37A8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116</cp:revision>
  <cp:lastPrinted>2020-02-05T19:47:00Z</cp:lastPrinted>
  <dcterms:created xsi:type="dcterms:W3CDTF">2019-12-04T18:32:00Z</dcterms:created>
  <dcterms:modified xsi:type="dcterms:W3CDTF">2020-05-05T20:52:00Z</dcterms:modified>
</cp:coreProperties>
</file>