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</w:t>
      </w:r>
      <w:r w:rsidR="00147E0D">
        <w:rPr>
          <w:rFonts w:asciiTheme="minorHAnsi" w:hAnsiTheme="minorHAnsi" w:cstheme="minorHAnsi"/>
        </w:rPr>
        <w:t>4</w:t>
      </w:r>
      <w:r w:rsidR="00B95003">
        <w:rPr>
          <w:rFonts w:asciiTheme="minorHAnsi" w:hAnsiTheme="minorHAnsi" w:cstheme="minorHAnsi"/>
        </w:rPr>
        <w:t xml:space="preserve"> de </w:t>
      </w:r>
      <w:r w:rsidR="00147E0D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F1057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</w:t>
      </w:r>
      <w:r w:rsidR="00147E0D">
        <w:rPr>
          <w:rFonts w:asciiTheme="minorHAnsi" w:hAnsiTheme="minorHAnsi" w:cstheme="minorHAnsi"/>
          <w:b/>
        </w:rPr>
        <w:t>6</w:t>
      </w:r>
      <w:r w:rsidR="0047744B">
        <w:rPr>
          <w:rFonts w:asciiTheme="minorHAnsi" w:hAnsiTheme="minorHAnsi" w:cstheme="minorHAnsi"/>
          <w:b/>
        </w:rPr>
        <w:t>7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6E3AFA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proofErr w:type="spellStart"/>
      <w:r w:rsidR="004F1057" w:rsidRPr="004F1057">
        <w:rPr>
          <w:rFonts w:asciiTheme="minorHAnsi" w:hAnsiTheme="minorHAnsi" w:cstheme="minorHAnsi"/>
          <w:b/>
        </w:rPr>
        <w:t>Rochelle</w:t>
      </w:r>
      <w:proofErr w:type="spellEnd"/>
      <w:r w:rsidR="004F1057" w:rsidRPr="004F1057">
        <w:rPr>
          <w:rFonts w:asciiTheme="minorHAnsi" w:hAnsiTheme="minorHAnsi" w:cstheme="minorHAnsi"/>
          <w:b/>
        </w:rPr>
        <w:t xml:space="preserve"> Quaresma Torres</w:t>
      </w:r>
      <w:r w:rsidR="004F1057">
        <w:rPr>
          <w:rFonts w:asciiTheme="minorHAnsi" w:hAnsiTheme="minorHAnsi" w:cstheme="minorHAnsi"/>
        </w:rPr>
        <w:t xml:space="preserve"> e </w:t>
      </w:r>
      <w:r w:rsidR="004F1057" w:rsidRPr="004F1057">
        <w:rPr>
          <w:rFonts w:asciiTheme="minorHAnsi" w:hAnsiTheme="minorHAnsi" w:cstheme="minorHAnsi"/>
          <w:b/>
        </w:rPr>
        <w:t>Laura Rita</w:t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 w:rsidRPr="004F1057">
        <w:rPr>
          <w:rFonts w:asciiTheme="minorHAnsi" w:hAnsiTheme="minorHAnsi" w:cstheme="minorHAnsi"/>
          <w:b/>
        </w:rPr>
        <w:t>Rui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147E0D">
        <w:rPr>
          <w:rFonts w:asciiTheme="minorHAnsi" w:hAnsiTheme="minorHAnsi" w:cstheme="minorHAnsi"/>
        </w:rPr>
        <w:t xml:space="preserve"> cidade de </w:t>
      </w:r>
      <w:r w:rsidR="0047744B">
        <w:rPr>
          <w:rFonts w:asciiTheme="minorHAnsi" w:hAnsiTheme="minorHAnsi" w:cstheme="minorHAnsi"/>
        </w:rPr>
        <w:t>São Francisco de Paula</w:t>
      </w:r>
      <w:r w:rsidR="00147E0D">
        <w:rPr>
          <w:rFonts w:asciiTheme="minorHAnsi" w:hAnsiTheme="minorHAnsi" w:cstheme="minorHAnsi"/>
        </w:rPr>
        <w:t xml:space="preserve"> dia 0</w:t>
      </w:r>
      <w:r w:rsidR="0047744B">
        <w:rPr>
          <w:rFonts w:asciiTheme="minorHAnsi" w:hAnsiTheme="minorHAnsi" w:cstheme="minorHAnsi"/>
        </w:rPr>
        <w:t>8</w:t>
      </w:r>
      <w:r w:rsidR="00147E0D">
        <w:rPr>
          <w:rFonts w:asciiTheme="minorHAnsi" w:hAnsiTheme="minorHAnsi" w:cstheme="minorHAnsi"/>
        </w:rPr>
        <w:t xml:space="preserve"> de </w:t>
      </w:r>
      <w:r w:rsidR="0047744B">
        <w:rPr>
          <w:rFonts w:asciiTheme="minorHAnsi" w:hAnsiTheme="minorHAnsi" w:cstheme="minorHAnsi"/>
        </w:rPr>
        <w:t>deze</w:t>
      </w:r>
      <w:bookmarkStart w:id="0" w:name="_GoBack"/>
      <w:bookmarkEnd w:id="0"/>
      <w:r w:rsidR="00147E0D">
        <w:rPr>
          <w:rFonts w:asciiTheme="minorHAnsi" w:hAnsiTheme="minorHAnsi" w:cstheme="minorHAnsi"/>
        </w:rPr>
        <w:t>mbro de 2022.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4F1057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Laura Rita recebe gratificação por atividade externa, portanto, não deverá receber diárias.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47E0D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7744B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3CA6-58FE-4ACC-AAD2-ED52D64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2022-09-01T12:55:00Z</cp:lastPrinted>
  <dcterms:created xsi:type="dcterms:W3CDTF">2022-09-01T12:56:00Z</dcterms:created>
  <dcterms:modified xsi:type="dcterms:W3CDTF">2022-10-04T18:19:00Z</dcterms:modified>
</cp:coreProperties>
</file>