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D9283F">
        <w:rPr>
          <w:rFonts w:asciiTheme="minorHAnsi" w:hAnsiTheme="minorHAnsi" w:cstheme="minorHAnsi"/>
        </w:rPr>
        <w:t>13</w:t>
      </w:r>
      <w:r w:rsidR="00256535">
        <w:rPr>
          <w:rFonts w:asciiTheme="minorHAnsi" w:hAnsiTheme="minorHAnsi" w:cstheme="minorHAnsi"/>
        </w:rPr>
        <w:t xml:space="preserve"> de </w:t>
      </w:r>
      <w:r w:rsidR="00693861">
        <w:rPr>
          <w:rFonts w:asciiTheme="minorHAnsi" w:hAnsiTheme="minorHAnsi" w:cstheme="minorHAnsi"/>
        </w:rPr>
        <w:t>outubr</w:t>
      </w:r>
      <w:r w:rsidR="00C65078">
        <w:rPr>
          <w:rFonts w:asciiTheme="minorHAnsi" w:eastAsia="Times New Roman" w:hAnsiTheme="minorHAnsi" w:cstheme="minorHAnsi"/>
        </w:rPr>
        <w:t>o</w:t>
      </w:r>
      <w:r w:rsidR="00EE35C6">
        <w:rPr>
          <w:rFonts w:asciiTheme="minorHAnsi" w:eastAsia="Times New Roman" w:hAnsiTheme="minorHAnsi" w:cstheme="minorHAnsi"/>
        </w:rPr>
        <w:t xml:space="preserve"> </w:t>
      </w:r>
      <w:r w:rsidR="00EA0D35" w:rsidRPr="00AD3576">
        <w:rPr>
          <w:rFonts w:asciiTheme="minorHAnsi" w:hAnsiTheme="minorHAnsi" w:cstheme="minorHAnsi"/>
        </w:rPr>
        <w:t>de 202</w:t>
      </w:r>
      <w:r w:rsidR="00696D0F" w:rsidRPr="00AD3576">
        <w:rPr>
          <w:rFonts w:asciiTheme="minorHAnsi" w:hAnsiTheme="minorHAnsi" w:cstheme="minorHAnsi"/>
        </w:rPr>
        <w:t>2</w:t>
      </w:r>
      <w:r w:rsidR="00747CD2" w:rsidRPr="00AD3576">
        <w:rPr>
          <w:rFonts w:asciiTheme="minorHAnsi" w:hAnsiTheme="minorHAnsi" w:cstheme="minorHAnsi"/>
        </w:rPr>
        <w:t>.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E8334F">
        <w:rPr>
          <w:rFonts w:asciiTheme="minorHAnsi" w:hAnsiTheme="minorHAnsi" w:cstheme="minorHAnsi"/>
          <w:b/>
        </w:rPr>
        <w:t>17</w:t>
      </w:r>
      <w:r w:rsidR="00D9283F">
        <w:rPr>
          <w:rFonts w:asciiTheme="minorHAnsi" w:hAnsiTheme="minorHAnsi" w:cstheme="minorHAnsi"/>
          <w:b/>
        </w:rPr>
        <w:t>1</w:t>
      </w:r>
      <w:r w:rsidR="005E2FBB" w:rsidRPr="00AD3576">
        <w:rPr>
          <w:rFonts w:asciiTheme="minorHAnsi" w:hAnsiTheme="minorHAnsi" w:cstheme="minorHAnsi"/>
          <w:b/>
        </w:rPr>
        <w:t>/202</w:t>
      </w:r>
      <w:r w:rsidR="00696D0F" w:rsidRPr="00AD3576">
        <w:rPr>
          <w:rFonts w:asciiTheme="minorHAnsi" w:hAnsiTheme="minorHAnsi" w:cstheme="minorHAnsi"/>
          <w:b/>
        </w:rPr>
        <w:t>2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1B66D3" w:rsidRDefault="00C47618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Convoco</w:t>
      </w:r>
      <w:r>
        <w:rPr>
          <w:rStyle w:val="Refdenotaderodap"/>
          <w:rFonts w:asciiTheme="minorHAnsi" w:eastAsia="Times New Roman" w:hAnsiTheme="minorHAnsi" w:cstheme="minorHAnsi"/>
          <w:sz w:val="24"/>
          <w:szCs w:val="24"/>
        </w:rPr>
        <w:footnoteReference w:id="1"/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A4133E">
        <w:rPr>
          <w:rFonts w:asciiTheme="minorHAnsi" w:eastAsia="Times New Roman" w:hAnsiTheme="minorHAnsi" w:cstheme="minorHAnsi"/>
          <w:sz w:val="24"/>
          <w:szCs w:val="24"/>
        </w:rPr>
        <w:t>a</w:t>
      </w:r>
      <w:r w:rsidR="001B66D3">
        <w:rPr>
          <w:rFonts w:asciiTheme="minorHAnsi" w:eastAsia="Times New Roman" w:hAnsiTheme="minorHAnsi" w:cstheme="minorHAnsi"/>
          <w:sz w:val="24"/>
          <w:szCs w:val="24"/>
        </w:rPr>
        <w:t xml:space="preserve"> funcionári</w:t>
      </w:r>
      <w:r w:rsidR="00A4133E">
        <w:rPr>
          <w:rFonts w:asciiTheme="minorHAnsi" w:eastAsia="Times New Roman" w:hAnsiTheme="minorHAnsi" w:cstheme="minorHAnsi"/>
          <w:sz w:val="24"/>
          <w:szCs w:val="24"/>
        </w:rPr>
        <w:t>a</w:t>
      </w:r>
      <w:r w:rsidR="0025653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693861">
        <w:rPr>
          <w:rFonts w:asciiTheme="minorHAnsi" w:eastAsia="Times New Roman" w:hAnsiTheme="minorHAnsi" w:cstheme="minorHAnsi"/>
          <w:sz w:val="24"/>
          <w:szCs w:val="24"/>
        </w:rPr>
        <w:t xml:space="preserve">do CAU/RS </w:t>
      </w:r>
      <w:r w:rsidR="00A4133E">
        <w:rPr>
          <w:rFonts w:asciiTheme="minorHAnsi" w:hAnsiTheme="minorHAnsi" w:cstheme="minorHAnsi"/>
          <w:b/>
          <w:sz w:val="24"/>
          <w:szCs w:val="24"/>
        </w:rPr>
        <w:t>Karla Ronsoni Rie</w:t>
      </w:r>
      <w:r w:rsidR="00D73044">
        <w:rPr>
          <w:rFonts w:asciiTheme="minorHAnsi" w:hAnsiTheme="minorHAnsi" w:cstheme="minorHAnsi"/>
          <w:b/>
          <w:sz w:val="24"/>
          <w:szCs w:val="24"/>
        </w:rPr>
        <w:t>t</w:t>
      </w:r>
      <w:bookmarkStart w:id="0" w:name="_GoBack"/>
      <w:bookmarkEnd w:id="0"/>
      <w:r w:rsidR="000C735E" w:rsidRPr="00693861">
        <w:rPr>
          <w:rStyle w:val="Refdenotaderodap"/>
          <w:rFonts w:asciiTheme="minorHAnsi" w:eastAsia="Times New Roman" w:hAnsiTheme="minorHAnsi" w:cstheme="minorHAnsi"/>
          <w:sz w:val="24"/>
          <w:szCs w:val="24"/>
        </w:rPr>
        <w:footnoteReference w:id="2"/>
      </w:r>
      <w:r w:rsidR="00F1580D" w:rsidRPr="00693861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A4133E" w:rsidRPr="00A4133E">
        <w:rPr>
          <w:rFonts w:asciiTheme="minorHAnsi" w:eastAsia="Times New Roman" w:hAnsiTheme="minorHAnsi" w:cstheme="minorHAnsi"/>
          <w:sz w:val="24"/>
          <w:szCs w:val="24"/>
        </w:rPr>
        <w:t>e o</w:t>
      </w:r>
      <w:r w:rsidR="00693861" w:rsidRPr="00A4133E">
        <w:rPr>
          <w:rFonts w:asciiTheme="minorHAnsi" w:eastAsia="Times New Roman" w:hAnsiTheme="minorHAnsi" w:cstheme="minorHAnsi"/>
          <w:sz w:val="24"/>
          <w:szCs w:val="24"/>
        </w:rPr>
        <w:t xml:space="preserve"> conselheiro</w:t>
      </w:r>
      <w:r w:rsidR="00F1580D" w:rsidRPr="00693861">
        <w:rPr>
          <w:rFonts w:asciiTheme="minorHAnsi" w:eastAsia="Times New Roman" w:hAnsiTheme="minorHAnsi" w:cstheme="minorHAnsi"/>
          <w:sz w:val="24"/>
          <w:szCs w:val="24"/>
        </w:rPr>
        <w:t xml:space="preserve"> do CAU/RS</w:t>
      </w:r>
      <w:r w:rsidR="00F1580D" w:rsidRPr="00693861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A4133E">
        <w:rPr>
          <w:rFonts w:asciiTheme="minorHAnsi" w:eastAsia="Times New Roman" w:hAnsiTheme="minorHAnsi" w:cstheme="minorHAnsi"/>
          <w:b/>
          <w:sz w:val="24"/>
          <w:szCs w:val="24"/>
        </w:rPr>
        <w:t>Carlos Eduardo Mesquita Pedone</w:t>
      </w:r>
      <w:r w:rsidR="00693861">
        <w:rPr>
          <w:rStyle w:val="Refdenotaderodap"/>
          <w:rFonts w:asciiTheme="minorHAnsi" w:eastAsia="Times New Roman" w:hAnsiTheme="minorHAnsi" w:cstheme="minorHAnsi"/>
          <w:b/>
          <w:sz w:val="24"/>
          <w:szCs w:val="24"/>
        </w:rPr>
        <w:footnoteReference w:id="3"/>
      </w:r>
      <w:r w:rsidR="00A4133E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F30B68" w:rsidRPr="00693861">
        <w:rPr>
          <w:rFonts w:asciiTheme="minorHAnsi" w:eastAsia="Times New Roman" w:hAnsiTheme="minorHAnsi" w:cstheme="minorHAnsi"/>
          <w:sz w:val="24"/>
          <w:szCs w:val="24"/>
        </w:rPr>
        <w:t xml:space="preserve">para </w:t>
      </w:r>
      <w:r w:rsidR="00F1580D" w:rsidRPr="00693861">
        <w:rPr>
          <w:rFonts w:asciiTheme="minorHAnsi" w:eastAsia="Times New Roman" w:hAnsiTheme="minorHAnsi" w:cstheme="minorHAnsi"/>
          <w:sz w:val="24"/>
          <w:szCs w:val="24"/>
        </w:rPr>
        <w:t>participarem</w:t>
      </w:r>
      <w:r w:rsidR="00F1580D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1580D" w:rsidRPr="00372993">
        <w:rPr>
          <w:rFonts w:asciiTheme="minorHAnsi" w:eastAsia="Times New Roman" w:hAnsiTheme="minorHAnsi" w:cstheme="minorHAnsi"/>
          <w:sz w:val="24"/>
          <w:szCs w:val="24"/>
        </w:rPr>
        <w:t>d</w:t>
      </w:r>
      <w:r w:rsidR="00693861" w:rsidRPr="00372993">
        <w:rPr>
          <w:rFonts w:asciiTheme="minorHAnsi" w:eastAsia="Times New Roman" w:hAnsiTheme="minorHAnsi" w:cstheme="minorHAnsi"/>
          <w:sz w:val="24"/>
          <w:szCs w:val="24"/>
        </w:rPr>
        <w:t>o</w:t>
      </w:r>
      <w:r w:rsidR="00F1580D" w:rsidRPr="00A4133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A4133E" w:rsidRPr="00A4133E">
        <w:rPr>
          <w:rFonts w:asciiTheme="minorHAnsi" w:eastAsia="Times New Roman" w:hAnsiTheme="minorHAnsi" w:cstheme="minorHAnsi"/>
          <w:sz w:val="24"/>
          <w:szCs w:val="24"/>
        </w:rPr>
        <w:t>‘</w:t>
      </w:r>
      <w:r w:rsidR="00A4133E">
        <w:rPr>
          <w:rFonts w:asciiTheme="minorHAnsi" w:eastAsia="Times New Roman" w:hAnsiTheme="minorHAnsi" w:cstheme="minorHAnsi"/>
          <w:b/>
          <w:sz w:val="24"/>
          <w:szCs w:val="24"/>
        </w:rPr>
        <w:t>I Encontro Nacional d</w:t>
      </w:r>
      <w:r w:rsidR="00A4133E" w:rsidRPr="00A4133E">
        <w:rPr>
          <w:rFonts w:asciiTheme="minorHAnsi" w:eastAsia="Times New Roman" w:hAnsiTheme="minorHAnsi" w:cstheme="minorHAnsi"/>
          <w:b/>
          <w:sz w:val="24"/>
          <w:szCs w:val="24"/>
        </w:rPr>
        <w:t>a CEP-CAU/BR com os CAU/UF em 2022</w:t>
      </w:r>
      <w:r w:rsidR="00A4133E" w:rsidRPr="00A4133E">
        <w:rPr>
          <w:rFonts w:asciiTheme="minorHAnsi" w:eastAsia="Times New Roman" w:hAnsiTheme="minorHAnsi" w:cstheme="minorHAnsi"/>
          <w:sz w:val="24"/>
          <w:szCs w:val="24"/>
        </w:rPr>
        <w:t>’</w:t>
      </w:r>
      <w:r w:rsidR="00A4133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693861">
        <w:rPr>
          <w:rFonts w:asciiTheme="minorHAnsi" w:eastAsia="Times New Roman" w:hAnsiTheme="minorHAnsi" w:cstheme="minorHAnsi"/>
          <w:sz w:val="24"/>
          <w:szCs w:val="24"/>
        </w:rPr>
        <w:t xml:space="preserve">a ser realizado nos dias </w:t>
      </w:r>
      <w:r w:rsidR="00A4133E">
        <w:rPr>
          <w:rFonts w:asciiTheme="minorHAnsi" w:eastAsia="Times New Roman" w:hAnsiTheme="minorHAnsi" w:cstheme="minorHAnsi"/>
          <w:sz w:val="24"/>
          <w:szCs w:val="24"/>
        </w:rPr>
        <w:t>18 e 19</w:t>
      </w:r>
      <w:r w:rsidR="00693861" w:rsidRPr="00693861">
        <w:rPr>
          <w:rFonts w:asciiTheme="minorHAnsi" w:eastAsia="Times New Roman" w:hAnsiTheme="minorHAnsi" w:cstheme="minorHAnsi"/>
          <w:sz w:val="24"/>
          <w:szCs w:val="24"/>
        </w:rPr>
        <w:t xml:space="preserve"> de outubro </w:t>
      </w:r>
      <w:r w:rsidR="00693861">
        <w:rPr>
          <w:rFonts w:asciiTheme="minorHAnsi" w:eastAsia="Times New Roman" w:hAnsiTheme="minorHAnsi" w:cstheme="minorHAnsi"/>
          <w:sz w:val="24"/>
          <w:szCs w:val="24"/>
        </w:rPr>
        <w:t xml:space="preserve">na </w:t>
      </w:r>
      <w:r w:rsidR="00693861" w:rsidRPr="00693861">
        <w:rPr>
          <w:rFonts w:asciiTheme="minorHAnsi" w:eastAsia="Times New Roman" w:hAnsiTheme="minorHAnsi" w:cstheme="minorHAnsi"/>
          <w:sz w:val="24"/>
          <w:szCs w:val="24"/>
        </w:rPr>
        <w:t>Sede CAU/BR</w:t>
      </w:r>
      <w:r w:rsidR="00693861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1B66D3" w:rsidRDefault="001B66D3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2718A7" w:rsidRPr="002718A7" w:rsidRDefault="004671A9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2718A7">
        <w:rPr>
          <w:rFonts w:asciiTheme="minorHAnsi" w:eastAsia="Times New Roman" w:hAnsiTheme="minorHAnsi" w:cstheme="minorHAnsi"/>
          <w:sz w:val="24"/>
          <w:szCs w:val="22"/>
        </w:rPr>
        <w:t xml:space="preserve"> </w:t>
      </w:r>
    </w:p>
    <w:p w:rsidR="002718A7" w:rsidRPr="002718A7" w:rsidRDefault="002718A7" w:rsidP="00AD3576">
      <w:pPr>
        <w:pStyle w:val="Pr-formataoHTML"/>
        <w:jc w:val="both"/>
        <w:rPr>
          <w:rFonts w:asciiTheme="minorHAnsi" w:hAnsiTheme="minorHAnsi" w:cstheme="minorHAnsi"/>
          <w:sz w:val="24"/>
          <w:szCs w:val="24"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15270" w:rsidRPr="008E7948" w:rsidRDefault="00256535" w:rsidP="008E794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:rsidR="008E7948" w:rsidRPr="00AD3576" w:rsidRDefault="00256535" w:rsidP="008E794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</w:t>
      </w:r>
      <w:r w:rsidR="008E7948">
        <w:rPr>
          <w:rFonts w:asciiTheme="minorHAnsi" w:hAnsiTheme="minorHAnsi" w:cstheme="minorHAnsi"/>
        </w:rPr>
        <w:t xml:space="preserve"> do CAU/RS</w:t>
      </w:r>
    </w:p>
    <w:sectPr w:rsidR="008E7948" w:rsidRPr="00AD3576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87F5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F30B68" w:rsidRPr="009524F9" w:rsidRDefault="00C47618" w:rsidP="00372993">
      <w:pPr>
        <w:pStyle w:val="Textodenotaderodap"/>
        <w:jc w:val="both"/>
        <w:rPr>
          <w:rFonts w:ascii="Calibri" w:hAnsi="Calibri" w:cs="Calibri"/>
          <w:i/>
          <w:sz w:val="18"/>
          <w:szCs w:val="18"/>
        </w:rPr>
      </w:pPr>
      <w:r w:rsidRPr="009524F9">
        <w:rPr>
          <w:rStyle w:val="Refdenotaderodap"/>
          <w:rFonts w:ascii="Calibri" w:hAnsi="Calibri" w:cs="Calibri"/>
          <w:sz w:val="18"/>
          <w:szCs w:val="18"/>
        </w:rPr>
        <w:footnoteRef/>
      </w:r>
      <w:r w:rsidR="003A12CF" w:rsidRPr="009524F9">
        <w:rPr>
          <w:rFonts w:ascii="Calibri" w:hAnsi="Calibri" w:cs="Calibri"/>
          <w:sz w:val="18"/>
          <w:szCs w:val="18"/>
        </w:rPr>
        <w:t xml:space="preserve"> </w:t>
      </w:r>
      <w:r w:rsidR="00F1580D">
        <w:rPr>
          <w:rFonts w:ascii="Calibri" w:hAnsi="Calibri" w:cs="Calibri"/>
          <w:sz w:val="18"/>
          <w:szCs w:val="18"/>
        </w:rPr>
        <w:t xml:space="preserve">Centro de custos: </w:t>
      </w:r>
      <w:r w:rsidR="00256535" w:rsidRPr="009524F9">
        <w:rPr>
          <w:rFonts w:ascii="Calibri" w:hAnsi="Calibri" w:cs="Calibri"/>
          <w:i/>
          <w:sz w:val="18"/>
          <w:szCs w:val="18"/>
        </w:rPr>
        <w:t>4.14.10</w:t>
      </w:r>
      <w:r w:rsidR="00F1580D">
        <w:rPr>
          <w:rFonts w:ascii="Calibri" w:hAnsi="Calibri" w:cs="Calibri"/>
          <w:i/>
          <w:sz w:val="18"/>
          <w:szCs w:val="18"/>
        </w:rPr>
        <w:t xml:space="preserve"> </w:t>
      </w:r>
      <w:r w:rsidR="00256535" w:rsidRPr="009524F9">
        <w:rPr>
          <w:rFonts w:ascii="Calibri" w:hAnsi="Calibri" w:cs="Calibri"/>
          <w:i/>
          <w:sz w:val="18"/>
          <w:szCs w:val="18"/>
        </w:rPr>
        <w:t>-</w:t>
      </w:r>
      <w:r w:rsidR="00F1580D">
        <w:rPr>
          <w:rFonts w:ascii="Calibri" w:hAnsi="Calibri" w:cs="Calibri"/>
          <w:i/>
          <w:sz w:val="18"/>
          <w:szCs w:val="18"/>
        </w:rPr>
        <w:t xml:space="preserve"> </w:t>
      </w:r>
      <w:r w:rsidR="00256535" w:rsidRPr="009524F9">
        <w:rPr>
          <w:rFonts w:ascii="Calibri" w:hAnsi="Calibri" w:cs="Calibri"/>
          <w:i/>
          <w:sz w:val="18"/>
          <w:szCs w:val="18"/>
        </w:rPr>
        <w:t>participação em eventos</w:t>
      </w:r>
      <w:r w:rsidR="003A12CF" w:rsidRPr="009524F9">
        <w:rPr>
          <w:rFonts w:ascii="Calibri" w:hAnsi="Calibri" w:cs="Calibri"/>
          <w:i/>
          <w:sz w:val="18"/>
          <w:szCs w:val="18"/>
        </w:rPr>
        <w:t>.</w:t>
      </w:r>
      <w:r w:rsidR="00F30B68" w:rsidRPr="009524F9">
        <w:rPr>
          <w:rFonts w:ascii="Calibri" w:hAnsi="Calibri" w:cs="Calibri"/>
          <w:i/>
          <w:sz w:val="18"/>
          <w:szCs w:val="18"/>
        </w:rPr>
        <w:t xml:space="preserve"> </w:t>
      </w:r>
    </w:p>
    <w:p w:rsidR="00C47618" w:rsidRPr="00693861" w:rsidRDefault="000C735E" w:rsidP="00372993">
      <w:pPr>
        <w:pStyle w:val="Textodenotaderodap"/>
        <w:jc w:val="both"/>
        <w:rPr>
          <w:sz w:val="18"/>
          <w:szCs w:val="18"/>
        </w:rPr>
      </w:pPr>
      <w:r w:rsidRPr="009524F9">
        <w:rPr>
          <w:rStyle w:val="Refdenotaderodap"/>
          <w:rFonts w:asciiTheme="minorHAnsi" w:eastAsia="Times New Roman" w:hAnsiTheme="minorHAnsi" w:cstheme="minorHAnsi"/>
          <w:sz w:val="18"/>
          <w:szCs w:val="18"/>
        </w:rPr>
        <w:t>2</w:t>
      </w:r>
      <w:r w:rsidR="00B922B0" w:rsidRPr="009524F9">
        <w:rPr>
          <w:sz w:val="18"/>
          <w:szCs w:val="18"/>
        </w:rPr>
        <w:t xml:space="preserve"> </w:t>
      </w:r>
      <w:r w:rsidR="00372993" w:rsidRPr="00372993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 xml:space="preserve">É necessária </w:t>
      </w:r>
      <w:r w:rsidR="00A4133E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>a alteração e antecipação de passagem aérea d</w:t>
      </w:r>
      <w:r w:rsidR="00372993" w:rsidRPr="00372993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 xml:space="preserve">e Porto Alegre à Brasília dia </w:t>
      </w:r>
      <w:r w:rsidR="00A4133E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>17</w:t>
      </w:r>
      <w:r w:rsidR="00372993" w:rsidRPr="00372993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 xml:space="preserve">/10. </w:t>
      </w:r>
      <w:r w:rsidR="00A4133E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 xml:space="preserve">A funcionária </w:t>
      </w:r>
      <w:r w:rsidR="00372993" w:rsidRPr="00372993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>deverá receber tarifa de embarque e desembarque. É ne</w:t>
      </w:r>
      <w:r w:rsidR="00372993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>cessária a compra de hospedagem n</w:t>
      </w:r>
      <w:r w:rsidR="00372993" w:rsidRPr="00372993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 xml:space="preserve">a cidade Brasília com check-in dia </w:t>
      </w:r>
      <w:r w:rsidR="00A4133E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>17</w:t>
      </w:r>
      <w:r w:rsidR="00372993" w:rsidRPr="00372993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 xml:space="preserve">/10 e </w:t>
      </w:r>
      <w:proofErr w:type="spellStart"/>
      <w:r w:rsidR="00372993" w:rsidRPr="00372993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>check</w:t>
      </w:r>
      <w:proofErr w:type="spellEnd"/>
      <w:r w:rsidR="00372993" w:rsidRPr="00372993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 xml:space="preserve">-out dia </w:t>
      </w:r>
      <w:r w:rsidR="00A4133E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>19</w:t>
      </w:r>
      <w:r w:rsidR="00372993" w:rsidRPr="00372993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>/10.</w:t>
      </w:r>
    </w:p>
  </w:footnote>
  <w:footnote w:id="2">
    <w:p w:rsidR="000C735E" w:rsidRPr="00693861" w:rsidRDefault="00F1580D" w:rsidP="00372993">
      <w:pPr>
        <w:pStyle w:val="Textodenotaderodap"/>
        <w:jc w:val="both"/>
        <w:rPr>
          <w:sz w:val="18"/>
          <w:szCs w:val="18"/>
        </w:rPr>
      </w:pPr>
      <w:r w:rsidRPr="00693861">
        <w:rPr>
          <w:rStyle w:val="Refdenotaderodap"/>
          <w:rFonts w:asciiTheme="minorHAnsi" w:eastAsia="Times New Roman" w:hAnsiTheme="minorHAnsi" w:cstheme="minorHAnsi"/>
          <w:sz w:val="18"/>
          <w:szCs w:val="18"/>
        </w:rPr>
        <w:t>3</w:t>
      </w:r>
      <w:r w:rsidRPr="00693861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="00372993" w:rsidRPr="00372993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>É necessária a compra de passagem aérea. D</w:t>
      </w:r>
      <w:r w:rsidR="00A4133E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>e Porto Alegre à Brasília dia 17</w:t>
      </w:r>
      <w:r w:rsidR="00372993" w:rsidRPr="00372993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 xml:space="preserve">/10. De Brasília à </w:t>
      </w:r>
      <w:r w:rsidR="00A4133E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>São Paulo dia 19</w:t>
      </w:r>
      <w:r w:rsidR="00372993" w:rsidRPr="00372993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>/10</w:t>
      </w:r>
      <w:r w:rsidR="00372993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 xml:space="preserve">. </w:t>
      </w:r>
    </w:p>
  </w:footnote>
  <w:footnote w:id="3">
    <w:p w:rsidR="00693861" w:rsidRDefault="00693861" w:rsidP="00372993">
      <w:pPr>
        <w:pStyle w:val="Textodenotaderodap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7"/>
  </w:num>
  <w:num w:numId="5">
    <w:abstractNumId w:val="11"/>
  </w:num>
  <w:num w:numId="6">
    <w:abstractNumId w:val="20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7"/>
  </w:num>
  <w:num w:numId="13">
    <w:abstractNumId w:val="15"/>
  </w:num>
  <w:num w:numId="14">
    <w:abstractNumId w:val="1"/>
  </w:num>
  <w:num w:numId="15">
    <w:abstractNumId w:val="18"/>
  </w:num>
  <w:num w:numId="16">
    <w:abstractNumId w:val="3"/>
  </w:num>
  <w:num w:numId="17">
    <w:abstractNumId w:val="19"/>
  </w:num>
  <w:num w:numId="18">
    <w:abstractNumId w:val="16"/>
  </w:num>
  <w:num w:numId="19">
    <w:abstractNumId w:val="12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B46F1"/>
    <w:rsid w:val="000C1A24"/>
    <w:rsid w:val="000C3500"/>
    <w:rsid w:val="000C735E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B66D3"/>
    <w:rsid w:val="001D241F"/>
    <w:rsid w:val="001D3818"/>
    <w:rsid w:val="001D772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09D1"/>
    <w:rsid w:val="002412DB"/>
    <w:rsid w:val="00242DEB"/>
    <w:rsid w:val="0024331D"/>
    <w:rsid w:val="00246F36"/>
    <w:rsid w:val="0025277E"/>
    <w:rsid w:val="00256535"/>
    <w:rsid w:val="002718A7"/>
    <w:rsid w:val="00273419"/>
    <w:rsid w:val="0027610D"/>
    <w:rsid w:val="00280F33"/>
    <w:rsid w:val="00285A83"/>
    <w:rsid w:val="0028703F"/>
    <w:rsid w:val="00291E87"/>
    <w:rsid w:val="00295FD5"/>
    <w:rsid w:val="002974CF"/>
    <w:rsid w:val="002A4A24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72993"/>
    <w:rsid w:val="00381840"/>
    <w:rsid w:val="00382EEF"/>
    <w:rsid w:val="00383F38"/>
    <w:rsid w:val="003850A1"/>
    <w:rsid w:val="00387F5D"/>
    <w:rsid w:val="00392F61"/>
    <w:rsid w:val="003945A8"/>
    <w:rsid w:val="003A12CF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671A9"/>
    <w:rsid w:val="00471056"/>
    <w:rsid w:val="00471F8B"/>
    <w:rsid w:val="00481C49"/>
    <w:rsid w:val="00481D7E"/>
    <w:rsid w:val="00483414"/>
    <w:rsid w:val="004862B4"/>
    <w:rsid w:val="004900B6"/>
    <w:rsid w:val="004914E2"/>
    <w:rsid w:val="004929DD"/>
    <w:rsid w:val="0049719C"/>
    <w:rsid w:val="004B1531"/>
    <w:rsid w:val="004B24B4"/>
    <w:rsid w:val="004B3023"/>
    <w:rsid w:val="004B3EB7"/>
    <w:rsid w:val="004B42F3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3513"/>
    <w:rsid w:val="005B4B10"/>
    <w:rsid w:val="005D2FBE"/>
    <w:rsid w:val="005D337C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4C87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455D4"/>
    <w:rsid w:val="00661135"/>
    <w:rsid w:val="00662475"/>
    <w:rsid w:val="0066674D"/>
    <w:rsid w:val="006679AE"/>
    <w:rsid w:val="00684869"/>
    <w:rsid w:val="00690C35"/>
    <w:rsid w:val="0069229F"/>
    <w:rsid w:val="00693861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E2E25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7948"/>
    <w:rsid w:val="008F159C"/>
    <w:rsid w:val="00903DE0"/>
    <w:rsid w:val="00920CC0"/>
    <w:rsid w:val="00921A9D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24F9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6FDF"/>
    <w:rsid w:val="009D7E3E"/>
    <w:rsid w:val="009F6D65"/>
    <w:rsid w:val="00A050DB"/>
    <w:rsid w:val="00A07116"/>
    <w:rsid w:val="00A16F08"/>
    <w:rsid w:val="00A26E6E"/>
    <w:rsid w:val="00A32CB2"/>
    <w:rsid w:val="00A40ECC"/>
    <w:rsid w:val="00A4133E"/>
    <w:rsid w:val="00A43C37"/>
    <w:rsid w:val="00A44B9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C7088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2151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22B0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47618"/>
    <w:rsid w:val="00C61986"/>
    <w:rsid w:val="00C646F3"/>
    <w:rsid w:val="00C65078"/>
    <w:rsid w:val="00C65B01"/>
    <w:rsid w:val="00C72981"/>
    <w:rsid w:val="00C72C38"/>
    <w:rsid w:val="00C8571D"/>
    <w:rsid w:val="00C86244"/>
    <w:rsid w:val="00CB039D"/>
    <w:rsid w:val="00CB60CD"/>
    <w:rsid w:val="00CC0FA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3044"/>
    <w:rsid w:val="00D77F2D"/>
    <w:rsid w:val="00D802D9"/>
    <w:rsid w:val="00D9283F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36AF0"/>
    <w:rsid w:val="00E408E2"/>
    <w:rsid w:val="00E47A74"/>
    <w:rsid w:val="00E527D6"/>
    <w:rsid w:val="00E662FF"/>
    <w:rsid w:val="00E663BC"/>
    <w:rsid w:val="00E679B9"/>
    <w:rsid w:val="00E83320"/>
    <w:rsid w:val="00E8334F"/>
    <w:rsid w:val="00E87EAC"/>
    <w:rsid w:val="00E91F0A"/>
    <w:rsid w:val="00E9324D"/>
    <w:rsid w:val="00EA0D35"/>
    <w:rsid w:val="00EA593B"/>
    <w:rsid w:val="00EB1D18"/>
    <w:rsid w:val="00EB4AC7"/>
    <w:rsid w:val="00EB533E"/>
    <w:rsid w:val="00EC2F0D"/>
    <w:rsid w:val="00ED2108"/>
    <w:rsid w:val="00ED39CF"/>
    <w:rsid w:val="00ED650F"/>
    <w:rsid w:val="00ED6C95"/>
    <w:rsid w:val="00EE35C6"/>
    <w:rsid w:val="00EE6DD1"/>
    <w:rsid w:val="00EF378C"/>
    <w:rsid w:val="00F00BA3"/>
    <w:rsid w:val="00F02940"/>
    <w:rsid w:val="00F106E3"/>
    <w:rsid w:val="00F11D97"/>
    <w:rsid w:val="00F12A52"/>
    <w:rsid w:val="00F1580D"/>
    <w:rsid w:val="00F21BB4"/>
    <w:rsid w:val="00F2295D"/>
    <w:rsid w:val="00F261AE"/>
    <w:rsid w:val="00F271D7"/>
    <w:rsid w:val="00F30B68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B147A-81FC-473F-AD5F-1A5F5411B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58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17</cp:revision>
  <cp:lastPrinted>2022-10-13T17:00:00Z</cp:lastPrinted>
  <dcterms:created xsi:type="dcterms:W3CDTF">2022-09-28T15:03:00Z</dcterms:created>
  <dcterms:modified xsi:type="dcterms:W3CDTF">2022-10-13T17:00:00Z</dcterms:modified>
</cp:coreProperties>
</file>