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24" w:rsidRPr="005F129E" w:rsidRDefault="00351924" w:rsidP="00BA5AD4">
      <w:pPr>
        <w:jc w:val="center"/>
        <w:rPr>
          <w:rFonts w:ascii="Times New Roman" w:hAnsi="Times New Roman"/>
          <w:sz w:val="22"/>
          <w:szCs w:val="22"/>
        </w:rPr>
      </w:pPr>
      <w:r w:rsidRPr="005F129E">
        <w:rPr>
          <w:rFonts w:ascii="Times New Roman" w:hAnsi="Times New Roman"/>
          <w:sz w:val="22"/>
          <w:szCs w:val="22"/>
        </w:rPr>
        <w:t xml:space="preserve">SÚMULA DA </w:t>
      </w:r>
      <w:r w:rsidR="00AB4EB8">
        <w:rPr>
          <w:rFonts w:ascii="Times New Roman" w:hAnsi="Times New Roman"/>
          <w:sz w:val="22"/>
          <w:szCs w:val="22"/>
        </w:rPr>
        <w:t>8</w:t>
      </w:r>
      <w:r w:rsidRPr="005F129E">
        <w:rPr>
          <w:rFonts w:ascii="Times New Roman" w:hAnsi="Times New Roman"/>
          <w:sz w:val="22"/>
          <w:szCs w:val="22"/>
        </w:rPr>
        <w:t xml:space="preserve">ª REUNIÃO DA COMISSÃO TEMPORÁRIA </w:t>
      </w:r>
    </w:p>
    <w:p w:rsidR="004C5183" w:rsidRPr="005F129E" w:rsidRDefault="00351924" w:rsidP="00BA5AD4">
      <w:pPr>
        <w:jc w:val="center"/>
        <w:rPr>
          <w:rFonts w:ascii="Times New Roman" w:hAnsi="Times New Roman"/>
          <w:sz w:val="22"/>
          <w:szCs w:val="22"/>
        </w:rPr>
      </w:pPr>
      <w:r w:rsidRPr="005F129E">
        <w:rPr>
          <w:rFonts w:ascii="Times New Roman" w:hAnsi="Times New Roman"/>
          <w:sz w:val="22"/>
          <w:szCs w:val="22"/>
        </w:rPr>
        <w:t>DE PATRIMÔNIO HISTÓRICO – CTPH/CAURS</w:t>
      </w:r>
    </w:p>
    <w:p w:rsidR="00BA5AD4" w:rsidRPr="005F129E" w:rsidRDefault="00BA5AD4" w:rsidP="00BA5AD4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10" w:type="dxa"/>
        <w:tblLook w:val="04A0" w:firstRow="1" w:lastRow="0" w:firstColumn="1" w:lastColumn="0" w:noHBand="0" w:noVBand="1"/>
      </w:tblPr>
      <w:tblGrid>
        <w:gridCol w:w="1985"/>
        <w:gridCol w:w="3407"/>
        <w:gridCol w:w="1701"/>
        <w:gridCol w:w="2250"/>
      </w:tblGrid>
      <w:tr w:rsidR="004C5183" w:rsidRPr="005F129E" w:rsidTr="000C5D0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F129E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F129E" w:rsidRDefault="000C5914" w:rsidP="000C591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29</w:t>
            </w:r>
            <w:r w:rsidR="00397AAC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maio</w:t>
            </w:r>
            <w:r w:rsidR="00BA5AD4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  <w:r w:rsidR="00A834E4">
              <w:rPr>
                <w:rFonts w:ascii="Times New Roman" w:eastAsia="MS Mincho" w:hAnsi="Times New Roman"/>
                <w:sz w:val="22"/>
                <w:szCs w:val="22"/>
              </w:rPr>
              <w:t>, quarta-feira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F129E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F129E" w:rsidRDefault="000C5914" w:rsidP="000C591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09h30</w:t>
            </w:r>
            <w:r w:rsidR="00476D82">
              <w:rPr>
                <w:rFonts w:ascii="Times New Roman" w:eastAsia="MS Mincho" w:hAnsi="Times New Roman"/>
                <w:sz w:val="22"/>
                <w:szCs w:val="22"/>
              </w:rPr>
              <w:t xml:space="preserve"> às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12</w:t>
            </w:r>
            <w:r w:rsidR="00476D82">
              <w:rPr>
                <w:rFonts w:ascii="Times New Roman" w:eastAsia="MS Mincho" w:hAnsi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30</w:t>
            </w:r>
          </w:p>
        </w:tc>
      </w:tr>
      <w:tr w:rsidR="004C5183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5F129E" w:rsidRDefault="004303BE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5F129E" w:rsidRDefault="004303BE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Sede do CAU/RS </w:t>
            </w:r>
            <w:r w:rsidR="00BA5AD4" w:rsidRPr="005F129E">
              <w:rPr>
                <w:rFonts w:ascii="Times New Roman" w:eastAsia="MS Mincho" w:hAnsi="Times New Roman"/>
                <w:sz w:val="22"/>
                <w:szCs w:val="22"/>
              </w:rPr>
              <w:t>- 15º andar</w:t>
            </w:r>
          </w:p>
        </w:tc>
      </w:tr>
      <w:tr w:rsidR="004C5183" w:rsidRPr="005F129E" w:rsidTr="00EC64D2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5F129E" w:rsidRDefault="004303BE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4644D" w:rsidRPr="005F129E" w:rsidTr="000C5D09">
        <w:trPr>
          <w:trHeight w:val="123"/>
        </w:trPr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644D" w:rsidRPr="005F129E" w:rsidRDefault="0054644D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644D" w:rsidRPr="005F129E" w:rsidRDefault="0054644D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644D" w:rsidRPr="005F129E" w:rsidRDefault="0054644D" w:rsidP="0068040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54644D" w:rsidRPr="005F129E" w:rsidTr="000C5D09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644D" w:rsidRPr="005F129E" w:rsidRDefault="0054644D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644D" w:rsidRPr="005F129E" w:rsidRDefault="004E65FB" w:rsidP="00090C3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Rômulo Plentz Giralt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644D" w:rsidRPr="005F129E" w:rsidRDefault="004E65FB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4E65FB" w:rsidRPr="005F129E" w:rsidTr="000C5D09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5FB" w:rsidRPr="005F129E" w:rsidRDefault="004E65FB" w:rsidP="004E65F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F129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Rodrigo Spinelli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4E65FB" w:rsidRPr="005F129E" w:rsidTr="000C5D09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5FB" w:rsidRPr="00A625F2" w:rsidRDefault="004E65FB" w:rsidP="004E65F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625F2">
              <w:rPr>
                <w:rFonts w:ascii="Times New Roman" w:hAnsi="Times New Roman"/>
                <w:sz w:val="22"/>
                <w:szCs w:val="22"/>
              </w:rPr>
              <w:t>Eduardo Hahn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5FB" w:rsidRPr="00A625F2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625F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4E65FB" w:rsidRPr="005F129E" w:rsidTr="000C5D09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5FB" w:rsidRPr="007C1FE2" w:rsidRDefault="004E65FB" w:rsidP="004E65FB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CA61C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Raquel Dias Coll Oliveira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5FB" w:rsidRPr="007C1FE2" w:rsidRDefault="004E65FB" w:rsidP="004E65FB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Gerente Técnica</w:t>
            </w:r>
          </w:p>
        </w:tc>
      </w:tr>
      <w:tr w:rsidR="004E65FB" w:rsidRPr="005F129E" w:rsidTr="000C5D09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5FB" w:rsidRPr="00CA61CF" w:rsidRDefault="004E65FB" w:rsidP="004E65FB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Cezar Rieger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5FB" w:rsidRPr="00CA61CF" w:rsidRDefault="004E65FB" w:rsidP="004E65FB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Coordenador Jurídico</w:t>
            </w:r>
          </w:p>
        </w:tc>
      </w:tr>
      <w:tr w:rsidR="004E65FB" w:rsidRPr="005F129E" w:rsidTr="000C5D09">
        <w:tc>
          <w:tcPr>
            <w:tcW w:w="1985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5FB" w:rsidRPr="00CA61CF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5FB" w:rsidRPr="00CA61CF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4E65FB" w:rsidRPr="005F129E" w:rsidTr="000C5D09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5FB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F39B2">
              <w:rPr>
                <w:rFonts w:ascii="Times New Roman" w:eastAsia="MS Mincho" w:hAnsi="Times New Roman"/>
                <w:sz w:val="22"/>
                <w:szCs w:val="22"/>
              </w:rPr>
              <w:t>Karen Kussler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5FB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residente do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Núcleo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IAB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-RS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Vale dos Sinos</w:t>
            </w:r>
          </w:p>
        </w:tc>
      </w:tr>
      <w:tr w:rsidR="004E65FB" w:rsidRPr="005F129E" w:rsidTr="000C5D09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E65FB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5FB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Jorge Luís Stocker Júnior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5FB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Integrante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Núcleo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IAB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-RS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Vale dos Sinos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/Conselheiro Suplente do CAU/RS</w:t>
            </w:r>
          </w:p>
        </w:tc>
      </w:tr>
      <w:tr w:rsidR="004E65FB" w:rsidRPr="005F129E" w:rsidTr="000C5D09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E65FB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5FB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Fausto Leiria Loureiro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5FB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Chefe de Gabinete</w:t>
            </w:r>
          </w:p>
        </w:tc>
      </w:tr>
      <w:tr w:rsidR="004E65FB" w:rsidRPr="005F129E" w:rsidTr="000C5D09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E65FB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5FB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5FB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4E65FB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E65FB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4E65FB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E65FB" w:rsidP="004E65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61CF">
              <w:rPr>
                <w:rFonts w:ascii="Times New Roman" w:eastAsia="MS Mincho" w:hAnsi="Times New Roman"/>
                <w:sz w:val="22"/>
                <w:szCs w:val="22"/>
              </w:rPr>
              <w:t xml:space="preserve">A reunião inicia às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09h35</w:t>
            </w:r>
            <w:r w:rsidRPr="00CA61CF">
              <w:rPr>
                <w:rFonts w:ascii="Times New Roman" w:eastAsia="MS Mincho" w:hAnsi="Times New Roman"/>
                <w:sz w:val="22"/>
                <w:szCs w:val="22"/>
              </w:rPr>
              <w:t xml:space="preserve"> com os membros acima nominados.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Registra-se a ausência justificada do membro Lucas Volpatto.</w:t>
            </w:r>
          </w:p>
        </w:tc>
      </w:tr>
      <w:tr w:rsidR="004E65FB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E65FB" w:rsidRPr="005F129E" w:rsidTr="0049348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493484" w:rsidRPr="005F129E" w:rsidTr="0049348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93484" w:rsidRPr="00493484" w:rsidRDefault="00493484" w:rsidP="004E65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foram realizados comunicados.</w:t>
            </w:r>
            <w:bookmarkStart w:id="0" w:name="_GoBack"/>
            <w:bookmarkEnd w:id="0"/>
          </w:p>
        </w:tc>
      </w:tr>
      <w:tr w:rsidR="004E65FB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E65FB" w:rsidRPr="005F129E" w:rsidTr="00CB073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4E65FB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DE1F08" w:rsidRDefault="004E65FB" w:rsidP="004E65FB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Manifestação de especialistas</w:t>
            </w:r>
          </w:p>
        </w:tc>
      </w:tr>
      <w:tr w:rsidR="004E65FB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E65FB" w:rsidP="004E65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Oritz Adriano Adams de Campos</w:t>
            </w:r>
          </w:p>
        </w:tc>
      </w:tr>
      <w:tr w:rsidR="004E65FB" w:rsidRPr="005F129E" w:rsidTr="008C1E6D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E65FB" w:rsidRPr="005F129E" w:rsidRDefault="004E65FB" w:rsidP="004E65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E65FB" w:rsidRPr="005F129E" w:rsidTr="008C1E6D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493484" w:rsidRPr="005F129E" w:rsidTr="002C39C5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93484" w:rsidRPr="005F129E" w:rsidRDefault="00493484" w:rsidP="002C39C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93484" w:rsidRPr="005F129E" w:rsidRDefault="00493484" w:rsidP="002C39C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E65FB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A834E4" w:rsidRDefault="004E65FB" w:rsidP="004E65FB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Evento Pelotas</w:t>
            </w:r>
          </w:p>
        </w:tc>
      </w:tr>
      <w:tr w:rsidR="004E65FB" w:rsidRPr="005F129E" w:rsidTr="000B3AA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4E65FB" w:rsidRPr="005F129E" w:rsidTr="000B3AA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4E65FB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E65FB" w:rsidP="004E65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Assinada Proposta Nº 001/2019, para realização do evento.</w:t>
            </w:r>
          </w:p>
        </w:tc>
      </w:tr>
      <w:tr w:rsidR="004E65FB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E65FB" w:rsidP="004E65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Encaminhar à Presidência.</w:t>
            </w:r>
          </w:p>
        </w:tc>
      </w:tr>
      <w:tr w:rsidR="004E65FB" w:rsidRPr="005F129E" w:rsidTr="00892DD7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E65FB" w:rsidP="004E65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493484" w:rsidRPr="005F129E" w:rsidTr="002C39C5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93484" w:rsidRPr="005F129E" w:rsidRDefault="00493484" w:rsidP="002C39C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93484" w:rsidRPr="005F129E" w:rsidRDefault="00493484" w:rsidP="002C39C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E65FB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pStyle w:val="PargrafodaLista"/>
              <w:numPr>
                <w:ilvl w:val="1"/>
                <w:numId w:val="1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Participação do Gerente de Planejamento Gelson – questionário</w:t>
            </w:r>
          </w:p>
        </w:tc>
      </w:tr>
      <w:tr w:rsidR="004E65FB" w:rsidRPr="005F129E" w:rsidTr="00365CA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4E65FB" w:rsidRPr="005F129E" w:rsidTr="00365CA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4E65FB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E65FB" w:rsidP="004E65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Gelson esclarece que o questionário servirá para colher informações dos assuntos de interesse para elaboração de caderno técnico de Patrimônio Histórico. Apresenta proposta de questionário. A comissão aprova.</w:t>
            </w:r>
          </w:p>
        </w:tc>
      </w:tr>
      <w:tr w:rsidR="004E65FB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E65FB" w:rsidP="004E65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Compartilhar propostas de perguntas para validação do questionário pela comissão.</w:t>
            </w:r>
          </w:p>
        </w:tc>
      </w:tr>
      <w:tr w:rsidR="004E65FB" w:rsidRPr="005F129E" w:rsidTr="00892DD7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E65FB" w:rsidP="004E65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493484" w:rsidRPr="005F129E" w:rsidTr="002C39C5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93484" w:rsidRPr="005F129E" w:rsidRDefault="00493484" w:rsidP="002C39C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93484" w:rsidRPr="005F129E" w:rsidRDefault="00493484" w:rsidP="002C39C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E65FB" w:rsidRPr="005F129E" w:rsidTr="002C39C5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Corredor Cultural de Novo Hamburgo – presença de Karen Kussler e Jorge Stocker</w:t>
            </w:r>
          </w:p>
        </w:tc>
      </w:tr>
      <w:tr w:rsidR="004E65FB" w:rsidRPr="005F129E" w:rsidTr="002C39C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4E65FB" w:rsidRPr="005F129E" w:rsidTr="002C39C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4E65FB" w:rsidRPr="005F129E" w:rsidTr="002C39C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E65FB" w:rsidP="004E65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Arq. e Urb. Karen Kussler comenta sobre a manifestação das entidades locais em razão do “destombamento”, posicionando-se contrárias e solicitando resolução da questão. Informa que foi realizado acordo com o Ministério Público Estadual para desarquivar por 30 dias, mantendo o tombamento vigente, por ora. Solicita apoio da comissão e do Conselho para reverter a questão a favor da homologação do tombamento. O conselheiro Oritz fala sobre as possibilidades de atuação do Conselho e comenta sobre as ações em defesa do patrimônio histórico. Afirma que, assim que houver minuta de manifestação, a ser proposta pelo Arq. e Urb. Jorge Stocker, esta será formatada e publicada. O coordenador Cezar corrobora com os esclarecimentos sobre as atuações do Conselho e fala sobre o acompanhamento do caso de Novo Hamburgo. O Arq. e Urb. Jorge Stocker relata o histórico do tombamento</w:t>
            </w:r>
            <w: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do </w:t>
            </w:r>
            <w:r w:rsidRPr="00FC6E68">
              <w:rPr>
                <w:rFonts w:ascii="Times New Roman" w:eastAsia="MS Mincho" w:hAnsi="Times New Roman"/>
                <w:sz w:val="22"/>
                <w:szCs w:val="22"/>
              </w:rPr>
              <w:t>Corredor Cultural de Novo Hamburgo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das questões jurídicas e políticas envolvidas. Os convidados expõem suas preocupações e visões em relação à condução do processo e responsabilização municipal x estadual pela proteção do patrimônio. O Arq. e Urb. Eduardo Hahn coloca seu parecer e relata seu conhecimento em relação ao caso e sobre o acordo com o MPE. Acredita que o Conselho deve apoiar que o município se responsabilize pelo bem. Discutem-se opções de atuação e encaminhamentos para o caso. </w:t>
            </w:r>
          </w:p>
        </w:tc>
      </w:tr>
      <w:tr w:rsidR="004E65FB" w:rsidRPr="005F129E" w:rsidTr="002C39C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Default="004E65FB" w:rsidP="004E65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Divulgar manifestação sobre o caso – conforme minuta a ser proposta pelo Arq. e Urb. Jorge Stocker;</w:t>
            </w:r>
          </w:p>
          <w:p w:rsidR="004E65FB" w:rsidRDefault="004E65FB" w:rsidP="004E65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Solicitar a participação do CAU/RS nas discussões do acordo com o MPE;</w:t>
            </w:r>
          </w:p>
          <w:p w:rsidR="004E65FB" w:rsidRDefault="004E65FB" w:rsidP="004E65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Propor ao Conselho Municipal de Cultura manifestar-se sobre as inadequações com o Plano Diretor;</w:t>
            </w:r>
          </w:p>
          <w:p w:rsidR="004E65FB" w:rsidRPr="005F129E" w:rsidRDefault="004E65FB" w:rsidP="004E65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Sugerir ao IAB-RS (Núcleo Vale dos Sinos) que encaminhe proposta para participação no edital de Apoio Institucional do CAU/RS para realizar evento sobre o tema.</w:t>
            </w:r>
          </w:p>
        </w:tc>
      </w:tr>
      <w:tr w:rsidR="004E65FB" w:rsidRPr="005F129E" w:rsidTr="002C39C5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E65FB" w:rsidP="004E65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493484" w:rsidRPr="005F129E" w:rsidTr="002C39C5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93484" w:rsidRPr="005F129E" w:rsidRDefault="00493484" w:rsidP="002C39C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93484" w:rsidRPr="005F129E" w:rsidRDefault="00493484" w:rsidP="002C39C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E65FB" w:rsidRPr="005F129E" w:rsidTr="00E67A9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397AAC" w:rsidRDefault="004E65FB" w:rsidP="004E65FB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Evento Venâncio – ATHIS + CTPH</w:t>
            </w:r>
          </w:p>
        </w:tc>
      </w:tr>
      <w:tr w:rsidR="004E65FB" w:rsidRPr="005F129E" w:rsidTr="008579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4E65FB" w:rsidRPr="005F129E" w:rsidTr="008579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4E65FB" w:rsidRPr="005F129E" w:rsidTr="00E67A9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E65FB" w:rsidP="004E65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tratado.</w:t>
            </w:r>
          </w:p>
        </w:tc>
      </w:tr>
      <w:tr w:rsidR="004E65FB" w:rsidRPr="005F129E" w:rsidTr="00E67A9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E65FB" w:rsidP="004E65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para a próxima reunião.</w:t>
            </w:r>
          </w:p>
        </w:tc>
      </w:tr>
      <w:tr w:rsidR="004E65FB" w:rsidRPr="005F129E" w:rsidTr="00E67A90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E65FB" w:rsidP="004E65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493484" w:rsidRPr="005F129E" w:rsidTr="002C39C5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93484" w:rsidRPr="005F129E" w:rsidRDefault="00493484" w:rsidP="002C39C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93484" w:rsidRPr="005F129E" w:rsidRDefault="00493484" w:rsidP="002C39C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E65FB" w:rsidRPr="005F129E" w:rsidTr="008E4042">
        <w:trPr>
          <w:trHeight w:val="26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AB4EB8" w:rsidRDefault="004E65FB" w:rsidP="004E65FB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Visita às prefeituras de Santa Clara do Sul/Venâncio Aires/Lajeado/Estrela</w:t>
            </w:r>
          </w:p>
        </w:tc>
      </w:tr>
      <w:tr w:rsidR="004E65FB" w:rsidRPr="005F129E" w:rsidTr="00E67A90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4E65FB" w:rsidRPr="005F129E" w:rsidTr="00E67A90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4E65FB" w:rsidRPr="005F129E" w:rsidTr="00E67A90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E65FB" w:rsidP="004E65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Chefe de Gabinete Fausto Loureiro relata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notícias sobre a ação movida pelo CAU/RS acerca do processo de tombamento no município de Estrela (antiga Cervejaria Polar). </w:t>
            </w:r>
          </w:p>
        </w:tc>
      </w:tr>
      <w:tr w:rsidR="004E65FB" w:rsidRPr="005F129E" w:rsidTr="00E67A90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E65FB" w:rsidP="004E65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para a próxima reunião.</w:t>
            </w:r>
          </w:p>
        </w:tc>
      </w:tr>
      <w:tr w:rsidR="004E65FB" w:rsidRPr="005F129E" w:rsidTr="00E67A90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E65FB" w:rsidP="004E65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493484" w:rsidRPr="005F129E" w:rsidTr="002C39C5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93484" w:rsidRPr="005F129E" w:rsidRDefault="00493484" w:rsidP="002C39C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93484" w:rsidRPr="005F129E" w:rsidRDefault="00493484" w:rsidP="002C39C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E65FB" w:rsidRPr="005F129E" w:rsidTr="00655829">
        <w:trPr>
          <w:trHeight w:val="26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AB4EB8" w:rsidRDefault="004E65FB" w:rsidP="004E65FB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Relatos das ações do CAU relativo a patrimônio histórico – Cezar Rieger</w:t>
            </w:r>
          </w:p>
        </w:tc>
      </w:tr>
      <w:tr w:rsidR="004E65FB" w:rsidRPr="005F129E" w:rsidTr="00E67A90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4E65FB" w:rsidRPr="005F129E" w:rsidTr="00E67A90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4E65FB" w:rsidRPr="005F129E" w:rsidTr="00E67A90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Default="004E65FB" w:rsidP="004E65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coordenador Cezar relata o andamento das ações jurídicas. Cita o caso da Praça da Alfândega (Receita Federal), onde houve decisão intermediária favorável ao Conselho e que devem ser apresentadas contrarrazões para a próxima fase. Fala sobre a necessidade de se estabelecer internamente ritos para a fase instrutória dos ajuizamentos. O conselheiro Oritz sugere que sejam encaminhados à comissão e demais conselheiros os pontos a serem combatidos em cada situação, para construção de argumentação. O coordenador Cezar e o conselheiro Oritz relatam o andamento do caso da Catedral.</w:t>
            </w:r>
          </w:p>
          <w:p w:rsidR="004E65FB" w:rsidRPr="005F129E" w:rsidRDefault="004E65FB" w:rsidP="004E65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coordenador Cezar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fala sobre o processo de Santana do Livramento. O conselheiro Oritz solicita que as informações sejam compartilhadas para identificarem as questões que carecem de manifestação da CTPH. A gerente Raquel informa que o processo está sendo tratado também na Comissão de Ética.</w:t>
            </w:r>
          </w:p>
        </w:tc>
      </w:tr>
      <w:tr w:rsidR="004E65FB" w:rsidRPr="005F129E" w:rsidTr="00E67A90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Default="004E65FB" w:rsidP="004E65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Manter a comissão atualizada sobre as ações do Conselho;</w:t>
            </w:r>
          </w:p>
          <w:p w:rsidR="004E65FB" w:rsidRPr="005F129E" w:rsidRDefault="004E65FB" w:rsidP="004E65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Enviar à comissão informações sobre o processo de Santana do Livramento.</w:t>
            </w:r>
          </w:p>
        </w:tc>
      </w:tr>
      <w:tr w:rsidR="004E65FB" w:rsidRPr="005F129E" w:rsidTr="00E67A90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E65FB" w:rsidP="004E65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493484" w:rsidRPr="005F129E" w:rsidTr="002C39C5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93484" w:rsidRPr="005F129E" w:rsidRDefault="00493484" w:rsidP="002C39C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93484" w:rsidRPr="005F129E" w:rsidRDefault="00493484" w:rsidP="002C39C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E65FB" w:rsidRPr="005F129E" w:rsidTr="008628C8">
        <w:trPr>
          <w:trHeight w:val="26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AB4EB8" w:rsidRDefault="004E65FB" w:rsidP="004E65FB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Solar do Almirante em Rio Pardo</w:t>
            </w:r>
          </w:p>
        </w:tc>
      </w:tr>
      <w:tr w:rsidR="004E65FB" w:rsidRPr="005F129E" w:rsidTr="00E67A90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4E65FB" w:rsidRPr="005F129E" w:rsidTr="00E67A90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4E65FB" w:rsidRPr="005F129E" w:rsidTr="00E67A90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93484" w:rsidP="0049348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Considerar a necessidade do Conselho de definir a participação dos conselheiros para colaboração nos processos jurídicos e estabelecer lista de pareceristas.</w:t>
            </w:r>
          </w:p>
        </w:tc>
      </w:tr>
      <w:tr w:rsidR="004E65FB" w:rsidRPr="005F129E" w:rsidTr="00E67A90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E65FB" w:rsidP="004E65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para a próxima reunião.</w:t>
            </w:r>
          </w:p>
        </w:tc>
      </w:tr>
      <w:tr w:rsidR="004E65FB" w:rsidRPr="005F129E" w:rsidTr="00E67A90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5FB" w:rsidRPr="005F129E" w:rsidRDefault="00493484" w:rsidP="004E65F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4E65FB" w:rsidRPr="005F129E" w:rsidTr="00892DD7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E65FB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</w:t>
            </w: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pauta: </w:t>
            </w:r>
          </w:p>
        </w:tc>
      </w:tr>
      <w:tr w:rsidR="00493484" w:rsidRPr="005F129E" w:rsidTr="002C39C5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93484" w:rsidRPr="005F129E" w:rsidRDefault="00493484" w:rsidP="002C39C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93484" w:rsidRPr="005F129E" w:rsidRDefault="00493484" w:rsidP="002C39C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E65FB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Manifestação de especialistas</w:t>
            </w:r>
          </w:p>
        </w:tc>
      </w:tr>
      <w:tr w:rsidR="00493484" w:rsidRPr="005F129E" w:rsidTr="00417B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93484" w:rsidRPr="005F129E" w:rsidRDefault="00493484" w:rsidP="0049348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3484" w:rsidRPr="005F129E" w:rsidRDefault="00493484" w:rsidP="0049348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493484" w:rsidRPr="005F129E" w:rsidTr="00417BE2">
        <w:trPr>
          <w:trHeight w:val="24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93484" w:rsidRPr="005F129E" w:rsidRDefault="00493484" w:rsidP="0049348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3484" w:rsidRPr="005F129E" w:rsidRDefault="00493484" w:rsidP="0049348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493484" w:rsidRPr="005F129E" w:rsidTr="00417BE2">
        <w:trPr>
          <w:trHeight w:val="338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93484" w:rsidRPr="005F129E" w:rsidRDefault="00493484" w:rsidP="0049348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3484" w:rsidRPr="005F129E" w:rsidRDefault="00493484" w:rsidP="0049348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tratado.</w:t>
            </w:r>
          </w:p>
        </w:tc>
      </w:tr>
      <w:tr w:rsidR="00493484" w:rsidRPr="005F129E" w:rsidTr="00417BE2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93484" w:rsidRPr="005F129E" w:rsidRDefault="00493484" w:rsidP="0049348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3484" w:rsidRPr="005F129E" w:rsidRDefault="00493484" w:rsidP="0049348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para a próxima reunião.</w:t>
            </w:r>
          </w:p>
        </w:tc>
      </w:tr>
      <w:tr w:rsidR="00493484" w:rsidRPr="005F129E" w:rsidTr="00417BE2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93484" w:rsidRPr="005F129E" w:rsidRDefault="00493484" w:rsidP="0049348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3484" w:rsidRPr="005F129E" w:rsidRDefault="00493484" w:rsidP="0049348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</w:tbl>
    <w:p w:rsidR="00870A96" w:rsidRPr="005F129E" w:rsidRDefault="00870A96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FF3E1F" w:rsidRPr="005F129E" w:rsidTr="00736364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E1F" w:rsidRPr="005F129E" w:rsidRDefault="00FF3E1F" w:rsidP="008D271A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EF6E02" w:rsidRPr="005F129E" w:rsidTr="007B68D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E02" w:rsidRPr="005F129E" w:rsidRDefault="00EF6E02" w:rsidP="00EF6E02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Evento Venâncio – ATHIS + CTPH</w:t>
            </w:r>
          </w:p>
        </w:tc>
      </w:tr>
      <w:tr w:rsidR="00EF6E02" w:rsidRPr="005F129E" w:rsidTr="00AB4EB8">
        <w:trPr>
          <w:trHeight w:val="11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E02" w:rsidRPr="005F129E" w:rsidRDefault="00EF6E02" w:rsidP="00EF6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E02" w:rsidRPr="005F129E" w:rsidRDefault="00EF6E02" w:rsidP="00EF6E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EF6E02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E02" w:rsidRPr="005F129E" w:rsidRDefault="00EF6E02" w:rsidP="00EF6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E02" w:rsidRPr="005F129E" w:rsidRDefault="00EF6E02" w:rsidP="00EF6E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EF6E02" w:rsidRPr="005F129E" w:rsidTr="007B68D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E02" w:rsidRPr="005F129E" w:rsidRDefault="00E83456" w:rsidP="00EF6E02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Visita às prefeituras de Santa Clara do Sul/Venâncio Aires/Lajeado/Estrela</w:t>
            </w:r>
          </w:p>
        </w:tc>
      </w:tr>
      <w:tr w:rsidR="00EF6E02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E02" w:rsidRPr="005F129E" w:rsidRDefault="00EF6E02" w:rsidP="00EF6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E02" w:rsidRPr="005F129E" w:rsidRDefault="00EF6E02" w:rsidP="00EF6E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EF6E02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E02" w:rsidRPr="005F129E" w:rsidRDefault="00EF6E02" w:rsidP="00EF6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E02" w:rsidRPr="005F129E" w:rsidRDefault="00EF6E02" w:rsidP="00EF6E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493484" w:rsidRPr="005F129E" w:rsidTr="002C39C5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3484" w:rsidRPr="005F129E" w:rsidRDefault="00493484" w:rsidP="00493484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Solar do Almirante em Rio Pardo</w:t>
            </w:r>
          </w:p>
        </w:tc>
      </w:tr>
      <w:tr w:rsidR="00493484" w:rsidRPr="005F129E" w:rsidTr="002C39C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3484" w:rsidRPr="005F129E" w:rsidRDefault="00493484" w:rsidP="002C39C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3484" w:rsidRPr="005F129E" w:rsidRDefault="00493484" w:rsidP="002C39C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493484" w:rsidRPr="005F129E" w:rsidTr="002C39C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3484" w:rsidRPr="005F129E" w:rsidRDefault="00493484" w:rsidP="002C39C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3484" w:rsidRPr="005F129E" w:rsidRDefault="00493484" w:rsidP="002C39C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EF6E02" w:rsidRPr="005F129E" w:rsidTr="007B68D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E02" w:rsidRPr="005F129E" w:rsidRDefault="00493484" w:rsidP="00493484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Manifestação de especialistas</w:t>
            </w:r>
          </w:p>
        </w:tc>
      </w:tr>
      <w:tr w:rsidR="00EF6E02" w:rsidRPr="005F129E" w:rsidTr="007B68D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E02" w:rsidRPr="005F129E" w:rsidRDefault="00EF6E02" w:rsidP="00EF6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E02" w:rsidRPr="005F129E" w:rsidRDefault="00EF6E02" w:rsidP="00EF6E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EF6E02" w:rsidRPr="005F129E" w:rsidTr="007B68D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E02" w:rsidRPr="005F129E" w:rsidRDefault="00EF6E02" w:rsidP="00EF6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E02" w:rsidRPr="005F129E" w:rsidRDefault="00EF6E02" w:rsidP="00EF6E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</w:tbl>
    <w:p w:rsidR="00FF3E1F" w:rsidRPr="005F129E" w:rsidRDefault="00FF3E1F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8D5D8F" w:rsidRPr="005F129E" w:rsidTr="007B68D6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5D8F" w:rsidRPr="005F129E" w:rsidRDefault="008D5D8F" w:rsidP="008D271A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8C1E6D" w:rsidRPr="005F129E" w:rsidTr="008C1E6D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C1E6D" w:rsidRPr="005F129E" w:rsidRDefault="008C1E6D" w:rsidP="007B68D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Após leitura, a súmula é aprovada e assinada pelos presentes.</w:t>
            </w:r>
          </w:p>
        </w:tc>
      </w:tr>
    </w:tbl>
    <w:p w:rsidR="008D5D8F" w:rsidRPr="005F129E" w:rsidRDefault="008D5D8F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4655"/>
        <w:gridCol w:w="4801"/>
      </w:tblGrid>
      <w:tr w:rsidR="004C5183" w:rsidRPr="005F129E" w:rsidTr="0050746C">
        <w:trPr>
          <w:trHeight w:val="1238"/>
        </w:trPr>
        <w:tc>
          <w:tcPr>
            <w:tcW w:w="4655" w:type="dxa"/>
            <w:shd w:val="clear" w:color="auto" w:fill="auto"/>
          </w:tcPr>
          <w:p w:rsidR="00A33E90" w:rsidRDefault="00A33E90" w:rsidP="0098166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12FA" w:rsidRPr="005F129E" w:rsidRDefault="003212FA" w:rsidP="0098166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68D6" w:rsidRPr="005F129E" w:rsidRDefault="00680407" w:rsidP="007B68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A33E90" w:rsidRPr="005F129E" w:rsidRDefault="00680407" w:rsidP="00680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801" w:type="dxa"/>
            <w:shd w:val="clear" w:color="auto" w:fill="auto"/>
          </w:tcPr>
          <w:p w:rsidR="00A33E90" w:rsidRDefault="00A33E9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Pr="005F129E" w:rsidRDefault="003212FA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4E65FB" w:rsidP="00A625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E65FB" w:rsidRPr="004E65FB" w:rsidRDefault="004E65FB" w:rsidP="00A625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3E6537" w:rsidRPr="005F129E" w:rsidTr="0050746C">
        <w:trPr>
          <w:trHeight w:val="1242"/>
        </w:trPr>
        <w:tc>
          <w:tcPr>
            <w:tcW w:w="4655" w:type="dxa"/>
            <w:shd w:val="clear" w:color="auto" w:fill="auto"/>
          </w:tcPr>
          <w:p w:rsidR="003E6537" w:rsidRDefault="003E6537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Default="003212FA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625F2" w:rsidRPr="005F129E" w:rsidRDefault="00A625F2" w:rsidP="00A625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hAnsi="Times New Roman"/>
                <w:b/>
                <w:sz w:val="22"/>
                <w:szCs w:val="22"/>
              </w:rPr>
              <w:t>EDUARDO HAHN</w:t>
            </w:r>
          </w:p>
          <w:p w:rsidR="00A625F2" w:rsidRPr="005F129E" w:rsidRDefault="00A625F2" w:rsidP="00A625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3E6537" w:rsidRDefault="003E6537" w:rsidP="003E6537">
            <w:pPr>
              <w:jc w:val="center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4E65FB" w:rsidRPr="005F129E" w:rsidRDefault="004E65FB" w:rsidP="003E6537">
            <w:pPr>
              <w:jc w:val="center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4801" w:type="dxa"/>
            <w:shd w:val="clear" w:color="auto" w:fill="auto"/>
          </w:tcPr>
          <w:p w:rsidR="00247B65" w:rsidRDefault="00247B65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Default="003212FA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65FB" w:rsidRPr="005F129E" w:rsidRDefault="004E65FB" w:rsidP="004E65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3E6537" w:rsidRDefault="004E65FB" w:rsidP="004E65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A625F2" w:rsidRDefault="00A625F2" w:rsidP="00683F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625F2" w:rsidRDefault="00A625F2" w:rsidP="00683F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E65FB" w:rsidRPr="005F129E" w:rsidRDefault="004E65FB" w:rsidP="00683F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65FB" w:rsidRPr="005F129E" w:rsidTr="0050746C">
        <w:trPr>
          <w:trHeight w:val="1242"/>
        </w:trPr>
        <w:tc>
          <w:tcPr>
            <w:tcW w:w="4655" w:type="dxa"/>
            <w:shd w:val="clear" w:color="auto" w:fill="auto"/>
          </w:tcPr>
          <w:p w:rsidR="004E65FB" w:rsidRPr="005F129E" w:rsidRDefault="004E65FB" w:rsidP="004E65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DIAS COLL OLIVEIRA</w:t>
            </w:r>
          </w:p>
          <w:p w:rsidR="004E65FB" w:rsidRPr="005F129E" w:rsidRDefault="004E65FB" w:rsidP="004E65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– Gerente Técnica</w:t>
            </w:r>
          </w:p>
          <w:p w:rsidR="004E65FB" w:rsidRDefault="004E65FB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01" w:type="dxa"/>
            <w:shd w:val="clear" w:color="auto" w:fill="auto"/>
          </w:tcPr>
          <w:p w:rsidR="004E65FB" w:rsidRPr="00CA61CF" w:rsidRDefault="004E65FB" w:rsidP="004E65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CEZAR EDUARDO RIEGER</w:t>
            </w:r>
          </w:p>
          <w:p w:rsidR="004E65FB" w:rsidRDefault="004E65FB" w:rsidP="004E65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Jurídico</w:t>
            </w:r>
          </w:p>
        </w:tc>
      </w:tr>
      <w:tr w:rsidR="003E6537" w:rsidRPr="005F129E" w:rsidTr="0050746C">
        <w:trPr>
          <w:trHeight w:val="1232"/>
        </w:trPr>
        <w:tc>
          <w:tcPr>
            <w:tcW w:w="4655" w:type="dxa"/>
            <w:shd w:val="clear" w:color="auto" w:fill="auto"/>
          </w:tcPr>
          <w:p w:rsidR="004E65FB" w:rsidRPr="005F129E" w:rsidRDefault="004E65FB" w:rsidP="004E65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4E65FB" w:rsidRPr="005F129E" w:rsidRDefault="004E65FB" w:rsidP="004E65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  <w:p w:rsidR="006A4E70" w:rsidRPr="0054644D" w:rsidRDefault="006A4E70" w:rsidP="005464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01" w:type="dxa"/>
            <w:shd w:val="clear" w:color="auto" w:fill="auto"/>
          </w:tcPr>
          <w:p w:rsidR="0054644D" w:rsidRPr="004E65FB" w:rsidRDefault="0054644D" w:rsidP="004E65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E65FB" w:rsidRPr="005F129E" w:rsidRDefault="004E65FB">
      <w:pPr>
        <w:rPr>
          <w:rFonts w:ascii="Times New Roman" w:hAnsi="Times New Roman"/>
          <w:b/>
          <w:sz w:val="22"/>
          <w:szCs w:val="22"/>
        </w:rPr>
      </w:pPr>
    </w:p>
    <w:sectPr w:rsidR="004E65FB" w:rsidRPr="005F129E" w:rsidSect="0068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6D" w:rsidRDefault="0071786D" w:rsidP="004C3048">
      <w:r>
        <w:separator/>
      </w:r>
    </w:p>
  </w:endnote>
  <w:endnote w:type="continuationSeparator" w:id="0">
    <w:p w:rsidR="0071786D" w:rsidRDefault="0071786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5950FA" w:rsidRDefault="007B68D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B68D6" w:rsidRPr="005F2A2D" w:rsidRDefault="007B68D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93154B" w:rsidRDefault="007B68D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B68D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B68D6" w:rsidRPr="003F194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93484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B68D6" w:rsidRPr="003F1946" w:rsidRDefault="007B68D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93154B" w:rsidRDefault="007B68D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B68D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B68D6" w:rsidRPr="003F194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9348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B68D6" w:rsidRPr="003F1946" w:rsidRDefault="007B68D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6D" w:rsidRDefault="0071786D" w:rsidP="004C3048">
      <w:r>
        <w:separator/>
      </w:r>
    </w:p>
  </w:footnote>
  <w:footnote w:type="continuationSeparator" w:id="0">
    <w:p w:rsidR="0071786D" w:rsidRDefault="0071786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9E4E5A" w:rsidRDefault="007B68D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9E4E5A" w:rsidRDefault="007B68D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4B1778" w:rsidRDefault="007B68D6" w:rsidP="000C7769">
    <w:pPr>
      <w:pStyle w:val="Cabealho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B667F1" wp14:editId="4BBE3E6D">
          <wp:simplePos x="0" y="0"/>
          <wp:positionH relativeFrom="page">
            <wp:align>right</wp:align>
          </wp:positionH>
          <wp:positionV relativeFrom="paragraph">
            <wp:posOffset>-802005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8D6" w:rsidRDefault="007B68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53C6"/>
    <w:multiLevelType w:val="hybridMultilevel"/>
    <w:tmpl w:val="2124A5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8D34388"/>
    <w:multiLevelType w:val="hybridMultilevel"/>
    <w:tmpl w:val="7B4C7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A1BB9"/>
    <w:multiLevelType w:val="hybridMultilevel"/>
    <w:tmpl w:val="19C4D98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405892">
      <w:numFmt w:val="bullet"/>
      <w:lvlText w:val="•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76A18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464B7"/>
    <w:multiLevelType w:val="hybridMultilevel"/>
    <w:tmpl w:val="25BE30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F18B9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92A73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C2117"/>
    <w:multiLevelType w:val="hybridMultilevel"/>
    <w:tmpl w:val="3F040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C7FE7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0284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375EA"/>
    <w:multiLevelType w:val="hybridMultilevel"/>
    <w:tmpl w:val="9BD4977E"/>
    <w:lvl w:ilvl="0" w:tplc="28E40566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D0DDE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0337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4D6D233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50311FEE"/>
    <w:multiLevelType w:val="hybridMultilevel"/>
    <w:tmpl w:val="A74C8DD2"/>
    <w:lvl w:ilvl="0" w:tplc="3B86FB2E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4742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747F0551"/>
    <w:multiLevelType w:val="hybridMultilevel"/>
    <w:tmpl w:val="DB060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62A67"/>
    <w:multiLevelType w:val="multilevel"/>
    <w:tmpl w:val="C8AA9CD6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MS Mincho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MS Mincho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MS Mincho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MS Mincho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MS Mincho" w:hint="default"/>
        <w:sz w:val="24"/>
      </w:rPr>
    </w:lvl>
  </w:abstractNum>
  <w:abstractNum w:abstractNumId="19">
    <w:nsid w:val="7E9D120D"/>
    <w:multiLevelType w:val="hybridMultilevel"/>
    <w:tmpl w:val="F41C83DC"/>
    <w:lvl w:ilvl="0" w:tplc="97DAF92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2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18"/>
  </w:num>
  <w:num w:numId="10">
    <w:abstractNumId w:val="10"/>
  </w:num>
  <w:num w:numId="11">
    <w:abstractNumId w:val="8"/>
  </w:num>
  <w:num w:numId="12">
    <w:abstractNumId w:val="5"/>
  </w:num>
  <w:num w:numId="13">
    <w:abstractNumId w:val="11"/>
  </w:num>
  <w:num w:numId="14">
    <w:abstractNumId w:val="17"/>
  </w:num>
  <w:num w:numId="15">
    <w:abstractNumId w:val="19"/>
  </w:num>
  <w:num w:numId="16">
    <w:abstractNumId w:val="15"/>
  </w:num>
  <w:num w:numId="17">
    <w:abstractNumId w:val="13"/>
  </w:num>
  <w:num w:numId="18">
    <w:abstractNumId w:val="0"/>
  </w:num>
  <w:num w:numId="19">
    <w:abstractNumId w:val="16"/>
  </w:num>
  <w:num w:numId="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5FF1"/>
    <w:rsid w:val="000145F6"/>
    <w:rsid w:val="00032A5F"/>
    <w:rsid w:val="00032CAD"/>
    <w:rsid w:val="0003438A"/>
    <w:rsid w:val="00035E2D"/>
    <w:rsid w:val="0003718E"/>
    <w:rsid w:val="00040A86"/>
    <w:rsid w:val="000425B3"/>
    <w:rsid w:val="000474D3"/>
    <w:rsid w:val="000527E4"/>
    <w:rsid w:val="00052D3E"/>
    <w:rsid w:val="000534FD"/>
    <w:rsid w:val="000605F6"/>
    <w:rsid w:val="000610C3"/>
    <w:rsid w:val="000619E8"/>
    <w:rsid w:val="00062599"/>
    <w:rsid w:val="00062869"/>
    <w:rsid w:val="000629EE"/>
    <w:rsid w:val="00065201"/>
    <w:rsid w:val="00067264"/>
    <w:rsid w:val="00073E00"/>
    <w:rsid w:val="00074866"/>
    <w:rsid w:val="000748A9"/>
    <w:rsid w:val="00076F66"/>
    <w:rsid w:val="000803FC"/>
    <w:rsid w:val="00086A9C"/>
    <w:rsid w:val="00087BFA"/>
    <w:rsid w:val="00090C3A"/>
    <w:rsid w:val="00094D18"/>
    <w:rsid w:val="00094EA0"/>
    <w:rsid w:val="000A17B2"/>
    <w:rsid w:val="000A35C3"/>
    <w:rsid w:val="000A4060"/>
    <w:rsid w:val="000A524E"/>
    <w:rsid w:val="000A559D"/>
    <w:rsid w:val="000A614D"/>
    <w:rsid w:val="000A786A"/>
    <w:rsid w:val="000A796D"/>
    <w:rsid w:val="000B186C"/>
    <w:rsid w:val="000B23D8"/>
    <w:rsid w:val="000B2733"/>
    <w:rsid w:val="000B3521"/>
    <w:rsid w:val="000B396B"/>
    <w:rsid w:val="000B4F49"/>
    <w:rsid w:val="000C022D"/>
    <w:rsid w:val="000C1A24"/>
    <w:rsid w:val="000C3500"/>
    <w:rsid w:val="000C5914"/>
    <w:rsid w:val="000C5D09"/>
    <w:rsid w:val="000C7769"/>
    <w:rsid w:val="000D0E34"/>
    <w:rsid w:val="000D31AB"/>
    <w:rsid w:val="000D3E3E"/>
    <w:rsid w:val="000D54C6"/>
    <w:rsid w:val="000D5BC9"/>
    <w:rsid w:val="000D71F0"/>
    <w:rsid w:val="000D7FF6"/>
    <w:rsid w:val="000E0909"/>
    <w:rsid w:val="000E15F8"/>
    <w:rsid w:val="000E2009"/>
    <w:rsid w:val="000E6EE4"/>
    <w:rsid w:val="000F339D"/>
    <w:rsid w:val="0010374D"/>
    <w:rsid w:val="001045A6"/>
    <w:rsid w:val="00104B55"/>
    <w:rsid w:val="0010650D"/>
    <w:rsid w:val="00107B9E"/>
    <w:rsid w:val="00110D43"/>
    <w:rsid w:val="00115C66"/>
    <w:rsid w:val="001172B7"/>
    <w:rsid w:val="00117EDD"/>
    <w:rsid w:val="00123ADE"/>
    <w:rsid w:val="00124A49"/>
    <w:rsid w:val="00126A6A"/>
    <w:rsid w:val="00127C8C"/>
    <w:rsid w:val="001339BC"/>
    <w:rsid w:val="00133AD2"/>
    <w:rsid w:val="00136DB8"/>
    <w:rsid w:val="0014201F"/>
    <w:rsid w:val="001421F6"/>
    <w:rsid w:val="00143609"/>
    <w:rsid w:val="001464C4"/>
    <w:rsid w:val="00150EB0"/>
    <w:rsid w:val="00151744"/>
    <w:rsid w:val="0015216C"/>
    <w:rsid w:val="00152E10"/>
    <w:rsid w:val="00153B25"/>
    <w:rsid w:val="00157CF0"/>
    <w:rsid w:val="001662AB"/>
    <w:rsid w:val="00170CA0"/>
    <w:rsid w:val="00174A5A"/>
    <w:rsid w:val="0017602E"/>
    <w:rsid w:val="00176B04"/>
    <w:rsid w:val="001778C5"/>
    <w:rsid w:val="00180EE0"/>
    <w:rsid w:val="00180FB9"/>
    <w:rsid w:val="00193940"/>
    <w:rsid w:val="001961A1"/>
    <w:rsid w:val="001979E1"/>
    <w:rsid w:val="001A1D36"/>
    <w:rsid w:val="001A583D"/>
    <w:rsid w:val="001A58FC"/>
    <w:rsid w:val="001B01D5"/>
    <w:rsid w:val="001B5148"/>
    <w:rsid w:val="001B5F62"/>
    <w:rsid w:val="001D1E87"/>
    <w:rsid w:val="001D2513"/>
    <w:rsid w:val="001E069B"/>
    <w:rsid w:val="001E19AD"/>
    <w:rsid w:val="001E2828"/>
    <w:rsid w:val="001E30B5"/>
    <w:rsid w:val="001E56D2"/>
    <w:rsid w:val="001E66EF"/>
    <w:rsid w:val="001F382E"/>
    <w:rsid w:val="001F61E5"/>
    <w:rsid w:val="00207E7F"/>
    <w:rsid w:val="0021001D"/>
    <w:rsid w:val="0021294A"/>
    <w:rsid w:val="00212E15"/>
    <w:rsid w:val="002173C4"/>
    <w:rsid w:val="0022095D"/>
    <w:rsid w:val="00220A16"/>
    <w:rsid w:val="00222EB1"/>
    <w:rsid w:val="00223C54"/>
    <w:rsid w:val="00223EBA"/>
    <w:rsid w:val="00224CF3"/>
    <w:rsid w:val="0022730E"/>
    <w:rsid w:val="00233466"/>
    <w:rsid w:val="00233FE2"/>
    <w:rsid w:val="0023715C"/>
    <w:rsid w:val="002376ED"/>
    <w:rsid w:val="002432B7"/>
    <w:rsid w:val="00243ACB"/>
    <w:rsid w:val="0024413F"/>
    <w:rsid w:val="0024449D"/>
    <w:rsid w:val="00246F6D"/>
    <w:rsid w:val="00247B65"/>
    <w:rsid w:val="0025277E"/>
    <w:rsid w:val="00257871"/>
    <w:rsid w:val="00260D4A"/>
    <w:rsid w:val="0026180E"/>
    <w:rsid w:val="00261B1E"/>
    <w:rsid w:val="002642E8"/>
    <w:rsid w:val="002678D2"/>
    <w:rsid w:val="00270B3D"/>
    <w:rsid w:val="002740ED"/>
    <w:rsid w:val="00280F33"/>
    <w:rsid w:val="002812FD"/>
    <w:rsid w:val="00285A83"/>
    <w:rsid w:val="00291AC7"/>
    <w:rsid w:val="00294E48"/>
    <w:rsid w:val="00295FD5"/>
    <w:rsid w:val="002974CF"/>
    <w:rsid w:val="002A7C5E"/>
    <w:rsid w:val="002B140A"/>
    <w:rsid w:val="002C0429"/>
    <w:rsid w:val="002D4361"/>
    <w:rsid w:val="002D54CA"/>
    <w:rsid w:val="002D6347"/>
    <w:rsid w:val="002D668A"/>
    <w:rsid w:val="002E293E"/>
    <w:rsid w:val="002E33D4"/>
    <w:rsid w:val="002F239B"/>
    <w:rsid w:val="002F2AD1"/>
    <w:rsid w:val="002F33D8"/>
    <w:rsid w:val="002F4CC8"/>
    <w:rsid w:val="002F6B55"/>
    <w:rsid w:val="002F6DB5"/>
    <w:rsid w:val="003016B0"/>
    <w:rsid w:val="0030453D"/>
    <w:rsid w:val="00305D09"/>
    <w:rsid w:val="00305DCB"/>
    <w:rsid w:val="00306127"/>
    <w:rsid w:val="00311134"/>
    <w:rsid w:val="00312ED5"/>
    <w:rsid w:val="00320980"/>
    <w:rsid w:val="003212FA"/>
    <w:rsid w:val="00321A2F"/>
    <w:rsid w:val="00324A57"/>
    <w:rsid w:val="003278C3"/>
    <w:rsid w:val="00330705"/>
    <w:rsid w:val="00331514"/>
    <w:rsid w:val="00334C0D"/>
    <w:rsid w:val="0033608E"/>
    <w:rsid w:val="003407D9"/>
    <w:rsid w:val="003411BA"/>
    <w:rsid w:val="00344AF7"/>
    <w:rsid w:val="00345410"/>
    <w:rsid w:val="00347324"/>
    <w:rsid w:val="00351924"/>
    <w:rsid w:val="00353637"/>
    <w:rsid w:val="003557D1"/>
    <w:rsid w:val="003560B4"/>
    <w:rsid w:val="003574C3"/>
    <w:rsid w:val="00360A08"/>
    <w:rsid w:val="003628F1"/>
    <w:rsid w:val="00362A02"/>
    <w:rsid w:val="00362B06"/>
    <w:rsid w:val="00367DAC"/>
    <w:rsid w:val="003710AF"/>
    <w:rsid w:val="00371287"/>
    <w:rsid w:val="003752D0"/>
    <w:rsid w:val="003776D6"/>
    <w:rsid w:val="00380502"/>
    <w:rsid w:val="00383F38"/>
    <w:rsid w:val="00384AAA"/>
    <w:rsid w:val="0038717D"/>
    <w:rsid w:val="003945A8"/>
    <w:rsid w:val="00397661"/>
    <w:rsid w:val="00397AAC"/>
    <w:rsid w:val="003A197B"/>
    <w:rsid w:val="003A4C8F"/>
    <w:rsid w:val="003A4DFA"/>
    <w:rsid w:val="003A6930"/>
    <w:rsid w:val="003A699B"/>
    <w:rsid w:val="003B3777"/>
    <w:rsid w:val="003B3F06"/>
    <w:rsid w:val="003B417B"/>
    <w:rsid w:val="003B4E9A"/>
    <w:rsid w:val="003B6D0B"/>
    <w:rsid w:val="003B7F5D"/>
    <w:rsid w:val="003C2B4C"/>
    <w:rsid w:val="003C3C3A"/>
    <w:rsid w:val="003C484E"/>
    <w:rsid w:val="003C7090"/>
    <w:rsid w:val="003C7E0E"/>
    <w:rsid w:val="003E3ADB"/>
    <w:rsid w:val="003E3EFB"/>
    <w:rsid w:val="003E455A"/>
    <w:rsid w:val="003E4E10"/>
    <w:rsid w:val="003E5446"/>
    <w:rsid w:val="003E6537"/>
    <w:rsid w:val="003E65A3"/>
    <w:rsid w:val="003E662E"/>
    <w:rsid w:val="003F044D"/>
    <w:rsid w:val="003F1946"/>
    <w:rsid w:val="003F469A"/>
    <w:rsid w:val="003F5088"/>
    <w:rsid w:val="00410566"/>
    <w:rsid w:val="004123FC"/>
    <w:rsid w:val="00415A55"/>
    <w:rsid w:val="00423D30"/>
    <w:rsid w:val="004245FB"/>
    <w:rsid w:val="004303BE"/>
    <w:rsid w:val="00433DE0"/>
    <w:rsid w:val="0043429D"/>
    <w:rsid w:val="0043465D"/>
    <w:rsid w:val="004355BD"/>
    <w:rsid w:val="004377D9"/>
    <w:rsid w:val="0044212A"/>
    <w:rsid w:val="0044709F"/>
    <w:rsid w:val="00447C6C"/>
    <w:rsid w:val="00453128"/>
    <w:rsid w:val="00455BEC"/>
    <w:rsid w:val="00456ACB"/>
    <w:rsid w:val="00456F2A"/>
    <w:rsid w:val="00461119"/>
    <w:rsid w:val="004618FE"/>
    <w:rsid w:val="004624A5"/>
    <w:rsid w:val="00462A0B"/>
    <w:rsid w:val="00471056"/>
    <w:rsid w:val="00475F28"/>
    <w:rsid w:val="00476D82"/>
    <w:rsid w:val="00483414"/>
    <w:rsid w:val="004836CE"/>
    <w:rsid w:val="00483763"/>
    <w:rsid w:val="00483F65"/>
    <w:rsid w:val="0048783B"/>
    <w:rsid w:val="0049160D"/>
    <w:rsid w:val="004920DB"/>
    <w:rsid w:val="00493484"/>
    <w:rsid w:val="0049682F"/>
    <w:rsid w:val="00497140"/>
    <w:rsid w:val="004A00B5"/>
    <w:rsid w:val="004A4B6E"/>
    <w:rsid w:val="004A6F6E"/>
    <w:rsid w:val="004B1B67"/>
    <w:rsid w:val="004B3023"/>
    <w:rsid w:val="004B3B19"/>
    <w:rsid w:val="004B5A5C"/>
    <w:rsid w:val="004C1E50"/>
    <w:rsid w:val="004C3048"/>
    <w:rsid w:val="004C4AFD"/>
    <w:rsid w:val="004C5183"/>
    <w:rsid w:val="004D0EA2"/>
    <w:rsid w:val="004D1393"/>
    <w:rsid w:val="004D4D73"/>
    <w:rsid w:val="004D75DA"/>
    <w:rsid w:val="004E062B"/>
    <w:rsid w:val="004E2306"/>
    <w:rsid w:val="004E2D8A"/>
    <w:rsid w:val="004E4970"/>
    <w:rsid w:val="004E4C11"/>
    <w:rsid w:val="004E5FC2"/>
    <w:rsid w:val="004E65FB"/>
    <w:rsid w:val="004F15C8"/>
    <w:rsid w:val="004F39B2"/>
    <w:rsid w:val="004F73AF"/>
    <w:rsid w:val="00500497"/>
    <w:rsid w:val="00501414"/>
    <w:rsid w:val="00505A0B"/>
    <w:rsid w:val="0050746C"/>
    <w:rsid w:val="00512B6B"/>
    <w:rsid w:val="005166AA"/>
    <w:rsid w:val="0052112B"/>
    <w:rsid w:val="00530195"/>
    <w:rsid w:val="0053240A"/>
    <w:rsid w:val="00533112"/>
    <w:rsid w:val="005367EC"/>
    <w:rsid w:val="005378BF"/>
    <w:rsid w:val="00541FA8"/>
    <w:rsid w:val="00542523"/>
    <w:rsid w:val="00543EBF"/>
    <w:rsid w:val="00545D24"/>
    <w:rsid w:val="005461A2"/>
    <w:rsid w:val="0054644D"/>
    <w:rsid w:val="005476ED"/>
    <w:rsid w:val="00551153"/>
    <w:rsid w:val="005559EE"/>
    <w:rsid w:val="00555E51"/>
    <w:rsid w:val="005615DC"/>
    <w:rsid w:val="00562377"/>
    <w:rsid w:val="00564054"/>
    <w:rsid w:val="00565889"/>
    <w:rsid w:val="00573388"/>
    <w:rsid w:val="005776C2"/>
    <w:rsid w:val="0058023B"/>
    <w:rsid w:val="0058266F"/>
    <w:rsid w:val="00582ED2"/>
    <w:rsid w:val="005859B9"/>
    <w:rsid w:val="00593BF0"/>
    <w:rsid w:val="0059471B"/>
    <w:rsid w:val="00595D77"/>
    <w:rsid w:val="005A1E0E"/>
    <w:rsid w:val="005A6FEF"/>
    <w:rsid w:val="005A7AE0"/>
    <w:rsid w:val="005B25F6"/>
    <w:rsid w:val="005B4200"/>
    <w:rsid w:val="005B4B10"/>
    <w:rsid w:val="005C1C8D"/>
    <w:rsid w:val="005C67F5"/>
    <w:rsid w:val="005D2FAE"/>
    <w:rsid w:val="005D2FBE"/>
    <w:rsid w:val="005D3D88"/>
    <w:rsid w:val="005E1632"/>
    <w:rsid w:val="005E2D9F"/>
    <w:rsid w:val="005E3EBC"/>
    <w:rsid w:val="005F129E"/>
    <w:rsid w:val="005F3244"/>
    <w:rsid w:val="005F47CB"/>
    <w:rsid w:val="005F6D57"/>
    <w:rsid w:val="005F77DF"/>
    <w:rsid w:val="00601740"/>
    <w:rsid w:val="00601FB6"/>
    <w:rsid w:val="00602351"/>
    <w:rsid w:val="00603418"/>
    <w:rsid w:val="0060634C"/>
    <w:rsid w:val="006130EF"/>
    <w:rsid w:val="00613103"/>
    <w:rsid w:val="00613D81"/>
    <w:rsid w:val="00614679"/>
    <w:rsid w:val="00615846"/>
    <w:rsid w:val="00617245"/>
    <w:rsid w:val="0062302A"/>
    <w:rsid w:val="006236A7"/>
    <w:rsid w:val="00631B82"/>
    <w:rsid w:val="006326C4"/>
    <w:rsid w:val="00633BEB"/>
    <w:rsid w:val="006340C8"/>
    <w:rsid w:val="00637577"/>
    <w:rsid w:val="006400D5"/>
    <w:rsid w:val="00640373"/>
    <w:rsid w:val="00640E0D"/>
    <w:rsid w:val="00642319"/>
    <w:rsid w:val="00643996"/>
    <w:rsid w:val="006449FF"/>
    <w:rsid w:val="006512AC"/>
    <w:rsid w:val="0065512D"/>
    <w:rsid w:val="00660567"/>
    <w:rsid w:val="00660E2D"/>
    <w:rsid w:val="00661135"/>
    <w:rsid w:val="00662475"/>
    <w:rsid w:val="00662F12"/>
    <w:rsid w:val="006657F6"/>
    <w:rsid w:val="00665AB1"/>
    <w:rsid w:val="0066674D"/>
    <w:rsid w:val="00680407"/>
    <w:rsid w:val="006805F0"/>
    <w:rsid w:val="006829B7"/>
    <w:rsid w:val="00683146"/>
    <w:rsid w:val="006837C3"/>
    <w:rsid w:val="00683F03"/>
    <w:rsid w:val="0068424F"/>
    <w:rsid w:val="00690C35"/>
    <w:rsid w:val="0069229F"/>
    <w:rsid w:val="00693338"/>
    <w:rsid w:val="00693F87"/>
    <w:rsid w:val="00696116"/>
    <w:rsid w:val="006A4E70"/>
    <w:rsid w:val="006A53C7"/>
    <w:rsid w:val="006B0820"/>
    <w:rsid w:val="006B48D6"/>
    <w:rsid w:val="006B670F"/>
    <w:rsid w:val="006B79C7"/>
    <w:rsid w:val="006C62E4"/>
    <w:rsid w:val="006C75E7"/>
    <w:rsid w:val="006D0F22"/>
    <w:rsid w:val="006D2981"/>
    <w:rsid w:val="006D3503"/>
    <w:rsid w:val="006D3B71"/>
    <w:rsid w:val="006D5456"/>
    <w:rsid w:val="006E361F"/>
    <w:rsid w:val="006E5EA1"/>
    <w:rsid w:val="006F2D96"/>
    <w:rsid w:val="006F4E9B"/>
    <w:rsid w:val="006F6327"/>
    <w:rsid w:val="006F6D0C"/>
    <w:rsid w:val="007004EB"/>
    <w:rsid w:val="00700BE7"/>
    <w:rsid w:val="007045DC"/>
    <w:rsid w:val="00710527"/>
    <w:rsid w:val="0071376B"/>
    <w:rsid w:val="007154F0"/>
    <w:rsid w:val="007166FB"/>
    <w:rsid w:val="0071786D"/>
    <w:rsid w:val="00720A06"/>
    <w:rsid w:val="007212B1"/>
    <w:rsid w:val="00722635"/>
    <w:rsid w:val="00722E15"/>
    <w:rsid w:val="00731BBD"/>
    <w:rsid w:val="00736364"/>
    <w:rsid w:val="00736B49"/>
    <w:rsid w:val="007375FB"/>
    <w:rsid w:val="00740E14"/>
    <w:rsid w:val="00744346"/>
    <w:rsid w:val="00744898"/>
    <w:rsid w:val="0075010A"/>
    <w:rsid w:val="0075194D"/>
    <w:rsid w:val="00752EAA"/>
    <w:rsid w:val="007542FF"/>
    <w:rsid w:val="00755F1C"/>
    <w:rsid w:val="00757B35"/>
    <w:rsid w:val="00761E4C"/>
    <w:rsid w:val="0076286B"/>
    <w:rsid w:val="00762D3D"/>
    <w:rsid w:val="007645CE"/>
    <w:rsid w:val="007665D2"/>
    <w:rsid w:val="00767B30"/>
    <w:rsid w:val="007723C5"/>
    <w:rsid w:val="0077450C"/>
    <w:rsid w:val="00776B7B"/>
    <w:rsid w:val="007815D2"/>
    <w:rsid w:val="00785B0E"/>
    <w:rsid w:val="00793999"/>
    <w:rsid w:val="007A0418"/>
    <w:rsid w:val="007A1015"/>
    <w:rsid w:val="007A28B7"/>
    <w:rsid w:val="007A3A4F"/>
    <w:rsid w:val="007A4E31"/>
    <w:rsid w:val="007A6FCA"/>
    <w:rsid w:val="007B613F"/>
    <w:rsid w:val="007B68D6"/>
    <w:rsid w:val="007B7B0D"/>
    <w:rsid w:val="007B7BB9"/>
    <w:rsid w:val="007C0FB9"/>
    <w:rsid w:val="007C1864"/>
    <w:rsid w:val="007C1FE2"/>
    <w:rsid w:val="007C410B"/>
    <w:rsid w:val="007C50BE"/>
    <w:rsid w:val="007D4583"/>
    <w:rsid w:val="007E0B92"/>
    <w:rsid w:val="007E22CA"/>
    <w:rsid w:val="007E7D07"/>
    <w:rsid w:val="00800BC4"/>
    <w:rsid w:val="008020BB"/>
    <w:rsid w:val="00805FC1"/>
    <w:rsid w:val="0081283D"/>
    <w:rsid w:val="008164B0"/>
    <w:rsid w:val="00817379"/>
    <w:rsid w:val="00820343"/>
    <w:rsid w:val="008318C4"/>
    <w:rsid w:val="008342AC"/>
    <w:rsid w:val="00834FB3"/>
    <w:rsid w:val="00835E1C"/>
    <w:rsid w:val="008408D0"/>
    <w:rsid w:val="00840D65"/>
    <w:rsid w:val="00840F20"/>
    <w:rsid w:val="00841C84"/>
    <w:rsid w:val="00844971"/>
    <w:rsid w:val="008451B4"/>
    <w:rsid w:val="00845205"/>
    <w:rsid w:val="00847568"/>
    <w:rsid w:val="00853C78"/>
    <w:rsid w:val="00854A60"/>
    <w:rsid w:val="00854C77"/>
    <w:rsid w:val="00855321"/>
    <w:rsid w:val="00855F16"/>
    <w:rsid w:val="00857235"/>
    <w:rsid w:val="00857D99"/>
    <w:rsid w:val="0086340E"/>
    <w:rsid w:val="00864417"/>
    <w:rsid w:val="0086709B"/>
    <w:rsid w:val="00870A96"/>
    <w:rsid w:val="0087173F"/>
    <w:rsid w:val="00874A65"/>
    <w:rsid w:val="008759F4"/>
    <w:rsid w:val="00875EA4"/>
    <w:rsid w:val="00876BFA"/>
    <w:rsid w:val="00877A87"/>
    <w:rsid w:val="00887A3E"/>
    <w:rsid w:val="00890C7F"/>
    <w:rsid w:val="00892DD7"/>
    <w:rsid w:val="008955A1"/>
    <w:rsid w:val="008979DB"/>
    <w:rsid w:val="00897AA9"/>
    <w:rsid w:val="008A2EE4"/>
    <w:rsid w:val="008A37C9"/>
    <w:rsid w:val="008B0EA3"/>
    <w:rsid w:val="008B1B41"/>
    <w:rsid w:val="008B5706"/>
    <w:rsid w:val="008B60FD"/>
    <w:rsid w:val="008C0B97"/>
    <w:rsid w:val="008C1E6D"/>
    <w:rsid w:val="008C2D2F"/>
    <w:rsid w:val="008C371E"/>
    <w:rsid w:val="008C378A"/>
    <w:rsid w:val="008D271A"/>
    <w:rsid w:val="008D3648"/>
    <w:rsid w:val="008D388C"/>
    <w:rsid w:val="008D4752"/>
    <w:rsid w:val="008D5D8F"/>
    <w:rsid w:val="008D6BD4"/>
    <w:rsid w:val="008E0539"/>
    <w:rsid w:val="008E1728"/>
    <w:rsid w:val="008E1C4A"/>
    <w:rsid w:val="008E29F3"/>
    <w:rsid w:val="008E6E1D"/>
    <w:rsid w:val="008E7BE9"/>
    <w:rsid w:val="008E7C04"/>
    <w:rsid w:val="008F159C"/>
    <w:rsid w:val="008F71AE"/>
    <w:rsid w:val="00900C32"/>
    <w:rsid w:val="009024AB"/>
    <w:rsid w:val="009105EF"/>
    <w:rsid w:val="009111B4"/>
    <w:rsid w:val="00913234"/>
    <w:rsid w:val="00914B53"/>
    <w:rsid w:val="00915D9A"/>
    <w:rsid w:val="00926817"/>
    <w:rsid w:val="009269BD"/>
    <w:rsid w:val="009303DA"/>
    <w:rsid w:val="00930D3C"/>
    <w:rsid w:val="0093154B"/>
    <w:rsid w:val="009347B2"/>
    <w:rsid w:val="009375C7"/>
    <w:rsid w:val="0094244E"/>
    <w:rsid w:val="009428B4"/>
    <w:rsid w:val="00942BF9"/>
    <w:rsid w:val="00944BBB"/>
    <w:rsid w:val="0094772A"/>
    <w:rsid w:val="00951840"/>
    <w:rsid w:val="00951F22"/>
    <w:rsid w:val="009529DC"/>
    <w:rsid w:val="0095684C"/>
    <w:rsid w:val="0096045B"/>
    <w:rsid w:val="009612D1"/>
    <w:rsid w:val="009643CB"/>
    <w:rsid w:val="00966245"/>
    <w:rsid w:val="00974359"/>
    <w:rsid w:val="009747A2"/>
    <w:rsid w:val="0098166E"/>
    <w:rsid w:val="00982F6B"/>
    <w:rsid w:val="00986615"/>
    <w:rsid w:val="00990FD5"/>
    <w:rsid w:val="00992FF7"/>
    <w:rsid w:val="00994049"/>
    <w:rsid w:val="00996802"/>
    <w:rsid w:val="00997406"/>
    <w:rsid w:val="009B2D20"/>
    <w:rsid w:val="009B40C9"/>
    <w:rsid w:val="009B5DB8"/>
    <w:rsid w:val="009C581F"/>
    <w:rsid w:val="009C74C4"/>
    <w:rsid w:val="009C75B5"/>
    <w:rsid w:val="009C7E88"/>
    <w:rsid w:val="009D0886"/>
    <w:rsid w:val="009D42CC"/>
    <w:rsid w:val="009D4BA7"/>
    <w:rsid w:val="009D57E8"/>
    <w:rsid w:val="009D6EBF"/>
    <w:rsid w:val="009D76B1"/>
    <w:rsid w:val="009E2DBB"/>
    <w:rsid w:val="009E3C4D"/>
    <w:rsid w:val="009F0EA9"/>
    <w:rsid w:val="009F2537"/>
    <w:rsid w:val="009F46D9"/>
    <w:rsid w:val="00A050DB"/>
    <w:rsid w:val="00A106B1"/>
    <w:rsid w:val="00A139D9"/>
    <w:rsid w:val="00A15BA9"/>
    <w:rsid w:val="00A22EE4"/>
    <w:rsid w:val="00A26D43"/>
    <w:rsid w:val="00A26DA4"/>
    <w:rsid w:val="00A278D5"/>
    <w:rsid w:val="00A33E90"/>
    <w:rsid w:val="00A40ECC"/>
    <w:rsid w:val="00A427B8"/>
    <w:rsid w:val="00A43C37"/>
    <w:rsid w:val="00A46913"/>
    <w:rsid w:val="00A47C9C"/>
    <w:rsid w:val="00A521B3"/>
    <w:rsid w:val="00A5515C"/>
    <w:rsid w:val="00A55C5A"/>
    <w:rsid w:val="00A565FE"/>
    <w:rsid w:val="00A566FA"/>
    <w:rsid w:val="00A570C2"/>
    <w:rsid w:val="00A62383"/>
    <w:rsid w:val="00A625F2"/>
    <w:rsid w:val="00A7775A"/>
    <w:rsid w:val="00A80C65"/>
    <w:rsid w:val="00A83107"/>
    <w:rsid w:val="00A834E4"/>
    <w:rsid w:val="00A83989"/>
    <w:rsid w:val="00A85647"/>
    <w:rsid w:val="00A922AD"/>
    <w:rsid w:val="00AA3A92"/>
    <w:rsid w:val="00AA740E"/>
    <w:rsid w:val="00AB07A2"/>
    <w:rsid w:val="00AB405F"/>
    <w:rsid w:val="00AB4EB8"/>
    <w:rsid w:val="00AB75AB"/>
    <w:rsid w:val="00AC6612"/>
    <w:rsid w:val="00AD06DD"/>
    <w:rsid w:val="00AD55E5"/>
    <w:rsid w:val="00AE2654"/>
    <w:rsid w:val="00AF045D"/>
    <w:rsid w:val="00AF1451"/>
    <w:rsid w:val="00AF32C8"/>
    <w:rsid w:val="00AF368E"/>
    <w:rsid w:val="00AF3D66"/>
    <w:rsid w:val="00AF43DB"/>
    <w:rsid w:val="00AF6C40"/>
    <w:rsid w:val="00B129F6"/>
    <w:rsid w:val="00B138A5"/>
    <w:rsid w:val="00B15D4F"/>
    <w:rsid w:val="00B17945"/>
    <w:rsid w:val="00B23E93"/>
    <w:rsid w:val="00B2751E"/>
    <w:rsid w:val="00B309B7"/>
    <w:rsid w:val="00B3187E"/>
    <w:rsid w:val="00B31A89"/>
    <w:rsid w:val="00B3272B"/>
    <w:rsid w:val="00B35E18"/>
    <w:rsid w:val="00B37B9F"/>
    <w:rsid w:val="00B415D4"/>
    <w:rsid w:val="00B4287E"/>
    <w:rsid w:val="00B44E2C"/>
    <w:rsid w:val="00B45A55"/>
    <w:rsid w:val="00B57946"/>
    <w:rsid w:val="00B6066A"/>
    <w:rsid w:val="00B63C2E"/>
    <w:rsid w:val="00B65CF6"/>
    <w:rsid w:val="00B6624C"/>
    <w:rsid w:val="00B73A02"/>
    <w:rsid w:val="00B746E4"/>
    <w:rsid w:val="00B81197"/>
    <w:rsid w:val="00B837E5"/>
    <w:rsid w:val="00B852EE"/>
    <w:rsid w:val="00B96569"/>
    <w:rsid w:val="00B965B6"/>
    <w:rsid w:val="00B97547"/>
    <w:rsid w:val="00BA5AD4"/>
    <w:rsid w:val="00BB0BD9"/>
    <w:rsid w:val="00BB3F23"/>
    <w:rsid w:val="00BB4003"/>
    <w:rsid w:val="00BB5E13"/>
    <w:rsid w:val="00BC23E8"/>
    <w:rsid w:val="00BC592F"/>
    <w:rsid w:val="00BC73B6"/>
    <w:rsid w:val="00BD21CD"/>
    <w:rsid w:val="00BD2752"/>
    <w:rsid w:val="00BD43E5"/>
    <w:rsid w:val="00BD73A5"/>
    <w:rsid w:val="00BE4949"/>
    <w:rsid w:val="00BF0182"/>
    <w:rsid w:val="00BF2F0F"/>
    <w:rsid w:val="00BF4019"/>
    <w:rsid w:val="00BF610E"/>
    <w:rsid w:val="00C00017"/>
    <w:rsid w:val="00C006ED"/>
    <w:rsid w:val="00C038EA"/>
    <w:rsid w:val="00C03BE8"/>
    <w:rsid w:val="00C03D4C"/>
    <w:rsid w:val="00C129AA"/>
    <w:rsid w:val="00C15B9D"/>
    <w:rsid w:val="00C16BAD"/>
    <w:rsid w:val="00C21F98"/>
    <w:rsid w:val="00C2427A"/>
    <w:rsid w:val="00C2670A"/>
    <w:rsid w:val="00C301CA"/>
    <w:rsid w:val="00C30925"/>
    <w:rsid w:val="00C31CF9"/>
    <w:rsid w:val="00C32BFF"/>
    <w:rsid w:val="00C3665F"/>
    <w:rsid w:val="00C37051"/>
    <w:rsid w:val="00C37B13"/>
    <w:rsid w:val="00C42605"/>
    <w:rsid w:val="00C4438A"/>
    <w:rsid w:val="00C4516C"/>
    <w:rsid w:val="00C45812"/>
    <w:rsid w:val="00C479A1"/>
    <w:rsid w:val="00C5386A"/>
    <w:rsid w:val="00C57238"/>
    <w:rsid w:val="00C57C20"/>
    <w:rsid w:val="00C61E3D"/>
    <w:rsid w:val="00C646F3"/>
    <w:rsid w:val="00C649A1"/>
    <w:rsid w:val="00C72981"/>
    <w:rsid w:val="00C72C38"/>
    <w:rsid w:val="00C74491"/>
    <w:rsid w:val="00C75756"/>
    <w:rsid w:val="00C814AA"/>
    <w:rsid w:val="00C81B3E"/>
    <w:rsid w:val="00C841AD"/>
    <w:rsid w:val="00C86244"/>
    <w:rsid w:val="00C92F91"/>
    <w:rsid w:val="00CA05D0"/>
    <w:rsid w:val="00CA1F8A"/>
    <w:rsid w:val="00CA61CF"/>
    <w:rsid w:val="00CB0733"/>
    <w:rsid w:val="00CB2095"/>
    <w:rsid w:val="00CB4719"/>
    <w:rsid w:val="00CB5076"/>
    <w:rsid w:val="00CC2CEF"/>
    <w:rsid w:val="00CC5EB2"/>
    <w:rsid w:val="00CD0E69"/>
    <w:rsid w:val="00CD64B3"/>
    <w:rsid w:val="00CD6D06"/>
    <w:rsid w:val="00CE4E08"/>
    <w:rsid w:val="00CE56A3"/>
    <w:rsid w:val="00CE64D6"/>
    <w:rsid w:val="00CE7622"/>
    <w:rsid w:val="00CF2FBA"/>
    <w:rsid w:val="00CF4608"/>
    <w:rsid w:val="00CF513C"/>
    <w:rsid w:val="00D00E59"/>
    <w:rsid w:val="00D01173"/>
    <w:rsid w:val="00D030DA"/>
    <w:rsid w:val="00D0391E"/>
    <w:rsid w:val="00D10E73"/>
    <w:rsid w:val="00D11CFC"/>
    <w:rsid w:val="00D1471B"/>
    <w:rsid w:val="00D17F22"/>
    <w:rsid w:val="00D20BF9"/>
    <w:rsid w:val="00D213CD"/>
    <w:rsid w:val="00D21C2C"/>
    <w:rsid w:val="00D24E51"/>
    <w:rsid w:val="00D26E55"/>
    <w:rsid w:val="00D32E81"/>
    <w:rsid w:val="00D360AB"/>
    <w:rsid w:val="00D43467"/>
    <w:rsid w:val="00D44089"/>
    <w:rsid w:val="00D45C66"/>
    <w:rsid w:val="00D53C44"/>
    <w:rsid w:val="00D603DE"/>
    <w:rsid w:val="00D62C61"/>
    <w:rsid w:val="00D67B4E"/>
    <w:rsid w:val="00D74D3D"/>
    <w:rsid w:val="00D77472"/>
    <w:rsid w:val="00D77F48"/>
    <w:rsid w:val="00D802D9"/>
    <w:rsid w:val="00D8349F"/>
    <w:rsid w:val="00D8667A"/>
    <w:rsid w:val="00D9183C"/>
    <w:rsid w:val="00D935ED"/>
    <w:rsid w:val="00D95308"/>
    <w:rsid w:val="00D9535A"/>
    <w:rsid w:val="00D97806"/>
    <w:rsid w:val="00DA038E"/>
    <w:rsid w:val="00DA1CAD"/>
    <w:rsid w:val="00DA2F15"/>
    <w:rsid w:val="00DA3C54"/>
    <w:rsid w:val="00DA41FD"/>
    <w:rsid w:val="00DA49D3"/>
    <w:rsid w:val="00DA4C7D"/>
    <w:rsid w:val="00DB4045"/>
    <w:rsid w:val="00DB6804"/>
    <w:rsid w:val="00DC17E9"/>
    <w:rsid w:val="00DD09A6"/>
    <w:rsid w:val="00DD16FB"/>
    <w:rsid w:val="00DD36EE"/>
    <w:rsid w:val="00DD492A"/>
    <w:rsid w:val="00DE1F08"/>
    <w:rsid w:val="00DE3C61"/>
    <w:rsid w:val="00DE67B2"/>
    <w:rsid w:val="00DE71E4"/>
    <w:rsid w:val="00DF2B5B"/>
    <w:rsid w:val="00DF379B"/>
    <w:rsid w:val="00DF3954"/>
    <w:rsid w:val="00DF61BC"/>
    <w:rsid w:val="00E00DCA"/>
    <w:rsid w:val="00E01EB3"/>
    <w:rsid w:val="00E02A91"/>
    <w:rsid w:val="00E0487E"/>
    <w:rsid w:val="00E12EC2"/>
    <w:rsid w:val="00E13E56"/>
    <w:rsid w:val="00E14DFB"/>
    <w:rsid w:val="00E16D5C"/>
    <w:rsid w:val="00E228CA"/>
    <w:rsid w:val="00E22ADE"/>
    <w:rsid w:val="00E22AF6"/>
    <w:rsid w:val="00E24488"/>
    <w:rsid w:val="00E25721"/>
    <w:rsid w:val="00E27375"/>
    <w:rsid w:val="00E300A9"/>
    <w:rsid w:val="00E31CC4"/>
    <w:rsid w:val="00E33B52"/>
    <w:rsid w:val="00E3663E"/>
    <w:rsid w:val="00E36A6F"/>
    <w:rsid w:val="00E40724"/>
    <w:rsid w:val="00E408E2"/>
    <w:rsid w:val="00E41A9F"/>
    <w:rsid w:val="00E44C02"/>
    <w:rsid w:val="00E47A74"/>
    <w:rsid w:val="00E52F82"/>
    <w:rsid w:val="00E53047"/>
    <w:rsid w:val="00E662FF"/>
    <w:rsid w:val="00E663BC"/>
    <w:rsid w:val="00E801FD"/>
    <w:rsid w:val="00E82814"/>
    <w:rsid w:val="00E83456"/>
    <w:rsid w:val="00E84FA5"/>
    <w:rsid w:val="00E865BA"/>
    <w:rsid w:val="00E872C1"/>
    <w:rsid w:val="00E87EAC"/>
    <w:rsid w:val="00E9324D"/>
    <w:rsid w:val="00E94C8B"/>
    <w:rsid w:val="00E9629C"/>
    <w:rsid w:val="00EA45B3"/>
    <w:rsid w:val="00EA593B"/>
    <w:rsid w:val="00EB171F"/>
    <w:rsid w:val="00EB1D18"/>
    <w:rsid w:val="00EB316E"/>
    <w:rsid w:val="00EB4AC7"/>
    <w:rsid w:val="00EB61CD"/>
    <w:rsid w:val="00EC2BE4"/>
    <w:rsid w:val="00EC6160"/>
    <w:rsid w:val="00EC64D2"/>
    <w:rsid w:val="00ED0784"/>
    <w:rsid w:val="00ED1445"/>
    <w:rsid w:val="00ED2108"/>
    <w:rsid w:val="00ED53FC"/>
    <w:rsid w:val="00ED6C95"/>
    <w:rsid w:val="00EE5C82"/>
    <w:rsid w:val="00EE6DD1"/>
    <w:rsid w:val="00EF4DCA"/>
    <w:rsid w:val="00EF6E02"/>
    <w:rsid w:val="00EF6F8B"/>
    <w:rsid w:val="00F00BA3"/>
    <w:rsid w:val="00F01F72"/>
    <w:rsid w:val="00F022A8"/>
    <w:rsid w:val="00F07809"/>
    <w:rsid w:val="00F106E3"/>
    <w:rsid w:val="00F11D97"/>
    <w:rsid w:val="00F13742"/>
    <w:rsid w:val="00F15401"/>
    <w:rsid w:val="00F20052"/>
    <w:rsid w:val="00F20978"/>
    <w:rsid w:val="00F2295D"/>
    <w:rsid w:val="00F271D7"/>
    <w:rsid w:val="00F27C3E"/>
    <w:rsid w:val="00F32487"/>
    <w:rsid w:val="00F34C54"/>
    <w:rsid w:val="00F35D4B"/>
    <w:rsid w:val="00F37844"/>
    <w:rsid w:val="00F41D73"/>
    <w:rsid w:val="00F455C0"/>
    <w:rsid w:val="00F514D0"/>
    <w:rsid w:val="00F517E5"/>
    <w:rsid w:val="00F51E8A"/>
    <w:rsid w:val="00F527B6"/>
    <w:rsid w:val="00F5356F"/>
    <w:rsid w:val="00F5357B"/>
    <w:rsid w:val="00F5385E"/>
    <w:rsid w:val="00F556EE"/>
    <w:rsid w:val="00F55E0C"/>
    <w:rsid w:val="00F57EF3"/>
    <w:rsid w:val="00F61153"/>
    <w:rsid w:val="00F62212"/>
    <w:rsid w:val="00F65C5B"/>
    <w:rsid w:val="00F66025"/>
    <w:rsid w:val="00F66DB4"/>
    <w:rsid w:val="00F71A20"/>
    <w:rsid w:val="00F84B86"/>
    <w:rsid w:val="00F87506"/>
    <w:rsid w:val="00F910AB"/>
    <w:rsid w:val="00F940B2"/>
    <w:rsid w:val="00F95DBC"/>
    <w:rsid w:val="00F97688"/>
    <w:rsid w:val="00FA1EBC"/>
    <w:rsid w:val="00FA34E6"/>
    <w:rsid w:val="00FA49DF"/>
    <w:rsid w:val="00FA62D5"/>
    <w:rsid w:val="00FB00E7"/>
    <w:rsid w:val="00FB372F"/>
    <w:rsid w:val="00FC0953"/>
    <w:rsid w:val="00FC215F"/>
    <w:rsid w:val="00FC6A2F"/>
    <w:rsid w:val="00FC6E68"/>
    <w:rsid w:val="00FC6F84"/>
    <w:rsid w:val="00FC734A"/>
    <w:rsid w:val="00FC73FB"/>
    <w:rsid w:val="00FC7641"/>
    <w:rsid w:val="00FD4943"/>
    <w:rsid w:val="00FD6AC5"/>
    <w:rsid w:val="00FE0F99"/>
    <w:rsid w:val="00FE0FB0"/>
    <w:rsid w:val="00FE44A8"/>
    <w:rsid w:val="00FE4756"/>
    <w:rsid w:val="00FE52A1"/>
    <w:rsid w:val="00FE69CC"/>
    <w:rsid w:val="00FF131B"/>
    <w:rsid w:val="00FF1677"/>
    <w:rsid w:val="00FF38A8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C336-E7F9-4177-AA3C-A3560693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1041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261</cp:revision>
  <cp:lastPrinted>2019-04-10T20:14:00Z</cp:lastPrinted>
  <dcterms:created xsi:type="dcterms:W3CDTF">2019-04-10T20:16:00Z</dcterms:created>
  <dcterms:modified xsi:type="dcterms:W3CDTF">2019-05-29T15:00:00Z</dcterms:modified>
</cp:coreProperties>
</file>