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194021" w:rsidRDefault="00424EE2" w:rsidP="003B269A">
      <w:pPr>
        <w:suppressAutoHyphens/>
        <w:jc w:val="center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b/>
          <w:sz w:val="22"/>
          <w:szCs w:val="22"/>
          <w:u w:val="single"/>
        </w:rPr>
        <w:t>Ata da 4</w:t>
      </w:r>
      <w:r w:rsidR="00062024" w:rsidRPr="00194021">
        <w:rPr>
          <w:rFonts w:asciiTheme="minorHAnsi" w:hAnsiTheme="minorHAnsi"/>
          <w:b/>
          <w:sz w:val="22"/>
          <w:szCs w:val="22"/>
          <w:u w:val="single"/>
        </w:rPr>
        <w:t>2</w:t>
      </w:r>
      <w:r w:rsidR="00452ACF" w:rsidRPr="00194021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tbl>
      <w:tblPr>
        <w:tblpPr w:leftFromText="141" w:rightFromText="141" w:vertAnchor="text" w:tblpXSpec="center" w:tblpY="1"/>
        <w:tblOverlap w:val="never"/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920"/>
      </w:tblGrid>
      <w:tr w:rsidR="00194021" w:rsidRPr="00194021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194021" w:rsidRDefault="00CE19B8" w:rsidP="003B269A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Diretoria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6A1C32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Py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Gomes da Silveira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Vice </w:t>
            </w:r>
            <w:r w:rsidR="006A1C32"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Alberto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Fedosow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Cabral</w:t>
            </w:r>
          </w:p>
        </w:tc>
      </w:tr>
      <w:tr w:rsidR="00194021" w:rsidRPr="00194021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Conselheiros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Suplentes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Alvino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Jara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Sant'Ana</w:t>
            </w:r>
            <w:proofErr w:type="gram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Berny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  <w:r w:rsidR="001F7EB7"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Cláudia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Rembowski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Casaccia</w:t>
            </w:r>
            <w:proofErr w:type="spellEnd"/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Fausto Henrique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Steffen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ED3897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Joaquim Vidal Haas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Nelson Rosa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1F7EB7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Luiz Antônio Machado Veríssimo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Petrucci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Maia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Maria Bernadete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Sinhorelli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Tuiago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Holzmann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Nirce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Saffer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Medvedovski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194021" w:rsidRDefault="00ED3897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194021" w:rsidRDefault="00ED3897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Alexandre Giorgi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194021" w:rsidRDefault="00CE19B8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 </w:t>
            </w:r>
          </w:p>
        </w:tc>
      </w:tr>
      <w:tr w:rsidR="00194021" w:rsidRPr="00194021" w:rsidTr="00ED3897">
        <w:trPr>
          <w:trHeight w:val="30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194021" w:rsidRDefault="007764E4" w:rsidP="003B269A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t-BR"/>
              </w:rPr>
              <w:t>Assessoria Técnica e Administrativa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94021" w:rsidRDefault="007764E4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Secretária Executiva da Presidência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94021" w:rsidRDefault="007764E4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Josiane Bernardi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94021" w:rsidRDefault="007764E4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Denise Lima</w:t>
            </w:r>
          </w:p>
        </w:tc>
      </w:tr>
      <w:tr w:rsidR="00194021" w:rsidRPr="00844689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Analista de nível superior – Advogado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 xml:space="preserve">Jaime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>Léo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>Ricachenevsky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>Martines</w:t>
            </w:r>
            <w:proofErr w:type="spellEnd"/>
            <w:r w:rsidRPr="00194021">
              <w:rPr>
                <w:rFonts w:asciiTheme="minorHAnsi" w:eastAsia="Times New Roman" w:hAnsiTheme="minorHAnsi"/>
                <w:sz w:val="20"/>
                <w:szCs w:val="20"/>
                <w:lang w:val="en-US" w:eastAsia="pt-BR"/>
              </w:rPr>
              <w:t xml:space="preserve"> Soares</w:t>
            </w:r>
          </w:p>
        </w:tc>
      </w:tr>
      <w:tr w:rsidR="00194021" w:rsidRPr="00194021" w:rsidTr="00ED3897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Analista Administrativo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Eliane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Brancher</w:t>
            </w:r>
            <w:proofErr w:type="spellEnd"/>
          </w:p>
        </w:tc>
      </w:tr>
      <w:tr w:rsidR="00194021" w:rsidRPr="00194021" w:rsidTr="003B269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 xml:space="preserve">Técnico em </w:t>
            </w:r>
            <w:proofErr w:type="spellStart"/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Microinformarica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9A" w:rsidRPr="00194021" w:rsidRDefault="003B269A" w:rsidP="003B269A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 w:rsidRPr="00194021"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  <w:t>Alexandre Almeida</w:t>
            </w:r>
          </w:p>
        </w:tc>
      </w:tr>
    </w:tbl>
    <w:p w:rsidR="00452ACF" w:rsidRPr="00194021" w:rsidRDefault="00ED3897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br w:type="textWrapping" w:clear="all"/>
      </w:r>
      <w:r w:rsidR="00452ACF" w:rsidRPr="00194021">
        <w:rPr>
          <w:rFonts w:asciiTheme="minorHAnsi" w:hAnsiTheme="minorHAnsi"/>
          <w:sz w:val="22"/>
          <w:szCs w:val="22"/>
        </w:rPr>
        <w:t xml:space="preserve">Aos </w:t>
      </w:r>
      <w:r w:rsidR="00062024" w:rsidRPr="00194021">
        <w:rPr>
          <w:rFonts w:asciiTheme="minorHAnsi" w:hAnsiTheme="minorHAnsi"/>
          <w:sz w:val="22"/>
          <w:szCs w:val="22"/>
        </w:rPr>
        <w:t>24</w:t>
      </w:r>
      <w:r w:rsidR="00452ACF" w:rsidRPr="00194021">
        <w:rPr>
          <w:rFonts w:asciiTheme="minorHAnsi" w:hAnsiTheme="minorHAnsi"/>
          <w:sz w:val="22"/>
          <w:szCs w:val="22"/>
        </w:rPr>
        <w:t xml:space="preserve"> dias do mês de </w:t>
      </w:r>
      <w:r w:rsidR="00062024" w:rsidRPr="00194021">
        <w:rPr>
          <w:rFonts w:asciiTheme="minorHAnsi" w:hAnsiTheme="minorHAnsi"/>
          <w:sz w:val="22"/>
          <w:szCs w:val="22"/>
        </w:rPr>
        <w:t xml:space="preserve">outubro </w:t>
      </w:r>
      <w:r w:rsidR="00452ACF" w:rsidRPr="00194021">
        <w:rPr>
          <w:rFonts w:asciiTheme="minorHAnsi" w:hAnsiTheme="minorHAnsi"/>
          <w:sz w:val="22"/>
          <w:szCs w:val="22"/>
        </w:rPr>
        <w:t xml:space="preserve">de 2014, o Plenário do Conselho de Arquitetura do Rio Grande do Sul reuniu-se no Auditório do Edifício Centro Empresarial </w:t>
      </w:r>
      <w:r w:rsidR="00452ACF" w:rsidRPr="00194021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="00452ACF" w:rsidRPr="00194021">
        <w:rPr>
          <w:rFonts w:asciiTheme="minorHAnsi" w:hAnsiTheme="minorHAnsi"/>
          <w:i/>
          <w:sz w:val="22"/>
          <w:szCs w:val="22"/>
        </w:rPr>
        <w:t>Defense</w:t>
      </w:r>
      <w:proofErr w:type="spellEnd"/>
      <w:r w:rsidR="00452ACF" w:rsidRPr="00194021">
        <w:rPr>
          <w:rFonts w:asciiTheme="minorHAnsi" w:hAnsiTheme="minorHAnsi"/>
          <w:sz w:val="22"/>
          <w:szCs w:val="22"/>
        </w:rPr>
        <w:t xml:space="preserve">, localizado à Rua Dona Laura, 320, </w:t>
      </w:r>
      <w:r w:rsidR="00C02700" w:rsidRPr="00194021">
        <w:rPr>
          <w:rFonts w:asciiTheme="minorHAnsi" w:hAnsiTheme="minorHAnsi"/>
          <w:sz w:val="22"/>
          <w:szCs w:val="22"/>
        </w:rPr>
        <w:t>b</w:t>
      </w:r>
      <w:r w:rsidR="00452ACF" w:rsidRPr="00194021">
        <w:rPr>
          <w:rFonts w:asciiTheme="minorHAnsi" w:hAnsiTheme="minorHAnsi"/>
          <w:sz w:val="22"/>
          <w:szCs w:val="22"/>
        </w:rPr>
        <w:t>airro Rio Branco, na cidade de Porto Ale</w:t>
      </w:r>
      <w:r w:rsidR="00C02700" w:rsidRPr="00194021">
        <w:rPr>
          <w:rFonts w:asciiTheme="minorHAnsi" w:hAnsiTheme="minorHAnsi"/>
          <w:sz w:val="22"/>
          <w:szCs w:val="22"/>
        </w:rPr>
        <w:t xml:space="preserve">gre, RS, para a realização da </w:t>
      </w:r>
      <w:r w:rsidR="00424EE2" w:rsidRPr="00194021">
        <w:rPr>
          <w:rFonts w:asciiTheme="minorHAnsi" w:hAnsiTheme="minorHAnsi"/>
          <w:sz w:val="22"/>
          <w:szCs w:val="22"/>
        </w:rPr>
        <w:t>4</w:t>
      </w:r>
      <w:r w:rsidR="00062024" w:rsidRPr="00194021">
        <w:rPr>
          <w:rFonts w:asciiTheme="minorHAnsi" w:hAnsiTheme="minorHAnsi"/>
          <w:sz w:val="22"/>
          <w:szCs w:val="22"/>
        </w:rPr>
        <w:t>2</w:t>
      </w:r>
      <w:r w:rsidR="00452ACF" w:rsidRPr="00194021">
        <w:rPr>
          <w:rFonts w:asciiTheme="minorHAnsi" w:hAnsiTheme="minorHAnsi"/>
          <w:sz w:val="22"/>
          <w:szCs w:val="22"/>
        </w:rPr>
        <w:t xml:space="preserve">ª Sessão Plenária. Estavam presentes os conselheiros e </w:t>
      </w:r>
      <w:r w:rsidRPr="00194021">
        <w:rPr>
          <w:rFonts w:asciiTheme="minorHAnsi" w:hAnsiTheme="minorHAnsi"/>
          <w:sz w:val="22"/>
          <w:szCs w:val="22"/>
        </w:rPr>
        <w:t xml:space="preserve">servidores </w:t>
      </w:r>
      <w:r w:rsidR="00452ACF" w:rsidRPr="00194021">
        <w:rPr>
          <w:rFonts w:asciiTheme="minorHAnsi" w:hAnsiTheme="minorHAnsi"/>
          <w:sz w:val="22"/>
          <w:szCs w:val="22"/>
        </w:rPr>
        <w:t xml:space="preserve">relacionados anteriormente, alcançando quórum para início às </w:t>
      </w:r>
      <w:r w:rsidR="00D06A37" w:rsidRPr="00194021">
        <w:rPr>
          <w:rFonts w:asciiTheme="minorHAnsi" w:hAnsiTheme="minorHAnsi"/>
          <w:sz w:val="22"/>
          <w:szCs w:val="22"/>
        </w:rPr>
        <w:t>14h17</w:t>
      </w:r>
      <w:r w:rsidR="00452ACF" w:rsidRPr="00194021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1C1759" w:rsidRPr="00194021">
        <w:rPr>
          <w:rFonts w:asciiTheme="minorHAnsi" w:hAnsiTheme="minorHAnsi"/>
          <w:sz w:val="22"/>
          <w:szCs w:val="22"/>
        </w:rPr>
        <w:t>Josiane Bernardi</w:t>
      </w:r>
      <w:r w:rsidR="00452ACF" w:rsidRPr="00194021">
        <w:rPr>
          <w:rFonts w:asciiTheme="minorHAnsi" w:hAnsiTheme="minorHAnsi"/>
          <w:sz w:val="22"/>
          <w:szCs w:val="22"/>
        </w:rPr>
        <w:t>.</w:t>
      </w:r>
    </w:p>
    <w:p w:rsidR="00FC0A75" w:rsidRPr="00194021" w:rsidRDefault="0094368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062024" w:rsidRPr="00194021">
        <w:rPr>
          <w:rFonts w:asciiTheme="minorHAnsi" w:hAnsiTheme="minorHAnsi" w:cs="Arial"/>
          <w:bCs/>
          <w:sz w:val="22"/>
          <w:szCs w:val="22"/>
        </w:rPr>
        <w:t>42</w:t>
      </w:r>
      <w:r w:rsidR="00FC0A75" w:rsidRPr="00194021">
        <w:rPr>
          <w:rFonts w:asciiTheme="minorHAnsi" w:hAnsiTheme="minorHAnsi" w:cs="Arial"/>
          <w:bCs/>
          <w:sz w:val="22"/>
          <w:szCs w:val="22"/>
        </w:rPr>
        <w:t xml:space="preserve">ª Sessão Plenária o Presidente </w:t>
      </w:r>
      <w:proofErr w:type="spellStart"/>
      <w:r w:rsidR="00FC0A75" w:rsidRPr="00194021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FC0A75" w:rsidRPr="00194021">
        <w:rPr>
          <w:rFonts w:asciiTheme="minorHAnsi" w:hAnsiTheme="minorHAnsi" w:cs="Arial"/>
          <w:bCs/>
          <w:sz w:val="22"/>
          <w:szCs w:val="22"/>
        </w:rPr>
        <w:t xml:space="preserve"> convida a todos para em posição de sentido ouvir a execução do Hino Nacional.</w:t>
      </w:r>
    </w:p>
    <w:p w:rsidR="00062024" w:rsidRPr="00194021" w:rsidRDefault="00062024" w:rsidP="003B269A">
      <w:pPr>
        <w:numPr>
          <w:ilvl w:val="0"/>
          <w:numId w:val="29"/>
        </w:num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194021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Aprovação de Ata:</w:t>
      </w:r>
    </w:p>
    <w:p w:rsidR="00062024" w:rsidRPr="00194021" w:rsidRDefault="00062024" w:rsidP="003B269A">
      <w:pPr>
        <w:pStyle w:val="PargrafodaLista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Aprovação da Ata da 41ª Sessão Plenária do CAU/RS;</w:t>
      </w:r>
    </w:p>
    <w:p w:rsidR="00062024" w:rsidRPr="00194021" w:rsidRDefault="00D06A37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8210BD" w:rsidRPr="00194021">
        <w:rPr>
          <w:rFonts w:asciiTheme="minorHAnsi" w:hAnsiTheme="minorHAnsi" w:cs="Arial"/>
          <w:bCs/>
          <w:sz w:val="22"/>
          <w:szCs w:val="22"/>
        </w:rPr>
        <w:t>P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residente coloca em votação a ata encaminhada previamente </w:t>
      </w:r>
      <w:r w:rsidR="008210BD" w:rsidRPr="00194021">
        <w:rPr>
          <w:rFonts w:asciiTheme="minorHAnsi" w:hAnsiTheme="minorHAnsi" w:cs="Arial"/>
          <w:bCs/>
          <w:sz w:val="22"/>
          <w:szCs w:val="22"/>
        </w:rPr>
        <w:t xml:space="preserve">aos Conselheiros e a mesma </w:t>
      </w:r>
      <w:r w:rsidR="00942A53" w:rsidRPr="00194021">
        <w:rPr>
          <w:rFonts w:asciiTheme="minorHAnsi" w:hAnsiTheme="minorHAnsi" w:cs="Arial"/>
          <w:bCs/>
          <w:sz w:val="22"/>
          <w:szCs w:val="22"/>
        </w:rPr>
        <w:t xml:space="preserve">é </w:t>
      </w:r>
      <w:r w:rsidRPr="00194021">
        <w:rPr>
          <w:rFonts w:asciiTheme="minorHAnsi" w:hAnsiTheme="minorHAnsi" w:cs="Arial"/>
          <w:bCs/>
          <w:sz w:val="22"/>
          <w:szCs w:val="22"/>
        </w:rPr>
        <w:t>aprovada por unanimidade.</w:t>
      </w:r>
    </w:p>
    <w:p w:rsidR="00D06A37" w:rsidRPr="00194021" w:rsidRDefault="00062024" w:rsidP="003B269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Relatos da Presidência, Vice-Presidência e Conselho Diretor;</w:t>
      </w:r>
    </w:p>
    <w:p w:rsidR="00D06A37" w:rsidRPr="00194021" w:rsidRDefault="00D06A37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apresenta decisões tomadas 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do plenário, às qua</w:t>
      </w:r>
      <w:r w:rsidR="008210BD" w:rsidRPr="00194021">
        <w:rPr>
          <w:rFonts w:asciiTheme="minorHAnsi" w:hAnsiTheme="minorHAnsi" w:cs="Arial"/>
          <w:bCs/>
          <w:sz w:val="22"/>
          <w:szCs w:val="22"/>
        </w:rPr>
        <w:t>is o Conselheiro Fausto informa foram aprovada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s previamente </w:t>
      </w:r>
      <w:r w:rsidR="008210BD" w:rsidRPr="00194021">
        <w:rPr>
          <w:rFonts w:asciiTheme="minorHAnsi" w:hAnsiTheme="minorHAnsi" w:cs="Arial"/>
          <w:bCs/>
          <w:sz w:val="22"/>
          <w:szCs w:val="22"/>
        </w:rPr>
        <w:t>pela Comissão de Planejamento e Finanças</w:t>
      </w:r>
      <w:r w:rsidRPr="00194021">
        <w:rPr>
          <w:rFonts w:asciiTheme="minorHAnsi" w:hAnsiTheme="minorHAnsi" w:cs="Arial"/>
          <w:bCs/>
          <w:sz w:val="22"/>
          <w:szCs w:val="22"/>
        </w:rPr>
        <w:t>.</w:t>
      </w:r>
      <w:r w:rsidR="008210BD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62024" w:rsidRPr="00194021" w:rsidRDefault="00062024" w:rsidP="003B269A">
      <w:pPr>
        <w:pStyle w:val="PargrafodaLista"/>
        <w:numPr>
          <w:ilvl w:val="1"/>
          <w:numId w:val="36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  <w:i/>
        </w:rPr>
        <w:t>Ad Referendum</w:t>
      </w:r>
      <w:r w:rsidRPr="00194021">
        <w:rPr>
          <w:rFonts w:asciiTheme="minorHAnsi" w:hAnsiTheme="minorHAnsi" w:cs="Arial"/>
          <w:bCs/>
        </w:rPr>
        <w:t xml:space="preserve"> nº 12/2014 – </w:t>
      </w:r>
      <w:r w:rsidR="002262E6" w:rsidRPr="00194021">
        <w:rPr>
          <w:rFonts w:asciiTheme="minorHAnsi" w:hAnsiTheme="minorHAnsi" w:cs="Arial"/>
          <w:bCs/>
        </w:rPr>
        <w:t xml:space="preserve">Contratação de serviços de </w:t>
      </w:r>
      <w:proofErr w:type="spellStart"/>
      <w:r w:rsidR="002262E6" w:rsidRPr="00194021">
        <w:rPr>
          <w:rFonts w:asciiTheme="minorHAnsi" w:hAnsiTheme="minorHAnsi" w:cs="Arial"/>
          <w:bCs/>
        </w:rPr>
        <w:t>Coffee</w:t>
      </w:r>
      <w:proofErr w:type="spellEnd"/>
      <w:r w:rsidR="002262E6" w:rsidRPr="00194021">
        <w:rPr>
          <w:rFonts w:asciiTheme="minorHAnsi" w:hAnsiTheme="minorHAnsi" w:cs="Arial"/>
          <w:bCs/>
        </w:rPr>
        <w:t xml:space="preserve"> Break para o seminário denominado “O ENSINO DA ARQUITETURA E URBANISMO DO RS: TEORIA E PRÁTICA”; </w:t>
      </w:r>
      <w:r w:rsidRPr="00194021">
        <w:rPr>
          <w:rFonts w:asciiTheme="minorHAnsi" w:hAnsiTheme="minorHAnsi" w:cs="Arial"/>
          <w:bCs/>
        </w:rPr>
        <w:t>Contratação de curso de capacitação “Sistema de Registro de Preços e de Licitações e Contratos”;</w:t>
      </w:r>
    </w:p>
    <w:p w:rsidR="00D06A37" w:rsidRPr="00194021" w:rsidRDefault="002262E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coloca em votação o 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nº 12/2014 e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o mesmo </w:t>
      </w:r>
      <w:proofErr w:type="gramStart"/>
      <w:r w:rsidR="00B906FB" w:rsidRPr="00194021">
        <w:rPr>
          <w:rFonts w:asciiTheme="minorHAnsi" w:hAnsiTheme="minorHAnsi" w:cs="Arial"/>
          <w:bCs/>
          <w:sz w:val="22"/>
          <w:szCs w:val="22"/>
        </w:rPr>
        <w:t>é aprovado</w:t>
      </w:r>
      <w:proofErr w:type="gramEnd"/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94021">
        <w:rPr>
          <w:rFonts w:asciiTheme="minorHAnsi" w:hAnsiTheme="minorHAnsi" w:cs="Arial"/>
          <w:bCs/>
          <w:sz w:val="22"/>
          <w:szCs w:val="22"/>
        </w:rPr>
        <w:t>por unanimidade.</w:t>
      </w:r>
    </w:p>
    <w:p w:rsidR="002262E6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  <w:i/>
        </w:rPr>
        <w:lastRenderedPageBreak/>
        <w:t>Ad Referendum</w:t>
      </w:r>
      <w:r w:rsidRPr="00194021">
        <w:rPr>
          <w:rFonts w:asciiTheme="minorHAnsi" w:hAnsiTheme="minorHAnsi" w:cs="Arial"/>
          <w:bCs/>
        </w:rPr>
        <w:t xml:space="preserve"> nº 13/2014 - </w:t>
      </w:r>
      <w:r w:rsidR="002262E6" w:rsidRPr="00194021">
        <w:rPr>
          <w:rFonts w:asciiTheme="minorHAnsi" w:hAnsiTheme="minorHAnsi" w:cs="Arial"/>
          <w:bCs/>
        </w:rPr>
        <w:t>Contratação de curso de capacitação “Prática de Audiência Trabalhista”;</w:t>
      </w:r>
    </w:p>
    <w:p w:rsidR="002262E6" w:rsidRPr="00194021" w:rsidRDefault="002262E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coloca em votação o 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nº 13/2014 e o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mesmo </w:t>
      </w:r>
      <w:proofErr w:type="gramStart"/>
      <w:r w:rsidR="00B906FB" w:rsidRPr="00194021">
        <w:rPr>
          <w:rFonts w:asciiTheme="minorHAnsi" w:hAnsiTheme="minorHAnsi" w:cs="Arial"/>
          <w:bCs/>
          <w:sz w:val="22"/>
          <w:szCs w:val="22"/>
        </w:rPr>
        <w:t>é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aprova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>do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por unanimidade.</w:t>
      </w:r>
    </w:p>
    <w:p w:rsidR="00062024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  <w:i/>
        </w:rPr>
        <w:t xml:space="preserve">Ad Referendum </w:t>
      </w:r>
      <w:r w:rsidRPr="00194021">
        <w:rPr>
          <w:rFonts w:asciiTheme="minorHAnsi" w:hAnsiTheme="minorHAnsi" w:cs="Arial"/>
          <w:bCs/>
        </w:rPr>
        <w:t xml:space="preserve">nº 14/2014 - </w:t>
      </w:r>
      <w:r w:rsidR="002262E6" w:rsidRPr="00194021">
        <w:rPr>
          <w:rFonts w:asciiTheme="minorHAnsi" w:hAnsiTheme="minorHAnsi" w:cs="Arial"/>
          <w:bCs/>
        </w:rPr>
        <w:t>Contratação de curso de capacitação “Sistema de Registro de Preços e de Licitações e Contratos”</w:t>
      </w:r>
      <w:r w:rsidRPr="00194021">
        <w:rPr>
          <w:rFonts w:asciiTheme="minorHAnsi" w:hAnsiTheme="minorHAnsi" w:cs="Arial"/>
          <w:bCs/>
        </w:rPr>
        <w:t>;</w:t>
      </w:r>
    </w:p>
    <w:p w:rsidR="002262E6" w:rsidRPr="00194021" w:rsidRDefault="002262E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coloca em votação o 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nº 14/2014 e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o mesmo </w:t>
      </w:r>
      <w:proofErr w:type="gramStart"/>
      <w:r w:rsidR="00B906FB" w:rsidRPr="00194021">
        <w:rPr>
          <w:rFonts w:asciiTheme="minorHAnsi" w:hAnsiTheme="minorHAnsi" w:cs="Arial"/>
          <w:bCs/>
          <w:sz w:val="22"/>
          <w:szCs w:val="22"/>
        </w:rPr>
        <w:t>é aprovado</w:t>
      </w:r>
      <w:proofErr w:type="gramEnd"/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94021">
        <w:rPr>
          <w:rFonts w:asciiTheme="minorHAnsi" w:hAnsiTheme="minorHAnsi" w:cs="Arial"/>
          <w:bCs/>
          <w:sz w:val="22"/>
          <w:szCs w:val="22"/>
        </w:rPr>
        <w:t>por unanimidade.</w:t>
      </w:r>
    </w:p>
    <w:p w:rsidR="00062024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Apresentação do Balancete do mês de agosto de 2014;</w:t>
      </w:r>
    </w:p>
    <w:p w:rsidR="00FB2CBE" w:rsidRPr="00194021" w:rsidRDefault="00D06A37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Fausto realiza apresentação do Balancete do CAU/RS referente ao mês de agosto de 2014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>Ao final do relato, o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 Conselheiro Fischer questiona do que se trata a depreciação. O Sr. Roque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da Maier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>C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>ontabilidade, esclarece que móveis, utensílios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 e 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>veículos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>,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 possuem percentuais de depreciação, pois desvalorizam com 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>o passar d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o tempo. </w:t>
      </w:r>
    </w:p>
    <w:p w:rsidR="00D06A37" w:rsidRPr="00194021" w:rsidRDefault="00D43D9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Após esclarecimentos, o Presidente coloca em votação o referido</w:t>
      </w:r>
      <w:r w:rsidR="00FB2CBE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material e o mesmo </w:t>
      </w:r>
      <w:r w:rsidR="00D06A37" w:rsidRPr="00194021">
        <w:rPr>
          <w:rFonts w:asciiTheme="minorHAnsi" w:hAnsiTheme="minorHAnsi" w:cs="Arial"/>
          <w:bCs/>
          <w:sz w:val="22"/>
          <w:szCs w:val="22"/>
        </w:rPr>
        <w:t xml:space="preserve">é aprovado por unanimidade, conforme material anexo à deliberação plenária correspondente. </w:t>
      </w:r>
    </w:p>
    <w:p w:rsidR="00062024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Aprovação do Plano de Comunicação proposto pela e21 para o CAU/RS;</w:t>
      </w:r>
    </w:p>
    <w:p w:rsidR="00D43D98" w:rsidRPr="00194021" w:rsidRDefault="00D43D9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informa que a equipe da e21 Agencia de Multicomunicação Ltda., agência de publicidade contratada pelo CAU/RS, pela licitação 01/2014 fará uma apresentação do plano de comunicação elaborado pela e21 para o CAU/RS.</w:t>
      </w:r>
      <w:r w:rsidR="00B906F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43D98" w:rsidRPr="00194021" w:rsidRDefault="00D43D9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 equipe da e21 realiza a apresentação, conforme material anexo a esta ata. </w:t>
      </w:r>
    </w:p>
    <w:p w:rsidR="00274038" w:rsidRPr="00194021" w:rsidRDefault="00BF026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Ao final da apresentação, o </w:t>
      </w:r>
      <w:r w:rsidR="00274038" w:rsidRPr="00194021">
        <w:rPr>
          <w:rFonts w:asciiTheme="minorHAnsi" w:hAnsiTheme="minorHAnsi" w:cs="Arial"/>
          <w:bCs/>
          <w:sz w:val="22"/>
          <w:szCs w:val="22"/>
        </w:rPr>
        <w:t xml:space="preserve">Presidente comenta que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nos primeiros contatos realizados com a e21, ficou estabelecido que o objeto desta campanha 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>é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a profissão do arquiteto e urbanista. Ressalta que o premio referido na proposta, se trata do premio IAB. O plano de comunicação é amplo, com pontos de apoio, sendo 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o inicio da campanha, o dia do arquitete.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Considera que deve </w:t>
      </w:r>
      <w:r w:rsidR="00274038" w:rsidRPr="00194021">
        <w:rPr>
          <w:rFonts w:asciiTheme="minorHAnsi" w:hAnsiTheme="minorHAnsi" w:cs="Arial"/>
          <w:bCs/>
          <w:sz w:val="22"/>
          <w:szCs w:val="22"/>
        </w:rPr>
        <w:t>haver uma preocupação em contemplar os meios de comunicação do Estado todo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 e p</w:t>
      </w:r>
      <w:r w:rsidR="002572D1" w:rsidRPr="00194021">
        <w:rPr>
          <w:rFonts w:asciiTheme="minorHAnsi" w:hAnsiTheme="minorHAnsi" w:cs="Arial"/>
          <w:bCs/>
          <w:sz w:val="22"/>
          <w:szCs w:val="22"/>
        </w:rPr>
        <w:t>assa a palavra aos Conselheiros.</w:t>
      </w:r>
    </w:p>
    <w:p w:rsidR="002572D1" w:rsidRPr="00194021" w:rsidRDefault="002572D1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 Conselheira Núbia parabeniza pela campanha e considera interessante a ideia de promover a arquitetura e urbanismo e não o 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>C</w:t>
      </w:r>
      <w:r w:rsidRPr="00194021">
        <w:rPr>
          <w:rFonts w:asciiTheme="minorHAnsi" w:hAnsiTheme="minorHAnsi" w:cs="Arial"/>
          <w:bCs/>
          <w:sz w:val="22"/>
          <w:szCs w:val="22"/>
        </w:rPr>
        <w:t>onselho em si. Como contribuição sugere que se estenda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>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algumas mídias a algumas cidades do interior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 do Estado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. Cita como exemplo, as cidades de Pelotas e Bagé, que são polos de estudantes de arquitetura e urbanismo. Considera importante a utilização 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das redes sociais, como o </w:t>
      </w:r>
      <w:proofErr w:type="spellStart"/>
      <w:r w:rsidR="00591B4F" w:rsidRPr="00194021">
        <w:rPr>
          <w:rFonts w:asciiTheme="minorHAnsi" w:hAnsiTheme="minorHAnsi" w:cs="Arial"/>
          <w:bCs/>
          <w:i/>
          <w:sz w:val="22"/>
          <w:szCs w:val="22"/>
        </w:rPr>
        <w:t>Facebook</w:t>
      </w:r>
      <w:proofErr w:type="spellEnd"/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 e salienta que o CAU/BR se comunica através da rede social, já há bastante tempo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A Conselheira Rosana comenta entende que, 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>a contratação da agencia vem corroborar com os anseios dos Conselheiros e dos profissionais como um todo. E</w:t>
      </w:r>
      <w:r w:rsidRPr="00194021">
        <w:rPr>
          <w:rFonts w:asciiTheme="minorHAnsi" w:hAnsiTheme="minorHAnsi" w:cs="Arial"/>
          <w:bCs/>
          <w:sz w:val="22"/>
          <w:szCs w:val="22"/>
        </w:rPr>
        <w:t>m consideração a todas as regiões do Estado, a campanha poderia ter uma amplitude maior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>, buscando abranger todas as regiões, como campanha, serra e planalto. C</w:t>
      </w:r>
      <w:r w:rsidRPr="00194021">
        <w:rPr>
          <w:rFonts w:asciiTheme="minorHAnsi" w:hAnsiTheme="minorHAnsi" w:cs="Arial"/>
          <w:bCs/>
          <w:sz w:val="22"/>
          <w:szCs w:val="22"/>
        </w:rPr>
        <w:t>oloca a CEP-CAU/RS a disposição da agência para o que for necessário</w:t>
      </w:r>
      <w:r w:rsidR="00591B4F" w:rsidRPr="00194021">
        <w:rPr>
          <w:rFonts w:asciiTheme="minorHAnsi" w:hAnsiTheme="minorHAnsi" w:cs="Arial"/>
          <w:bCs/>
          <w:sz w:val="22"/>
          <w:szCs w:val="22"/>
        </w:rPr>
        <w:t xml:space="preserve"> e salienta que esta parceria com a FAMURS </w:t>
      </w:r>
      <w:r w:rsidR="0036235A" w:rsidRPr="00194021">
        <w:rPr>
          <w:rFonts w:asciiTheme="minorHAnsi" w:hAnsiTheme="minorHAnsi" w:cs="Arial"/>
          <w:bCs/>
          <w:sz w:val="22"/>
          <w:szCs w:val="22"/>
        </w:rPr>
        <w:t>é importante, pois é mais um caminho para facilitar a distribuição da série de cadernos do CAU/RS, sobre fiscalização, aos municípios do Estado.</w:t>
      </w:r>
    </w:p>
    <w:p w:rsidR="00942A53" w:rsidRPr="00194021" w:rsidRDefault="00942A53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Para a </w:t>
      </w:r>
      <w:r w:rsidR="002572D1" w:rsidRPr="00194021">
        <w:rPr>
          <w:rFonts w:asciiTheme="minorHAnsi" w:hAnsiTheme="minorHAnsi" w:cs="Arial"/>
          <w:bCs/>
          <w:sz w:val="22"/>
          <w:szCs w:val="22"/>
        </w:rPr>
        <w:t xml:space="preserve">Conselheira </w:t>
      </w:r>
      <w:proofErr w:type="spellStart"/>
      <w:r w:rsidR="002572D1" w:rsidRPr="00194021">
        <w:rPr>
          <w:rFonts w:asciiTheme="minorHAnsi" w:hAnsiTheme="minorHAnsi" w:cs="Arial"/>
          <w:bCs/>
          <w:sz w:val="22"/>
          <w:szCs w:val="22"/>
        </w:rPr>
        <w:t>Nirce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>, em complemento a manifestação dos demais Conselheiros, preocupa-se com a divulgação no interior do Estado e salienta a possibilidade de inserções nas rádios universitárias. Considera importante que se analise esta possibilidade, pois a divulgação nas universidades. Salienta que a Comissão de Ensino e Formação está formulando uma cartilha que deverá ser entregue para os formandos, contendo o Código de Ética e Disciplina da profissão, além de outras matérias. Comenta que a CEF-CAU/RS também tem em mente alguma atividade como palestras aos estudantes nas Universidades. Questiona ao representante da E21 sobre a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forma de divulgação com a </w:t>
      </w:r>
      <w:proofErr w:type="spellStart"/>
      <w:r w:rsidR="009D4A0A" w:rsidRPr="00194021">
        <w:rPr>
          <w:rFonts w:asciiTheme="minorHAnsi" w:hAnsiTheme="minorHAnsi" w:cs="Arial"/>
          <w:bCs/>
          <w:sz w:val="22"/>
          <w:szCs w:val="22"/>
        </w:rPr>
        <w:t>Famurs</w:t>
      </w:r>
      <w:proofErr w:type="spellEnd"/>
      <w:r w:rsidR="009D4A0A"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9D4A0A" w:rsidRPr="00194021" w:rsidRDefault="00942A53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representante da e21 comenta que na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Famurs</w:t>
      </w:r>
      <w:proofErr w:type="spellEnd"/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- Federação das Associações de Municípios do Rio Grande do Sul</w:t>
      </w:r>
      <w:r w:rsidRPr="00194021">
        <w:rPr>
          <w:rFonts w:asciiTheme="minorHAnsi" w:hAnsiTheme="minorHAnsi" w:cs="Arial"/>
          <w:bCs/>
          <w:sz w:val="22"/>
          <w:szCs w:val="22"/>
        </w:rPr>
        <w:t>, a princ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>í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pio haveria divulgação na revista, além de banner no site da 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Federação. No plano é contemplado alguma material </w:t>
      </w:r>
      <w:proofErr w:type="gramStart"/>
      <w:r w:rsidR="009D4A0A" w:rsidRPr="00194021">
        <w:rPr>
          <w:rFonts w:asciiTheme="minorHAnsi" w:hAnsiTheme="minorHAnsi" w:cs="Arial"/>
          <w:bCs/>
          <w:sz w:val="22"/>
          <w:szCs w:val="22"/>
        </w:rPr>
        <w:t>à</w:t>
      </w:r>
      <w:proofErr w:type="gramEnd"/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ser entregue aos municípios, não seria um veículo, mas uma forma de auxilio no relacionamento entre o CAU/RS e os municípios.</w:t>
      </w:r>
    </w:p>
    <w:p w:rsidR="002572D1" w:rsidRPr="00194021" w:rsidRDefault="002572D1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lastRenderedPageBreak/>
        <w:t xml:space="preserve">O Presidente comenta que </w:t>
      </w:r>
      <w:r w:rsidR="0036235A" w:rsidRPr="00194021">
        <w:rPr>
          <w:rFonts w:asciiTheme="minorHAnsi" w:hAnsiTheme="minorHAnsi" w:cs="Arial"/>
          <w:bCs/>
          <w:sz w:val="22"/>
          <w:szCs w:val="22"/>
        </w:rPr>
        <w:t xml:space="preserve">este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plano </w:t>
      </w:r>
      <w:r w:rsidR="0036235A" w:rsidRPr="00194021">
        <w:rPr>
          <w:rFonts w:asciiTheme="minorHAnsi" w:hAnsiTheme="minorHAnsi" w:cs="Arial"/>
          <w:bCs/>
          <w:sz w:val="22"/>
          <w:szCs w:val="22"/>
        </w:rPr>
        <w:t xml:space="preserve">de comunicação </w:t>
      </w:r>
      <w:r w:rsidRPr="00194021">
        <w:rPr>
          <w:rFonts w:asciiTheme="minorHAnsi" w:hAnsiTheme="minorHAnsi" w:cs="Arial"/>
          <w:bCs/>
          <w:sz w:val="22"/>
          <w:szCs w:val="22"/>
        </w:rPr>
        <w:t>está aberto, é uma proposta, uma referência de ações a serem realizadas</w:t>
      </w:r>
      <w:r w:rsidR="0036235A" w:rsidRPr="00194021">
        <w:rPr>
          <w:rFonts w:asciiTheme="minorHAnsi" w:hAnsiTheme="minorHAnsi" w:cs="Arial"/>
          <w:bCs/>
          <w:sz w:val="22"/>
          <w:szCs w:val="22"/>
        </w:rPr>
        <w:t xml:space="preserve"> pela e21, no sentido de divulgar a profissão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>, o contrato atual tem duração de um ano, podendo ser prorrogado por mais cinco, conforme a regra das licitações</w:t>
      </w:r>
      <w:r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1C20AA" w:rsidRPr="00194021" w:rsidRDefault="002572D1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Tiago parabeniza toda a equipe envolvida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no imenso trabalho que foi realizado para a efetivação desta </w:t>
      </w:r>
      <w:r w:rsidRPr="00194021">
        <w:rPr>
          <w:rFonts w:asciiTheme="minorHAnsi" w:hAnsiTheme="minorHAnsi" w:cs="Arial"/>
          <w:bCs/>
          <w:sz w:val="22"/>
          <w:szCs w:val="22"/>
        </w:rPr>
        <w:t>licitação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>, bem como a agência pela proposta apresentada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. Salienta que os arquitetos sonharam muito co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>m a realização e a construção de um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 Conselho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 próprio e que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gostou muito da frase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de chamada da campanha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“quem sonha junto, realiza”.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Porém, comenta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que sentiu falta da presença das entidades na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proposta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apresentada, entende que há muito material de divulgação a ser utilizado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>, com todas as entidades de arquitetura e urbanismo e c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ita ainda a importância de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que se trabalhe também na questão da divulgação do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código de ética da profissão e 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>a tabela de honorários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.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Coloca o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IAB RS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a disposição para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qualquer consulta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e sugere que seja realizada uma reunião do </w:t>
      </w:r>
      <w:r w:rsidR="006869CA" w:rsidRPr="00194021">
        <w:rPr>
          <w:rFonts w:asciiTheme="minorHAnsi" w:hAnsiTheme="minorHAnsi" w:cs="Arial"/>
          <w:bCs/>
          <w:sz w:val="22"/>
          <w:szCs w:val="22"/>
        </w:rPr>
        <w:t xml:space="preserve">Colegiado Permanente das Entidades do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CAU/RS com a e21.</w:t>
      </w:r>
    </w:p>
    <w:p w:rsidR="001C20AA" w:rsidRPr="00194021" w:rsidRDefault="006869C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Para o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 Conselheiro </w:t>
      </w:r>
      <w:proofErr w:type="spellStart"/>
      <w:r w:rsidR="001C20AA" w:rsidRPr="00194021">
        <w:rPr>
          <w:rFonts w:asciiTheme="minorHAnsi" w:hAnsiTheme="minorHAnsi" w:cs="Arial"/>
          <w:bCs/>
          <w:sz w:val="22"/>
          <w:szCs w:val="22"/>
        </w:rPr>
        <w:t>Alvino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>, há diversos municípios com mais de 100 mil habitantes, que devem ser contemplado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 xml:space="preserve">s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na 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divulgação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realizada pela agência de publicidade</w:t>
      </w:r>
      <w:r w:rsidR="001C20AA" w:rsidRPr="00194021">
        <w:rPr>
          <w:rFonts w:asciiTheme="minorHAnsi" w:hAnsiTheme="minorHAnsi" w:cs="Arial"/>
          <w:bCs/>
          <w:sz w:val="22"/>
          <w:szCs w:val="22"/>
        </w:rPr>
        <w:t>.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Comenta que o SAERGS também possui um prêmio aos arquitetos e urbanistas, devendo ser analisada questão da escolha ou privilegio do premio do IAB na campanha.</w:t>
      </w:r>
    </w:p>
    <w:p w:rsidR="00D43D98" w:rsidRPr="00194021" w:rsidRDefault="001C20A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comenta que este material foi apresentado ao Conselho Diretor na última quarta-feira, sendo, desta forma, uma apresentação bastante precoce. Entende que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momento a momento este trabalho será encaminhado e terá um encaminhamento para o aprimoramento e a efetivação desta campanha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, buscando contemplar 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>a manifestação do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>s</w:t>
      </w:r>
      <w:r w:rsidR="009D4A0A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Conselheiros, pois esta foi </w:t>
      </w:r>
      <w:proofErr w:type="gramStart"/>
      <w:r w:rsidR="00300AC9" w:rsidRPr="00194021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 intenção de apresentar ao plenário, para conhecimento. </w:t>
      </w:r>
    </w:p>
    <w:p w:rsidR="001C20AA" w:rsidRPr="00194021" w:rsidRDefault="001C20A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 Conselheira Clarissa </w:t>
      </w:r>
      <w:r w:rsidR="00862E4B" w:rsidRPr="00194021">
        <w:rPr>
          <w:rFonts w:asciiTheme="minorHAnsi" w:hAnsiTheme="minorHAnsi" w:cs="Arial"/>
          <w:bCs/>
          <w:sz w:val="22"/>
          <w:szCs w:val="22"/>
        </w:rPr>
        <w:t xml:space="preserve">também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parabeniza </w:t>
      </w:r>
      <w:r w:rsidR="00862E4B" w:rsidRPr="00194021"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e21 </w:t>
      </w:r>
      <w:r w:rsidR="00862E4B" w:rsidRPr="00194021">
        <w:rPr>
          <w:rFonts w:asciiTheme="minorHAnsi" w:hAnsiTheme="minorHAnsi" w:cs="Arial"/>
          <w:bCs/>
          <w:sz w:val="22"/>
          <w:szCs w:val="22"/>
        </w:rPr>
        <w:t xml:space="preserve">pelo material apresentado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862E4B" w:rsidRPr="00194021">
        <w:rPr>
          <w:rFonts w:asciiTheme="minorHAnsi" w:hAnsiTheme="minorHAnsi" w:cs="Arial"/>
          <w:bCs/>
          <w:sz w:val="22"/>
          <w:szCs w:val="22"/>
        </w:rPr>
        <w:t xml:space="preserve">frisa a importância da campanha abranger todas as regiões do Estado, tendo em vista que 50% dos profissionais </w:t>
      </w:r>
      <w:r w:rsidRPr="00194021">
        <w:rPr>
          <w:rFonts w:asciiTheme="minorHAnsi" w:hAnsiTheme="minorHAnsi" w:cs="Arial"/>
          <w:bCs/>
          <w:sz w:val="22"/>
          <w:szCs w:val="22"/>
        </w:rPr>
        <w:t>estão no interior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 e este é um dado que deve ser considerado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Considera interessante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a ideia do </w:t>
      </w:r>
      <w:r w:rsidRPr="00194021">
        <w:rPr>
          <w:rFonts w:asciiTheme="minorHAnsi" w:hAnsiTheme="minorHAnsi" w:cs="Arial"/>
          <w:bCs/>
          <w:i/>
          <w:sz w:val="22"/>
          <w:szCs w:val="22"/>
        </w:rPr>
        <w:t>outdoor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62E4B" w:rsidRPr="00194021">
        <w:rPr>
          <w:rFonts w:asciiTheme="minorHAnsi" w:hAnsiTheme="minorHAnsi" w:cs="Arial"/>
          <w:bCs/>
          <w:sz w:val="22"/>
          <w:szCs w:val="22"/>
        </w:rPr>
        <w:t>na Estrada do Mar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>porém considera que não somente o litoral deve ser contemplado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>, salienta que há outras rodovias do Est</w:t>
      </w:r>
      <w:r w:rsidR="00095627" w:rsidRPr="00194021">
        <w:rPr>
          <w:rFonts w:asciiTheme="minorHAnsi" w:hAnsiTheme="minorHAnsi" w:cs="Arial"/>
          <w:bCs/>
          <w:sz w:val="22"/>
          <w:szCs w:val="22"/>
        </w:rPr>
        <w:t>ado, onde poderia ser verificada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 a viabilidade de divulgação nestes meios. Sugere que se verifique a viabilidade de que a publicação do Dia do Arquiteto</w:t>
      </w:r>
      <w:r w:rsidR="00095627" w:rsidRPr="00194021">
        <w:rPr>
          <w:rFonts w:asciiTheme="minorHAnsi" w:hAnsiTheme="minorHAnsi" w:cs="Arial"/>
          <w:bCs/>
          <w:sz w:val="22"/>
          <w:szCs w:val="22"/>
        </w:rPr>
        <w:t xml:space="preserve"> seja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 realizada também nos jornais locais, de todos ou de grande parte dos municípios do Rio Grande do Sul, pois todos os profissionais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>independente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>,</w:t>
      </w:r>
      <w:r w:rsidR="00300AC9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>da localização, contribuem e fazem parte do Conselho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C066E4" w:rsidRPr="00194021" w:rsidRDefault="00E5088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Para o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 Conselheiro </w:t>
      </w:r>
      <w:proofErr w:type="gramStart"/>
      <w:r w:rsidR="001F4887" w:rsidRPr="00194021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a agência está apresentando proposta de campanha  e 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>esta abordagem é inicial, para dar início ao trabalho de divulgação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 de valorização da profissão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Considera t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>odas as questões colocadas pelos colegas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de suma importância e foi concebido desde o principio, que o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Conselho de Arquitetos e Urbanistas 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deve chegar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>a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 todas as partes do Brasil.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 Já foi colocado, em reuniões do Conselho Diretor, com a e21, que a arquitetura e urbanismo </w:t>
      </w:r>
      <w:proofErr w:type="gramStart"/>
      <w:r w:rsidR="00C066E4" w:rsidRPr="00194021">
        <w:rPr>
          <w:rFonts w:asciiTheme="minorHAnsi" w:hAnsiTheme="minorHAnsi" w:cs="Arial"/>
          <w:bCs/>
          <w:sz w:val="22"/>
          <w:szCs w:val="22"/>
        </w:rPr>
        <w:t>é</w:t>
      </w:r>
      <w:proofErr w:type="gramEnd"/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 um direito da sociedade e o objetivo desta campanha é promover a profissão.</w:t>
      </w:r>
    </w:p>
    <w:p w:rsidR="001F4887" w:rsidRPr="00194021" w:rsidRDefault="0053344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>Conselheiro Nelson sugere que se utilize também a “</w:t>
      </w:r>
      <w:proofErr w:type="spellStart"/>
      <w:proofErr w:type="gramStart"/>
      <w:r w:rsidR="001F4887" w:rsidRPr="00194021">
        <w:rPr>
          <w:rFonts w:asciiTheme="minorHAnsi" w:hAnsiTheme="minorHAnsi" w:cs="Arial"/>
          <w:bCs/>
          <w:sz w:val="22"/>
          <w:szCs w:val="22"/>
        </w:rPr>
        <w:t>tv</w:t>
      </w:r>
      <w:proofErr w:type="spellEnd"/>
      <w:proofErr w:type="gramEnd"/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 ônibus” e a mídia na traseira de ônibus</w:t>
      </w:r>
      <w:r w:rsidRPr="00194021">
        <w:rPr>
          <w:rFonts w:asciiTheme="minorHAnsi" w:hAnsiTheme="minorHAnsi" w:cs="Arial"/>
          <w:bCs/>
          <w:sz w:val="22"/>
          <w:szCs w:val="22"/>
        </w:rPr>
        <w:t>, tanto em Porto Alegre, quanto em outras cidades do Estado</w:t>
      </w:r>
      <w:r w:rsidR="001F4887"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1F4887" w:rsidRPr="00194021" w:rsidRDefault="001F4887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Alexandre parabeniza a e21 pelo trabalho realizado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, porém considera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que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também </w:t>
      </w:r>
      <w:r w:rsidRPr="00194021">
        <w:rPr>
          <w:rFonts w:asciiTheme="minorHAnsi" w:hAnsiTheme="minorHAnsi" w:cs="Arial"/>
          <w:bCs/>
          <w:sz w:val="22"/>
          <w:szCs w:val="22"/>
        </w:rPr>
        <w:t>deve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m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ser incluído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s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nesta campanha, materiais referentes ao Conselho, para valorização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e reforço da imagem </w:t>
      </w:r>
      <w:r w:rsidRPr="00194021">
        <w:rPr>
          <w:rFonts w:asciiTheme="minorHAnsi" w:hAnsiTheme="minorHAnsi" w:cs="Arial"/>
          <w:bCs/>
          <w:sz w:val="22"/>
          <w:szCs w:val="22"/>
        </w:rPr>
        <w:t>do CAU/RS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, diante da sociedade</w:t>
      </w:r>
      <w:r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D04024" w:rsidRPr="00194021" w:rsidRDefault="00D0402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representante </w:t>
      </w:r>
      <w:r w:rsidRPr="00194021">
        <w:rPr>
          <w:rFonts w:asciiTheme="minorHAnsi" w:hAnsiTheme="minorHAnsi" w:cs="Arial"/>
          <w:bCs/>
          <w:sz w:val="22"/>
          <w:szCs w:val="22"/>
        </w:rPr>
        <w:t>da e21 comenta que o objetivo principal desta campanha tem sido a valorização da profissão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 e considera que, d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esta forma, a utilização do site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da agência, que passará por reformulação, </w:t>
      </w:r>
      <w:r w:rsidRPr="00194021">
        <w:rPr>
          <w:rFonts w:asciiTheme="minorHAnsi" w:hAnsiTheme="minorHAnsi" w:cs="Arial"/>
          <w:bCs/>
          <w:sz w:val="22"/>
          <w:szCs w:val="22"/>
        </w:rPr>
        <w:t>e das redes sociais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, será de muita valia</w:t>
      </w:r>
      <w:r w:rsidRPr="00194021">
        <w:rPr>
          <w:rFonts w:asciiTheme="minorHAnsi" w:hAnsiTheme="minorHAnsi" w:cs="Arial"/>
          <w:bCs/>
          <w:sz w:val="22"/>
          <w:szCs w:val="22"/>
        </w:rPr>
        <w:t>. Comenta que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, caso haja a necessidade ou solicitação de mudanças, </w:t>
      </w:r>
      <w:r w:rsidRPr="00194021">
        <w:rPr>
          <w:rFonts w:asciiTheme="minorHAnsi" w:hAnsiTheme="minorHAnsi" w:cs="Arial"/>
          <w:bCs/>
          <w:sz w:val="22"/>
          <w:szCs w:val="22"/>
        </w:rPr>
        <w:t>pode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m ser realizadas alterações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ou adaptação de mídias. </w:t>
      </w:r>
    </w:p>
    <w:p w:rsidR="00B550FC" w:rsidRPr="00194021" w:rsidRDefault="0053344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Após manifestações, o</w:t>
      </w:r>
      <w:r w:rsidR="00D04024" w:rsidRPr="00194021">
        <w:rPr>
          <w:rFonts w:asciiTheme="minorHAnsi" w:hAnsiTheme="minorHAnsi" w:cs="Arial"/>
          <w:bCs/>
          <w:sz w:val="22"/>
          <w:szCs w:val="22"/>
        </w:rPr>
        <w:t xml:space="preserve"> Presidente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04024" w:rsidRPr="00194021">
        <w:rPr>
          <w:rFonts w:asciiTheme="minorHAnsi" w:hAnsiTheme="minorHAnsi" w:cs="Arial"/>
          <w:bCs/>
          <w:sz w:val="22"/>
          <w:szCs w:val="22"/>
        </w:rPr>
        <w:t xml:space="preserve">coloca em votação o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Plano de Comunicação do CAU/RS, conforme apresentado pela e21 e o mesmo é </w:t>
      </w:r>
      <w:r w:rsidR="00D04024" w:rsidRPr="00194021">
        <w:rPr>
          <w:rFonts w:asciiTheme="minorHAnsi" w:hAnsiTheme="minorHAnsi" w:cs="Arial"/>
          <w:bCs/>
          <w:sz w:val="22"/>
          <w:szCs w:val="22"/>
        </w:rPr>
        <w:t>aprovado por unanimidade.</w:t>
      </w:r>
    </w:p>
    <w:p w:rsidR="00062024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Plano de Ação e Orçamento 2015;</w:t>
      </w:r>
    </w:p>
    <w:p w:rsidR="00D04024" w:rsidRPr="00194021" w:rsidRDefault="00D0402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passa a palavra ao Conselheiro 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>F</w:t>
      </w:r>
      <w:r w:rsidRPr="00194021">
        <w:rPr>
          <w:rFonts w:asciiTheme="minorHAnsi" w:hAnsiTheme="minorHAnsi" w:cs="Arial"/>
          <w:bCs/>
          <w:sz w:val="22"/>
          <w:szCs w:val="22"/>
        </w:rPr>
        <w:t>austo</w:t>
      </w:r>
      <w:r w:rsidR="00533448" w:rsidRPr="00194021">
        <w:rPr>
          <w:rFonts w:asciiTheme="minorHAnsi" w:hAnsiTheme="minorHAnsi" w:cs="Arial"/>
          <w:bCs/>
          <w:sz w:val="22"/>
          <w:szCs w:val="22"/>
        </w:rPr>
        <w:t xml:space="preserve">, coordenador da Comissão de Planejamento e Finanças, para que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>faz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a ap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>resentação do referido material</w:t>
      </w:r>
      <w:r w:rsidR="00FD335F"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0870AF" w:rsidRPr="00194021" w:rsidRDefault="000870AF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Após esclarecimentos, o Presidente coloca o material em votação e o mesmo é aprovado por unanimidade, conforme material anexo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>à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deliberação plenária correspondente.</w:t>
      </w:r>
    </w:p>
    <w:p w:rsidR="000870AF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 xml:space="preserve">Organograma do CAU/RS; </w:t>
      </w:r>
    </w:p>
    <w:p w:rsidR="000870AF" w:rsidRPr="00194021" w:rsidRDefault="000870AF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lastRenderedPageBreak/>
        <w:t xml:space="preserve">O Presidente apresenta proposta de organograma </w:t>
      </w:r>
      <w:r w:rsidR="00C066E4" w:rsidRPr="00194021">
        <w:rPr>
          <w:rFonts w:asciiTheme="minorHAnsi" w:hAnsiTheme="minorHAnsi" w:cs="Arial"/>
          <w:bCs/>
          <w:sz w:val="22"/>
          <w:szCs w:val="22"/>
        </w:rPr>
        <w:t xml:space="preserve">para o CAU/RS, salienta que está questão é fundamental para que possa organizar a questão funcional, pois tem havido </w:t>
      </w:r>
      <w:r w:rsidR="00F74698" w:rsidRPr="00194021">
        <w:rPr>
          <w:rFonts w:asciiTheme="minorHAnsi" w:hAnsiTheme="minorHAnsi" w:cs="Arial"/>
          <w:bCs/>
          <w:sz w:val="22"/>
          <w:szCs w:val="22"/>
        </w:rPr>
        <w:t xml:space="preserve">alguns problemas pela falta da formalização da estrutura administrativa do Conselho. Salienta que foi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elaborado pela </w:t>
      </w:r>
      <w:r w:rsidR="00F74698" w:rsidRPr="00194021">
        <w:rPr>
          <w:rFonts w:asciiTheme="minorHAnsi" w:hAnsiTheme="minorHAnsi" w:cs="Arial"/>
          <w:bCs/>
          <w:sz w:val="22"/>
          <w:szCs w:val="22"/>
        </w:rPr>
        <w:t>P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residência </w:t>
      </w:r>
      <w:r w:rsidR="00A73895" w:rsidRPr="00194021">
        <w:rPr>
          <w:rFonts w:asciiTheme="minorHAnsi" w:hAnsiTheme="minorHAnsi" w:cs="Arial"/>
          <w:bCs/>
          <w:sz w:val="22"/>
          <w:szCs w:val="22"/>
        </w:rPr>
        <w:t>juntam</w:t>
      </w:r>
      <w:r w:rsidR="005143C4" w:rsidRPr="00194021">
        <w:rPr>
          <w:rFonts w:asciiTheme="minorHAnsi" w:hAnsiTheme="minorHAnsi" w:cs="Arial"/>
          <w:bCs/>
          <w:sz w:val="22"/>
          <w:szCs w:val="22"/>
        </w:rPr>
        <w:t>e</w:t>
      </w:r>
      <w:r w:rsidR="00A73895" w:rsidRPr="00194021">
        <w:rPr>
          <w:rFonts w:asciiTheme="minorHAnsi" w:hAnsiTheme="minorHAnsi" w:cs="Arial"/>
          <w:bCs/>
          <w:sz w:val="22"/>
          <w:szCs w:val="22"/>
        </w:rPr>
        <w:t>nte com a COA-CAU/RS.</w:t>
      </w:r>
      <w:r w:rsidR="005143C4" w:rsidRPr="00194021">
        <w:rPr>
          <w:rFonts w:asciiTheme="minorHAnsi" w:hAnsiTheme="minorHAnsi" w:cs="Arial"/>
          <w:bCs/>
          <w:sz w:val="22"/>
          <w:szCs w:val="22"/>
        </w:rPr>
        <w:t xml:space="preserve"> O</w:t>
      </w:r>
      <w:r w:rsidR="00A73895" w:rsidRPr="00194021">
        <w:rPr>
          <w:rFonts w:asciiTheme="minorHAnsi" w:hAnsiTheme="minorHAnsi" w:cs="Arial"/>
          <w:bCs/>
          <w:sz w:val="22"/>
          <w:szCs w:val="22"/>
        </w:rPr>
        <w:t xml:space="preserve"> Conselheiro </w:t>
      </w:r>
      <w:proofErr w:type="gramStart"/>
      <w:r w:rsidR="00A73895" w:rsidRPr="00194021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A73895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74698" w:rsidRPr="00194021">
        <w:rPr>
          <w:rFonts w:asciiTheme="minorHAnsi" w:hAnsiTheme="minorHAnsi" w:cs="Arial"/>
          <w:bCs/>
          <w:sz w:val="22"/>
          <w:szCs w:val="22"/>
        </w:rPr>
        <w:t>come</w:t>
      </w:r>
      <w:r w:rsidR="006A1C23" w:rsidRPr="00194021">
        <w:rPr>
          <w:rFonts w:asciiTheme="minorHAnsi" w:hAnsiTheme="minorHAnsi" w:cs="Arial"/>
          <w:bCs/>
          <w:sz w:val="22"/>
          <w:szCs w:val="22"/>
        </w:rPr>
        <w:t>n</w:t>
      </w:r>
      <w:r w:rsidR="00F74698" w:rsidRPr="00194021">
        <w:rPr>
          <w:rFonts w:asciiTheme="minorHAnsi" w:hAnsiTheme="minorHAnsi" w:cs="Arial"/>
          <w:bCs/>
          <w:sz w:val="22"/>
          <w:szCs w:val="22"/>
        </w:rPr>
        <w:t xml:space="preserve">ta que o organograma tem </w:t>
      </w:r>
      <w:r w:rsidR="006A1C23" w:rsidRPr="00194021">
        <w:rPr>
          <w:rFonts w:asciiTheme="minorHAnsi" w:hAnsiTheme="minorHAnsi" w:cs="Arial"/>
          <w:bCs/>
          <w:sz w:val="22"/>
          <w:szCs w:val="22"/>
        </w:rPr>
        <w:t>sido estudado na Comissão de Org</w:t>
      </w:r>
      <w:r w:rsidR="00F47C58" w:rsidRPr="00194021">
        <w:rPr>
          <w:rFonts w:asciiTheme="minorHAnsi" w:hAnsiTheme="minorHAnsi" w:cs="Arial"/>
          <w:bCs/>
          <w:sz w:val="22"/>
          <w:szCs w:val="22"/>
        </w:rPr>
        <w:t xml:space="preserve">anização e Administração e </w:t>
      </w:r>
      <w:r w:rsidR="005143C4" w:rsidRPr="00194021">
        <w:rPr>
          <w:rFonts w:asciiTheme="minorHAnsi" w:hAnsiTheme="minorHAnsi" w:cs="Arial"/>
          <w:bCs/>
          <w:sz w:val="22"/>
          <w:szCs w:val="22"/>
        </w:rPr>
        <w:t>informa sobre</w:t>
      </w:r>
      <w:r w:rsidR="00A73895" w:rsidRPr="00194021">
        <w:rPr>
          <w:rFonts w:asciiTheme="minorHAnsi" w:hAnsiTheme="minorHAnsi" w:cs="Arial"/>
          <w:bCs/>
          <w:sz w:val="22"/>
          <w:szCs w:val="22"/>
        </w:rPr>
        <w:t xml:space="preserve"> a necessidade de aprovação e implementação de um organograma para o CAU/RS.</w:t>
      </w:r>
      <w:r w:rsidR="00F74698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143C4" w:rsidRPr="00194021" w:rsidRDefault="00A73895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A Conselheira N</w:t>
      </w:r>
      <w:r w:rsidR="005143C4" w:rsidRPr="00194021">
        <w:rPr>
          <w:rFonts w:asciiTheme="minorHAnsi" w:hAnsiTheme="minorHAnsi" w:cs="Arial"/>
          <w:bCs/>
          <w:sz w:val="22"/>
          <w:szCs w:val="22"/>
        </w:rPr>
        <w:t>ú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bia 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>considera que as comissões são ligadas ao Plenário e não ao Conselho Diretor, que é formado p</w:t>
      </w:r>
      <w:r w:rsidR="005568E7" w:rsidRPr="00194021">
        <w:rPr>
          <w:rFonts w:asciiTheme="minorHAnsi" w:hAnsiTheme="minorHAnsi" w:cs="Arial"/>
          <w:bCs/>
          <w:sz w:val="22"/>
          <w:szCs w:val="22"/>
        </w:rPr>
        <w:t xml:space="preserve">or um membro de cada comissão, bem como 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>as comissões temporárias e o</w:t>
      </w:r>
      <w:r w:rsidR="005568E7" w:rsidRPr="00194021">
        <w:rPr>
          <w:rFonts w:asciiTheme="minorHAnsi" w:hAnsiTheme="minorHAnsi" w:cs="Arial"/>
          <w:bCs/>
          <w:sz w:val="22"/>
          <w:szCs w:val="22"/>
        </w:rPr>
        <w:t>s g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 xml:space="preserve">rupos de trabalho. Quanto </w:t>
      </w:r>
      <w:r w:rsidR="003D272D" w:rsidRPr="00194021">
        <w:rPr>
          <w:rFonts w:asciiTheme="minorHAnsi" w:hAnsiTheme="minorHAnsi" w:cs="Arial"/>
          <w:bCs/>
          <w:sz w:val="22"/>
          <w:szCs w:val="22"/>
        </w:rPr>
        <w:t>à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 xml:space="preserve"> parte administrativa, entende </w:t>
      </w:r>
      <w:r w:rsidR="005568E7" w:rsidRPr="00194021">
        <w:rPr>
          <w:rFonts w:asciiTheme="minorHAnsi" w:hAnsiTheme="minorHAnsi" w:cs="Arial"/>
          <w:bCs/>
          <w:sz w:val="22"/>
          <w:szCs w:val="22"/>
        </w:rPr>
        <w:t xml:space="preserve">que deve haver 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 xml:space="preserve">uma ligação </w:t>
      </w:r>
      <w:r w:rsidR="005568E7" w:rsidRPr="00194021">
        <w:rPr>
          <w:rFonts w:asciiTheme="minorHAnsi" w:hAnsiTheme="minorHAnsi" w:cs="Arial"/>
          <w:bCs/>
          <w:sz w:val="22"/>
          <w:szCs w:val="22"/>
        </w:rPr>
        <w:t xml:space="preserve">direta </w:t>
      </w:r>
      <w:r w:rsidR="00B34021" w:rsidRPr="00194021">
        <w:rPr>
          <w:rFonts w:asciiTheme="minorHAnsi" w:hAnsiTheme="minorHAnsi" w:cs="Arial"/>
          <w:bCs/>
          <w:sz w:val="22"/>
          <w:szCs w:val="22"/>
        </w:rPr>
        <w:t xml:space="preserve">das comissões com o Diretor Geral. 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>Salienta ainda que, em sua opinião, o setor de protocolo e processos, que consta no gabinete da presidência, deveria ser ligado ao diretor geral.</w:t>
      </w:r>
    </w:p>
    <w:p w:rsidR="00127285" w:rsidRPr="00194021" w:rsidRDefault="00A73895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esclarece que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 xml:space="preserve">este setor de protocolo e processos, se refere a toda entrada e saída de documentos relacionados à Presidência do Conselho. Salienta a necessidade de que haja uma distribuição clara e ordenada dos funcionários do Conselho.  </w:t>
      </w:r>
    </w:p>
    <w:p w:rsidR="00A547CA" w:rsidRPr="00194021" w:rsidRDefault="00A547C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esclarece que com a chegada dos empregados concursados, há a necessidade de formalizar os cargos e chefias, de modo que todos saibam a quem se reportar ou a qual setor pertencem.</w:t>
      </w:r>
    </w:p>
    <w:p w:rsidR="00A73895" w:rsidRPr="00194021" w:rsidRDefault="00127285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A Conselheira Rosana 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>informa que o artigo 6º do Regimento Interno do CAU/RS, estabelece que a</w:t>
      </w:r>
      <w:r w:rsidR="00191A04" w:rsidRPr="00194021">
        <w:rPr>
          <w:rFonts w:asciiTheme="minorHAnsi" w:hAnsiTheme="minorHAnsi"/>
          <w:sz w:val="22"/>
          <w:szCs w:val="22"/>
        </w:rPr>
        <w:t xml:space="preserve">s unidades organizacionais do CAU/RS abrangerão, no mínimo, as seguintes atividades: secretaria, registro, fiscalização, administrativo, jurídico, financeiro e comunicação, sendo que tais unidades organizacionais as mesmas serão definidas em normativo específico aprovado pelo Plenário. Salienta que não verificou, no organograma apresentado, a secretaria, o registro e a comunicação. </w:t>
      </w:r>
    </w:p>
    <w:p w:rsidR="00191A04" w:rsidRPr="00194021" w:rsidRDefault="00191A0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esclarece que o registro está contemplado na unidade de atendimento, pessoa física e pessoa jurídica, que a comunicação consta na Presidência, bem como a secretaria, que não possui um setor único e sim a distribuição das secretárias executivas conforme demanda. </w:t>
      </w:r>
    </w:p>
    <w:p w:rsidR="00127285" w:rsidRPr="00194021" w:rsidRDefault="00191A0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Tiago sugere diferenciar com cores qual a participação política representativa e qual a parte funcional. Questiona quais os cargos estão sendo aprovados.</w:t>
      </w:r>
    </w:p>
    <w:p w:rsidR="00994694" w:rsidRPr="00194021" w:rsidRDefault="0099469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esclarece que 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 xml:space="preserve">existe </w:t>
      </w:r>
      <w:r w:rsidRPr="00194021">
        <w:rPr>
          <w:rFonts w:asciiTheme="minorHAnsi" w:hAnsiTheme="minorHAnsi" w:cs="Arial"/>
          <w:bCs/>
          <w:sz w:val="22"/>
          <w:szCs w:val="22"/>
        </w:rPr>
        <w:t>a separação entre a inst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>â</w:t>
      </w:r>
      <w:r w:rsidRPr="00194021">
        <w:rPr>
          <w:rFonts w:asciiTheme="minorHAnsi" w:hAnsiTheme="minorHAnsi" w:cs="Arial"/>
          <w:bCs/>
          <w:sz w:val="22"/>
          <w:szCs w:val="22"/>
        </w:rPr>
        <w:t>ncia pol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>í</w:t>
      </w:r>
      <w:r w:rsidRPr="00194021">
        <w:rPr>
          <w:rFonts w:asciiTheme="minorHAnsi" w:hAnsiTheme="minorHAnsi" w:cs="Arial"/>
          <w:bCs/>
          <w:sz w:val="22"/>
          <w:szCs w:val="22"/>
        </w:rPr>
        <w:t>tica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>, sendo a parte existente acima da presidência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e parte administrativa 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 xml:space="preserve">ou funcional </w:t>
      </w:r>
      <w:r w:rsidRPr="00194021">
        <w:rPr>
          <w:rFonts w:asciiTheme="minorHAnsi" w:hAnsiTheme="minorHAnsi" w:cs="Arial"/>
          <w:bCs/>
          <w:sz w:val="22"/>
          <w:szCs w:val="22"/>
        </w:rPr>
        <w:t>do organograma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>, a parte descrita abaixo da presidência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 xml:space="preserve">Quanto aos cargos de livre provimento, foram estabelecidos na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deliberação 135/2013, </w:t>
      </w:r>
      <w:r w:rsidR="00191A04" w:rsidRPr="00194021">
        <w:rPr>
          <w:rFonts w:asciiTheme="minorHAnsi" w:hAnsiTheme="minorHAnsi" w:cs="Arial"/>
          <w:bCs/>
          <w:sz w:val="22"/>
          <w:szCs w:val="22"/>
        </w:rPr>
        <w:t xml:space="preserve">sete cargos,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bem como seus salários. </w:t>
      </w:r>
    </w:p>
    <w:p w:rsidR="00994694" w:rsidRPr="00194021" w:rsidRDefault="00994694" w:rsidP="00844689">
      <w:pPr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coloca em votação o </w:t>
      </w:r>
      <w:r w:rsidR="00677E6E" w:rsidRPr="00194021">
        <w:rPr>
          <w:rFonts w:asciiTheme="minorHAnsi" w:hAnsiTheme="minorHAnsi" w:cs="Arial"/>
          <w:bCs/>
          <w:sz w:val="22"/>
          <w:szCs w:val="22"/>
        </w:rPr>
        <w:t xml:space="preserve">organograma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apresentado, com as ressalvas apontadas,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>mantendo vinculação das comissões permanentes e das comissões temporárias com o plenário</w:t>
      </w:r>
      <w:r w:rsidR="00EF2EE5" w:rsidRPr="00194021">
        <w:rPr>
          <w:rFonts w:asciiTheme="minorHAnsi" w:hAnsiTheme="minorHAnsi" w:cs="Arial"/>
          <w:bCs/>
          <w:sz w:val="22"/>
          <w:szCs w:val="22"/>
        </w:rPr>
        <w:t xml:space="preserve"> e também com o Conselho Diretor,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 xml:space="preserve">retirando os </w:t>
      </w:r>
      <w:r w:rsidRPr="00194021">
        <w:rPr>
          <w:rFonts w:asciiTheme="minorHAnsi" w:hAnsiTheme="minorHAnsi" w:cs="Arial"/>
          <w:bCs/>
          <w:sz w:val="22"/>
          <w:szCs w:val="22"/>
        </w:rPr>
        <w:t>G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 xml:space="preserve">rupos de </w:t>
      </w:r>
      <w:r w:rsidRPr="00194021">
        <w:rPr>
          <w:rFonts w:asciiTheme="minorHAnsi" w:hAnsiTheme="minorHAnsi" w:cs="Arial"/>
          <w:bCs/>
          <w:sz w:val="22"/>
          <w:szCs w:val="22"/>
        </w:rPr>
        <w:t>T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>rabalho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>Eliminação da linha tracejada no ento</w:t>
      </w:r>
      <w:r w:rsidR="00844689">
        <w:rPr>
          <w:rFonts w:asciiTheme="minorHAnsi" w:hAnsiTheme="minorHAnsi" w:cs="Arial"/>
          <w:bCs/>
          <w:sz w:val="22"/>
          <w:szCs w:val="22"/>
        </w:rPr>
        <w:t xml:space="preserve">rno das Comissões Permanentes, </w:t>
      </w:r>
      <w:r w:rsidR="00A547CA" w:rsidRPr="00194021">
        <w:rPr>
          <w:rFonts w:asciiTheme="minorHAnsi" w:hAnsiTheme="minorHAnsi" w:cs="Arial"/>
          <w:bCs/>
          <w:sz w:val="22"/>
          <w:szCs w:val="22"/>
        </w:rPr>
        <w:t>da linha tracejada que liga a Unidade de Pessoal à Gerência Financeira</w:t>
      </w:r>
      <w:r w:rsidR="00844689">
        <w:rPr>
          <w:rFonts w:asciiTheme="minorHAnsi" w:hAnsiTheme="minorHAnsi" w:cs="Arial"/>
          <w:bCs/>
          <w:sz w:val="22"/>
          <w:szCs w:val="22"/>
        </w:rPr>
        <w:t xml:space="preserve"> e </w:t>
      </w:r>
      <w:r w:rsidR="00844689" w:rsidRPr="00194021">
        <w:rPr>
          <w:rFonts w:asciiTheme="minorHAnsi" w:hAnsiTheme="minorHAnsi" w:cs="Arial"/>
          <w:bCs/>
          <w:sz w:val="22"/>
          <w:szCs w:val="22"/>
        </w:rPr>
        <w:t xml:space="preserve">da linha tracejada que liga a Unidade de </w:t>
      </w:r>
      <w:r w:rsidR="00844689">
        <w:rPr>
          <w:rFonts w:asciiTheme="minorHAnsi" w:hAnsiTheme="minorHAnsi" w:cs="Arial"/>
          <w:bCs/>
          <w:sz w:val="22"/>
          <w:szCs w:val="22"/>
        </w:rPr>
        <w:t>TI</w:t>
      </w:r>
      <w:r w:rsidR="00844689" w:rsidRPr="00194021">
        <w:rPr>
          <w:rFonts w:asciiTheme="minorHAnsi" w:hAnsiTheme="minorHAnsi" w:cs="Arial"/>
          <w:bCs/>
          <w:sz w:val="22"/>
          <w:szCs w:val="22"/>
        </w:rPr>
        <w:t xml:space="preserve"> à </w:t>
      </w:r>
      <w:r w:rsidR="00844689">
        <w:rPr>
          <w:rFonts w:asciiTheme="minorHAnsi" w:hAnsiTheme="minorHAnsi" w:cs="Arial"/>
          <w:bCs/>
          <w:sz w:val="22"/>
          <w:szCs w:val="22"/>
        </w:rPr>
        <w:t>Assessoria de Planejamento</w:t>
      </w:r>
      <w:r w:rsidR="00677E6E" w:rsidRPr="00194021">
        <w:rPr>
          <w:rFonts w:asciiTheme="minorHAnsi" w:hAnsiTheme="minorHAnsi" w:cs="Arial"/>
          <w:bCs/>
          <w:sz w:val="22"/>
          <w:szCs w:val="22"/>
        </w:rPr>
        <w:t xml:space="preserve"> e considerando que no estágio atual de estruturação do Conselho torna-se adequado para a gestão administrativa, a definição de um Organograma e das diretrizes para a estrutura organizacional do Conselho de Arquitetura e Urbanismo do Rio Grande do Sul; a necessidade na definição de uma estrutura administrativa do Conselho assentou-se após a nomeação de empregados advindos do concurso público, em exercício desde maio de 2014; a Deliberação Plenária do CAU/RS n° 145/</w:t>
      </w:r>
      <w:bookmarkStart w:id="0" w:name="_GoBack"/>
      <w:bookmarkEnd w:id="0"/>
      <w:r w:rsidR="00677E6E" w:rsidRPr="00194021">
        <w:rPr>
          <w:rFonts w:asciiTheme="minorHAnsi" w:hAnsiTheme="minorHAnsi" w:cs="Arial"/>
          <w:bCs/>
          <w:sz w:val="22"/>
          <w:szCs w:val="22"/>
        </w:rPr>
        <w:t xml:space="preserve">2014 que aprovou o Regimento Interno do CAU/RS no qual define a organização dos serviços administrativos, financeiros, técnicos e jurídicos, além de outros necessários ao funcionamento do Conselho; a Deliberação Plenária do CAU/RS n° 135/2014 que aprovou a criação de cargos de livre provimento como sendo de confiança; a Deliberação Plenária do CAU/BR n° 11, de 02 de agosto de 2012, que definiu o organograma do CAU/BR e as diretrizes para a estrutura organizacional administrativa dos CAU/UF e a necessidade de aprovação do organograma para qualificar o funcionamento da estrutura do Conselho de Arquitetura e Urbanismo do Rio Grande do Sul - CAU/RS, bem como da ratificação e dos cargos de direção, chefia e assessoramento que deverão orientar os demais funcionários nos processos de decisão e comunicação. O Plenário do CAU/RS delibera por definir o Organograma conforme anexo a esta ata, como estrutura organizacional administrativa do CAU/RS e a ratificação da criação dos empregos de livre provimento pela Presidência do Conselho, aos cargos de Diretor </w:t>
      </w:r>
      <w:r w:rsidR="00677E6E" w:rsidRPr="00194021">
        <w:rPr>
          <w:rFonts w:asciiTheme="minorHAnsi" w:hAnsiTheme="minorHAnsi" w:cs="Arial"/>
          <w:bCs/>
          <w:sz w:val="22"/>
          <w:szCs w:val="22"/>
        </w:rPr>
        <w:lastRenderedPageBreak/>
        <w:t>Geral, Gerente Financeiro, Gerente Administrativo, Gerente Técnico, Coordenador Jurídico, Assessor de Planejamento e Chefe de Gabinete, com 15 votos a favor e 05 ausências, conforme deliberação plenária correspondente.</w:t>
      </w:r>
    </w:p>
    <w:p w:rsidR="00062024" w:rsidRPr="00194021" w:rsidRDefault="00062024" w:rsidP="003B269A">
      <w:pPr>
        <w:pStyle w:val="PargrafodaLista"/>
        <w:numPr>
          <w:ilvl w:val="1"/>
          <w:numId w:val="38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Retorno de processos com recurso às Deliberações da Comissão de Exercício Profissional:</w:t>
      </w:r>
    </w:p>
    <w:p w:rsidR="00062024" w:rsidRPr="00194021" w:rsidRDefault="00062024" w:rsidP="003B269A">
      <w:pPr>
        <w:pStyle w:val="PargrafodaLista"/>
        <w:numPr>
          <w:ilvl w:val="2"/>
          <w:numId w:val="38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nº 5375/2014 – Relator Conselheiro Luiz Antônio Veríssimo;</w:t>
      </w:r>
    </w:p>
    <w:p w:rsidR="00994694" w:rsidRPr="00194021" w:rsidRDefault="00994694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Veríssimo faz a leitura de seu relato sobre o processo 5375/2014</w:t>
      </w:r>
      <w:r w:rsidR="003C5BBA" w:rsidRPr="00194021">
        <w:rPr>
          <w:rFonts w:asciiTheme="minorHAnsi" w:hAnsiTheme="minorHAnsi" w:cs="Arial"/>
          <w:bCs/>
          <w:sz w:val="22"/>
          <w:szCs w:val="22"/>
        </w:rPr>
        <w:t xml:space="preserve"> e o mesmo é aprovado por unanimidade, conforme material anexo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>à</w:t>
      </w:r>
      <w:r w:rsidR="003C5BBA" w:rsidRPr="00194021">
        <w:rPr>
          <w:rFonts w:asciiTheme="minorHAnsi" w:hAnsiTheme="minorHAnsi" w:cs="Arial"/>
          <w:bCs/>
          <w:sz w:val="22"/>
          <w:szCs w:val="22"/>
        </w:rPr>
        <w:t xml:space="preserve"> deliberação plenária correspondente.</w:t>
      </w:r>
    </w:p>
    <w:p w:rsidR="00062024" w:rsidRPr="00194021" w:rsidRDefault="00062024" w:rsidP="003B269A">
      <w:pPr>
        <w:pStyle w:val="PargrafodaLista"/>
        <w:numPr>
          <w:ilvl w:val="2"/>
          <w:numId w:val="38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nº 5836/2014 – Relator Conselheiro Luiz Antônio Veríssimo;</w:t>
      </w:r>
    </w:p>
    <w:p w:rsidR="003C5BBA" w:rsidRPr="00194021" w:rsidRDefault="003C5BB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Veríssimo faz a leitura de seu relato sobre o processo 5836/2014 e o mesmo é aprovado por unanimidade, conforme material anexo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>à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deliberação plenária correspondente.</w:t>
      </w:r>
    </w:p>
    <w:p w:rsidR="00062024" w:rsidRPr="00194021" w:rsidRDefault="00062024" w:rsidP="003B269A">
      <w:pPr>
        <w:pStyle w:val="PargrafodaLista"/>
        <w:numPr>
          <w:ilvl w:val="2"/>
          <w:numId w:val="38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nº 5830/2014 – Relator Conselheiro Ednezer Rodrigues Flores;</w:t>
      </w:r>
    </w:p>
    <w:p w:rsidR="003C5BBA" w:rsidRPr="00194021" w:rsidRDefault="003C5BB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Devido ausência do Conselheiro Ednezer, a Conselheira Núbia faz a leitura do relato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 xml:space="preserve">do Conselheiro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sobre o processo 5830/2014 e o mesmo é aprovado por unanimidade, conforme material anexo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>à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deliberação plenária correspondente. </w:t>
      </w:r>
    </w:p>
    <w:p w:rsidR="00062024" w:rsidRPr="00194021" w:rsidRDefault="00062024" w:rsidP="003B269A">
      <w:pPr>
        <w:pStyle w:val="PargrafodaLista"/>
        <w:numPr>
          <w:ilvl w:val="2"/>
          <w:numId w:val="38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nº 5834/2014 – Relator Conselheiro Ednezer Rodrigues Flores;</w:t>
      </w:r>
    </w:p>
    <w:p w:rsidR="003C5BBA" w:rsidRPr="00194021" w:rsidRDefault="003C5BB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Devido ausência do Conselheiro Ednezer, a Conselheira Núbia faz a leitura do relato 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 xml:space="preserve">do Conselheiro </w:t>
      </w:r>
      <w:r w:rsidRPr="00194021">
        <w:rPr>
          <w:rFonts w:asciiTheme="minorHAnsi" w:hAnsiTheme="minorHAnsi" w:cs="Arial"/>
          <w:bCs/>
          <w:sz w:val="22"/>
          <w:szCs w:val="22"/>
        </w:rPr>
        <w:t>sobre o processo 5830/2014 e o mesmo é aprovado por unani</w:t>
      </w:r>
      <w:r w:rsidR="00453B39" w:rsidRPr="00194021">
        <w:rPr>
          <w:rFonts w:asciiTheme="minorHAnsi" w:hAnsiTheme="minorHAnsi" w:cs="Arial"/>
          <w:bCs/>
          <w:sz w:val="22"/>
          <w:szCs w:val="22"/>
        </w:rPr>
        <w:t xml:space="preserve">midade, conforme material anexo à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deliberação plenária correspondente. </w:t>
      </w:r>
    </w:p>
    <w:p w:rsidR="00062024" w:rsidRPr="00194021" w:rsidRDefault="00062024" w:rsidP="003B269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Relatos das Comissões:</w:t>
      </w:r>
    </w:p>
    <w:p w:rsidR="00062024" w:rsidRPr="00194021" w:rsidRDefault="00062024" w:rsidP="003B269A">
      <w:pPr>
        <w:pStyle w:val="Pargrafoda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Comissão de Planejamento e Finanças;</w:t>
      </w:r>
    </w:p>
    <w:p w:rsidR="0073320A" w:rsidRPr="00194021" w:rsidRDefault="0073320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Fausto agradece a atenção dos Conselheiros para a aprovação ao plano de ação</w:t>
      </w:r>
      <w:r w:rsidR="007E52A9" w:rsidRPr="00194021">
        <w:rPr>
          <w:rFonts w:asciiTheme="minorHAnsi" w:hAnsiTheme="minorHAnsi" w:cs="Arial"/>
          <w:bCs/>
          <w:sz w:val="22"/>
          <w:szCs w:val="22"/>
        </w:rPr>
        <w:t xml:space="preserve"> e a</w:t>
      </w:r>
      <w:r w:rsidRPr="00194021">
        <w:rPr>
          <w:rFonts w:asciiTheme="minorHAnsi" w:hAnsiTheme="minorHAnsi" w:cs="Arial"/>
          <w:bCs/>
          <w:sz w:val="22"/>
          <w:szCs w:val="22"/>
        </w:rPr>
        <w:t>presenta as deliberações da CPF-CAU/RS.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Grupos de Deliberações para aprovação;</w:t>
      </w:r>
    </w:p>
    <w:p w:rsidR="0073320A" w:rsidRPr="00194021" w:rsidRDefault="0073320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Grupo 02 – Materiais e Serviços de R$ 1.500,00 até R$ 5.000,00</w:t>
      </w:r>
    </w:p>
    <w:p w:rsidR="0073320A" w:rsidRPr="00194021" w:rsidRDefault="0073320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Deliberação nº 176 – Locação de impressoras e computadores.</w:t>
      </w:r>
    </w:p>
    <w:p w:rsidR="00062024" w:rsidRPr="00194021" w:rsidRDefault="0073320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Deliberação nº 177 – Contratação de capacitação em para o funcionário de TI.</w:t>
      </w:r>
    </w:p>
    <w:p w:rsidR="0073320A" w:rsidRPr="00194021" w:rsidRDefault="0073320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Presidente coloca em votação e as </w:t>
      </w:r>
      <w:r w:rsidR="007E52A9" w:rsidRPr="00194021">
        <w:rPr>
          <w:rFonts w:asciiTheme="minorHAnsi" w:hAnsiTheme="minorHAnsi" w:cs="Arial"/>
          <w:bCs/>
          <w:sz w:val="22"/>
          <w:szCs w:val="22"/>
        </w:rPr>
        <w:t xml:space="preserve">deliberações do grupo 02 são </w:t>
      </w:r>
      <w:r w:rsidRPr="00194021">
        <w:rPr>
          <w:rFonts w:asciiTheme="minorHAnsi" w:hAnsiTheme="minorHAnsi" w:cs="Arial"/>
          <w:bCs/>
          <w:sz w:val="22"/>
          <w:szCs w:val="22"/>
        </w:rPr>
        <w:t>aprovadas por unanimidade.</w:t>
      </w:r>
    </w:p>
    <w:p w:rsidR="0073320A" w:rsidRPr="00194021" w:rsidRDefault="007E52A9" w:rsidP="003B269A">
      <w:pPr>
        <w:autoSpaceDE w:val="0"/>
        <w:autoSpaceDN w:val="0"/>
        <w:adjustRightInd w:val="0"/>
        <w:jc w:val="both"/>
        <w:rPr>
          <w:rFonts w:asciiTheme="minorHAnsi" w:hAnsiTheme="minorHAnsi" w:cs="TT15B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Devido à complexidade dos assuntos a que se referem às deliberações do Grupo 03, o Presidente informa que as mesmas serão apresentadas e votadas separadamente.    </w:t>
      </w:r>
    </w:p>
    <w:p w:rsidR="0073320A" w:rsidRPr="00194021" w:rsidRDefault="0073320A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167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Contratação de empresa administradora do abastecimento e manutenções da frota de veículos.</w:t>
      </w:r>
    </w:p>
    <w:p w:rsidR="0073320A" w:rsidRPr="00194021" w:rsidRDefault="00A44951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</w:t>
      </w:r>
      <w:r w:rsidR="0073320A" w:rsidRPr="00194021">
        <w:rPr>
          <w:rFonts w:asciiTheme="minorHAnsi" w:hAnsiTheme="minorHAnsi" w:cs="TT159t00"/>
          <w:sz w:val="22"/>
          <w:szCs w:val="22"/>
          <w:lang w:eastAsia="pt-BR"/>
        </w:rPr>
        <w:t>Presidente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relata que é necessária a realização de pregão eletrônico para contratação de empresa para </w:t>
      </w:r>
      <w:r w:rsidR="004C3349" w:rsidRPr="00194021">
        <w:rPr>
          <w:rFonts w:asciiTheme="minorHAnsi" w:hAnsiTheme="minorHAnsi" w:cs="TT159t00"/>
          <w:sz w:val="22"/>
          <w:szCs w:val="22"/>
          <w:lang w:eastAsia="pt-BR"/>
        </w:rPr>
        <w:t>fornecimento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de combustível e manutenção aos carros do CAU/RS. </w:t>
      </w:r>
    </w:p>
    <w:p w:rsidR="00253792" w:rsidRPr="00194021" w:rsidRDefault="00253792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Após debate, o presidente coloca em votação 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 Deliberação 167/2014 da CPF-CAU/RS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e a mesma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é aprovada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por unanimidade.</w:t>
      </w:r>
    </w:p>
    <w:p w:rsidR="0073320A" w:rsidRPr="00194021" w:rsidRDefault="0073320A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172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Contratação de 04 motoristas.</w:t>
      </w:r>
    </w:p>
    <w:p w:rsidR="00A44951" w:rsidRPr="00194021" w:rsidRDefault="00A44951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Sobre esta matéria, o Presidente relata a necessidade de contratação de quatro motoristas para os carros do Conselho. Comenta não é possível contratação de motoristas por hora de trabalho. Salienta que no edital do Concurso Publico não se exigiu Carteira Nacional de Habilitação, desta forma, a maior parte dos empregados advindos do Concurso, não aceitam dirigir, pois consideram desvio de função. Desta forma, quando há necessidade de deslocamento de fiscais e demais empregados para ações de fiscalização e coleta de dados biométricos, tanto no interior quanto na região metropolitana, alguns dos empregados antigos, </w:t>
      </w:r>
      <w:r w:rsidR="00B724B8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fazem </w:t>
      </w:r>
      <w:r w:rsidR="009710A8" w:rsidRPr="00194021">
        <w:rPr>
          <w:rFonts w:asciiTheme="minorHAnsi" w:hAnsiTheme="minorHAnsi" w:cs="TT159t00"/>
          <w:sz w:val="22"/>
          <w:szCs w:val="22"/>
          <w:lang w:eastAsia="pt-BR"/>
        </w:rPr>
        <w:t>às</w:t>
      </w:r>
      <w:r w:rsidR="00B724B8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vezes de motorista, inclusive o Diretor Geral Bimbi.</w:t>
      </w:r>
    </w:p>
    <w:p w:rsidR="00B724B8" w:rsidRPr="00194021" w:rsidRDefault="00B724B8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Conselheiro </w:t>
      </w:r>
      <w:proofErr w:type="spellStart"/>
      <w:r w:rsidRPr="00194021">
        <w:rPr>
          <w:rFonts w:asciiTheme="minorHAnsi" w:hAnsiTheme="minorHAnsi" w:cs="TT159t00"/>
          <w:sz w:val="22"/>
          <w:szCs w:val="22"/>
          <w:lang w:eastAsia="pt-BR"/>
        </w:rPr>
        <w:t>Alvino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salienta que a </w:t>
      </w:r>
      <w:r w:rsidR="00F54D68" w:rsidRPr="00194021">
        <w:rPr>
          <w:rFonts w:asciiTheme="minorHAnsi" w:hAnsiTheme="minorHAnsi" w:cs="TT159t00"/>
          <w:sz w:val="22"/>
          <w:szCs w:val="22"/>
          <w:lang w:eastAsia="pt-BR"/>
        </w:rPr>
        <w:t>importância d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o Edital do Concurso P</w:t>
      </w:r>
      <w:r w:rsidR="00F54D68" w:rsidRPr="00194021">
        <w:rPr>
          <w:rFonts w:asciiTheme="minorHAnsi" w:hAnsiTheme="minorHAnsi" w:cs="TT159t00"/>
          <w:sz w:val="22"/>
          <w:szCs w:val="22"/>
          <w:lang w:eastAsia="pt-BR"/>
        </w:rPr>
        <w:t>úblico contemplar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a questão da CNH foi apontada por diversos Conselheiros, porém o fato é que existe a necessidade de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lastRenderedPageBreak/>
        <w:t>deslocamento e o CAU/RS não dispõe de empregados contratados que se dispunham a dirigir os ve</w:t>
      </w:r>
      <w:r w:rsidR="009710A8" w:rsidRPr="00194021">
        <w:rPr>
          <w:rFonts w:asciiTheme="minorHAnsi" w:hAnsiTheme="minorHAnsi" w:cs="TT159t00"/>
          <w:sz w:val="22"/>
          <w:szCs w:val="22"/>
          <w:lang w:eastAsia="pt-BR"/>
        </w:rPr>
        <w:t>ículos, desta forma, considera que esta deliberação deve ser aprovada.</w:t>
      </w:r>
    </w:p>
    <w:p w:rsidR="00124F4C" w:rsidRPr="00194021" w:rsidRDefault="009710A8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 Conselheira Núbia questiona se esta necessidade de contratação de motorista é temporária e posteriormente os empregados dirigirão os carros. Considera que os empregados são contratados por Concurso Público, porém são celetistas e não estatutários, podendo ser substituídos. Em seu entendimento, temporariamente, esta contratação de motoristas se faz necessária, porém é da atividade do agente de fiscalização, dirigir os veículos do Conselho, pois não se faz fiscalização sem carro. O Presidente entende que posteriormente deverão ser dirimidas estas questões e que, com o passar do tempo, as atividades deverão ser esclarecidas e o relacionamento melhorado. O Conselheiro Cabral salienta </w:t>
      </w:r>
      <w:r w:rsidR="00DC54C3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que a necessidade de haver motoristas não é somente para acompanhar os fiscais, mas também a coleta biométrica e o deslocamento do Presidente e, eventualmente, Conselheiros para reuniões. </w:t>
      </w:r>
    </w:p>
    <w:p w:rsidR="00124F4C" w:rsidRPr="00194021" w:rsidRDefault="00124F4C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Conselheiro Nelson considera haver problemas administrativos e em sua opinião já deveria ter sido contratados motoristas, além de ser inadmissível que haja a necessidade de que os fiscais tenham motoristas a sua disposição. Considera que deve ser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pensada em providencias jurídicas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>, de modo que quando chamados os arquitetos e urbanistas do cadastro reserva, do Concurso Público, já sejam contratados com a determinação de que devem dirigir, quando em fiscalização.</w:t>
      </w:r>
    </w:p>
    <w:p w:rsidR="00124F4C" w:rsidRPr="00194021" w:rsidRDefault="00124F4C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Para o Conselheiro Joaquim é necessário definir esta questão, independente de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todas as colocação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apresentadas pelos demais Conselheiros. </w:t>
      </w:r>
    </w:p>
    <w:p w:rsidR="00253792" w:rsidRPr="00194021" w:rsidRDefault="00124F4C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A</w:t>
      </w:r>
      <w:r w:rsidR="00253792" w:rsidRPr="00194021">
        <w:rPr>
          <w:rFonts w:asciiTheme="minorHAnsi" w:hAnsiTheme="minorHAnsi" w:cs="TT159t00"/>
          <w:sz w:val="22"/>
          <w:szCs w:val="22"/>
          <w:lang w:eastAsia="pt-BR"/>
        </w:rPr>
        <w:t>pós debate, o presidente coloca em votação e a mesma é aprovada por unanimidade</w:t>
      </w:r>
      <w:r w:rsidR="004C3349" w:rsidRPr="00194021">
        <w:rPr>
          <w:rFonts w:asciiTheme="minorHAnsi" w:hAnsiTheme="minorHAnsi" w:cs="TT159t00"/>
          <w:sz w:val="22"/>
          <w:szCs w:val="22"/>
          <w:lang w:eastAsia="pt-BR"/>
        </w:rPr>
        <w:t>, conforme deliberação plenária correspondente</w:t>
      </w:r>
      <w:r w:rsidR="00253792" w:rsidRPr="00194021">
        <w:rPr>
          <w:rFonts w:asciiTheme="minorHAnsi" w:hAnsiTheme="minorHAnsi" w:cs="TT159t00"/>
          <w:sz w:val="22"/>
          <w:szCs w:val="22"/>
          <w:lang w:eastAsia="pt-BR"/>
        </w:rPr>
        <w:t>.</w:t>
      </w:r>
    </w:p>
    <w:p w:rsidR="00253792" w:rsidRPr="00194021" w:rsidRDefault="00253792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173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Locação de 03 máquinas automáticas de café.</w:t>
      </w:r>
    </w:p>
    <w:p w:rsidR="00253792" w:rsidRPr="00194021" w:rsidRDefault="007E52A9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Presidente coloca em votação </w:t>
      </w:r>
      <w:r w:rsidR="00124F4C" w:rsidRPr="00194021">
        <w:rPr>
          <w:rFonts w:asciiTheme="minorHAnsi" w:hAnsiTheme="minorHAnsi" w:cs="TT159t00"/>
          <w:sz w:val="22"/>
          <w:szCs w:val="22"/>
          <w:lang w:eastAsia="pt-BR"/>
        </w:rPr>
        <w:t>e os Conselheiros aprovam a realização de pregão eletrônico para contratação de empresa que fornecerá maquinas de caf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é para o CAU/RS </w:t>
      </w:r>
      <w:r w:rsidR="00124F4C" w:rsidRPr="00194021">
        <w:rPr>
          <w:rFonts w:asciiTheme="minorHAnsi" w:hAnsiTheme="minorHAnsi" w:cs="TT159t00"/>
          <w:sz w:val="22"/>
          <w:szCs w:val="22"/>
          <w:lang w:eastAsia="pt-BR"/>
        </w:rPr>
        <w:t>e a mesma é a</w:t>
      </w:r>
      <w:r w:rsidR="00253792" w:rsidRPr="00194021">
        <w:rPr>
          <w:rFonts w:asciiTheme="minorHAnsi" w:hAnsiTheme="minorHAnsi" w:cs="TT159t00"/>
          <w:sz w:val="22"/>
          <w:szCs w:val="22"/>
          <w:lang w:eastAsia="pt-BR"/>
        </w:rPr>
        <w:t>provada por unanimidade</w:t>
      </w:r>
      <w:r w:rsidR="00124F4C" w:rsidRPr="00194021">
        <w:rPr>
          <w:rFonts w:asciiTheme="minorHAnsi" w:hAnsiTheme="minorHAnsi" w:cs="TT159t00"/>
          <w:sz w:val="22"/>
          <w:szCs w:val="22"/>
          <w:lang w:eastAsia="pt-BR"/>
        </w:rPr>
        <w:t>, conforme deliberação plenária correspondente.</w:t>
      </w:r>
    </w:p>
    <w:p w:rsidR="00253792" w:rsidRPr="00194021" w:rsidRDefault="00253792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174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Contratação de serviço de laudo de avaliação para aquisição de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imóvel para expansão da sede do CAU/RS.</w:t>
      </w:r>
    </w:p>
    <w:p w:rsidR="00253792" w:rsidRPr="00194021" w:rsidRDefault="00253792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Presidente 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relata que se verificou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que o proprietário da loja térrea do edifício Centro Empresarial La </w:t>
      </w:r>
      <w:proofErr w:type="spellStart"/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>Defense</w:t>
      </w:r>
      <w:proofErr w:type="spellEnd"/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teria interesse em vender a mesma, que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está atualmente locada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>para uma clínica de fisioterapia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desta forma,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devido ao interesse na possiblidade de aquisição do referido imóvel, 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>é necessário que o Conselho contrate um serviço de laudo de avaliação</w:t>
      </w:r>
      <w:r w:rsidR="000D6924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. </w:t>
      </w:r>
    </w:p>
    <w:p w:rsidR="004E27C6" w:rsidRPr="00194021" w:rsidRDefault="004E27C6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Salienta que atualmente temos a sede da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rua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Dona Laura, nº 320, com 726,58 m² de área real privativa e 16 vagas de estacionamento.  Além disso, locamos e utilizamos como almoxarifado e depósito, a sala 42 da Travessa </w:t>
      </w:r>
      <w:proofErr w:type="spellStart"/>
      <w:r w:rsidRPr="00194021">
        <w:rPr>
          <w:rFonts w:asciiTheme="minorHAnsi" w:hAnsiTheme="minorHAnsi" w:cs="TT159t00"/>
          <w:sz w:val="22"/>
          <w:szCs w:val="22"/>
          <w:lang w:eastAsia="pt-BR"/>
        </w:rPr>
        <w:t>Acylino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de Carvalho, 33 com uma área de 104,59 m², totalizando assim, 823,52 m² de área real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privativa</w:t>
      </w:r>
      <w:proofErr w:type="gramEnd"/>
    </w:p>
    <w:p w:rsidR="00F720E0" w:rsidRPr="00194021" w:rsidRDefault="00F720E0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Presidente </w:t>
      </w:r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comenta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que </w:t>
      </w:r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quanto </w:t>
      </w:r>
      <w:proofErr w:type="gramStart"/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>a</w:t>
      </w:r>
      <w:proofErr w:type="gramEnd"/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disponibilidade orçamentaria para 2014, o CAU/RS tem previsto para aquisição de sede definitiva um total de R$ 6.272.714,80, sendo que esta compra acresceria 369,73m² de área real total e 195,79m² de área real privativa, além de 06 vagas de estacionamento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, a um custo de R$ 1.500.000,00</w:t>
      </w:r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>, a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lém de ser o único espaço no edifício que permite a colocação de placas de identificação, o que possibilitaria um aumento na visibilidade para o Conselho.</w:t>
      </w:r>
    </w:p>
    <w:p w:rsidR="000D6924" w:rsidRPr="00194021" w:rsidRDefault="000D6924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A Conselheira N</w:t>
      </w:r>
      <w:r w:rsidR="007E52A9" w:rsidRPr="00194021">
        <w:rPr>
          <w:rFonts w:asciiTheme="minorHAnsi" w:hAnsiTheme="minorHAnsi" w:cs="TT159t00"/>
          <w:sz w:val="22"/>
          <w:szCs w:val="22"/>
          <w:lang w:eastAsia="pt-BR"/>
        </w:rPr>
        <w:t>ú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bia considera esta aquisição muito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interessante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para o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>CAU/RS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, pela visibilidade e melhor atendimento aos profissionais.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</w:t>
      </w:r>
    </w:p>
    <w:p w:rsidR="000D6924" w:rsidRPr="00194021" w:rsidRDefault="000D6924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Conselheiro Fausto esclarece que esta deliberação trata da contratação de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serviço de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laudo de avalição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e não da aquisição do imóvel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.</w:t>
      </w:r>
    </w:p>
    <w:p w:rsidR="00F720E0" w:rsidRPr="00194021" w:rsidRDefault="00F720E0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Para o Conselheiro C</w:t>
      </w:r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abral é importante que se </w:t>
      </w:r>
      <w:proofErr w:type="gramStart"/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>agilize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a aquisição da sala, devido ao bom preço e ao interesse do Conselho em adquirir a mesma.</w:t>
      </w:r>
    </w:p>
    <w:p w:rsidR="000D6924" w:rsidRPr="00194021" w:rsidRDefault="000D6924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Presidente coloca em votação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 contratação de serviços de laudo de avaliação para a loja térrea do Edifício Centro Empresarial La </w:t>
      </w:r>
      <w:proofErr w:type="spellStart"/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>Defense</w:t>
      </w:r>
      <w:proofErr w:type="spellEnd"/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e a deliberação é aprovada por unanimidade</w:t>
      </w:r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>, conforme deliberação plenária correspondente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.</w:t>
      </w:r>
    </w:p>
    <w:p w:rsidR="00D570A1" w:rsidRPr="00194021" w:rsidRDefault="00D570A1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Deliberação nº 180 – Análise para aquisição de imóvel para expansão da sede do CAU/RS.</w:t>
      </w:r>
    </w:p>
    <w:p w:rsidR="000D6924" w:rsidRPr="00194021" w:rsidRDefault="000D6924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lastRenderedPageBreak/>
        <w:t xml:space="preserve">O Conselheiro </w:t>
      </w:r>
      <w:proofErr w:type="spellStart"/>
      <w:r w:rsidRPr="00194021">
        <w:rPr>
          <w:rFonts w:asciiTheme="minorHAnsi" w:hAnsiTheme="minorHAnsi" w:cs="TT159t00"/>
          <w:sz w:val="22"/>
          <w:szCs w:val="22"/>
          <w:lang w:eastAsia="pt-BR"/>
        </w:rPr>
        <w:t>Alvino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propõe ao plenário que seja oferecido ao Presidente </w:t>
      </w:r>
      <w:r w:rsidR="00F720E0" w:rsidRPr="00194021">
        <w:rPr>
          <w:rFonts w:asciiTheme="minorHAnsi" w:hAnsiTheme="minorHAnsi" w:cs="TT159t00"/>
          <w:sz w:val="22"/>
          <w:szCs w:val="22"/>
          <w:lang w:eastAsia="pt-BR"/>
        </w:rPr>
        <w:t>uma autorização prévia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para que a partir do momento em que o atual inquilino informar sobre seu não interesse em adquirir, o Presidente Roberto </w:t>
      </w:r>
      <w:proofErr w:type="spellStart"/>
      <w:r w:rsidRPr="00194021">
        <w:rPr>
          <w:rFonts w:asciiTheme="minorHAnsi" w:hAnsiTheme="minorHAnsi" w:cs="TT159t00"/>
          <w:sz w:val="22"/>
          <w:szCs w:val="22"/>
          <w:lang w:eastAsia="pt-BR"/>
        </w:rPr>
        <w:t>Py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possa dar encaminhamento a aquisição da sede do CAU/RS. </w:t>
      </w:r>
    </w:p>
    <w:p w:rsidR="004E27C6" w:rsidRPr="00194021" w:rsidRDefault="000D6924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coloca em votação</w:t>
      </w:r>
      <w:r w:rsidR="00647C0D" w:rsidRPr="00194021">
        <w:rPr>
          <w:rFonts w:asciiTheme="minorHAnsi" w:hAnsiTheme="minorHAnsi" w:cs="Arial"/>
          <w:bCs/>
          <w:sz w:val="22"/>
          <w:szCs w:val="22"/>
        </w:rPr>
        <w:t>, com chamada nominal,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7C0D" w:rsidRPr="00194021">
        <w:rPr>
          <w:rFonts w:asciiTheme="minorHAnsi" w:hAnsiTheme="minorHAnsi" w:cs="Arial"/>
          <w:bCs/>
          <w:sz w:val="22"/>
          <w:szCs w:val="22"/>
        </w:rPr>
        <w:t xml:space="preserve">a proposta de dar seguimento às negociações </w:t>
      </w:r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para aquisição da loja térrea do Edifício Centro Empresarial La </w:t>
      </w:r>
      <w:proofErr w:type="spellStart"/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>Defense</w:t>
      </w:r>
      <w:proofErr w:type="spellEnd"/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e a deliberação </w:t>
      </w:r>
      <w:proofErr w:type="gramStart"/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é aprovada </w:t>
      </w:r>
      <w:r w:rsidR="00647C0D" w:rsidRPr="00194021">
        <w:rPr>
          <w:rFonts w:asciiTheme="minorHAnsi" w:hAnsiTheme="minorHAnsi" w:cs="Arial"/>
          <w:bCs/>
          <w:sz w:val="22"/>
          <w:szCs w:val="22"/>
        </w:rPr>
        <w:t>com 17 votos</w:t>
      </w:r>
      <w:proofErr w:type="gramEnd"/>
      <w:r w:rsidR="00647C0D" w:rsidRPr="00194021">
        <w:rPr>
          <w:rFonts w:asciiTheme="minorHAnsi" w:hAnsiTheme="minorHAnsi" w:cs="Arial"/>
          <w:bCs/>
          <w:sz w:val="22"/>
          <w:szCs w:val="22"/>
        </w:rPr>
        <w:t xml:space="preserve"> a favor</w:t>
      </w:r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conforme </w:t>
      </w:r>
      <w:r w:rsidR="004E27C6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lista de votação anexa a </w:t>
      </w:r>
      <w:r w:rsidR="00647C0D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deliberação plenária correspondente. </w:t>
      </w:r>
    </w:p>
    <w:p w:rsidR="006130A5" w:rsidRPr="00194021" w:rsidRDefault="006130A5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Deliberação nº </w:t>
      </w:r>
      <w:r w:rsidR="00DC1666" w:rsidRPr="00194021">
        <w:rPr>
          <w:rFonts w:asciiTheme="minorHAnsi" w:hAnsiTheme="minorHAnsi" w:cs="Arial"/>
          <w:bCs/>
          <w:sz w:val="22"/>
          <w:szCs w:val="22"/>
        </w:rPr>
        <w:t>158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– Locação de sala</w:t>
      </w:r>
    </w:p>
    <w:p w:rsidR="004E27C6" w:rsidRPr="00194021" w:rsidRDefault="004E27C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relata que</w:t>
      </w:r>
      <w:r w:rsidRPr="00194021">
        <w:t xml:space="preserve">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atualmente o Conselho utiliza como depósito e almoxarifado, a sala 42 da Travessa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Acylino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 de Carvalho, nº 33, que dispõe de 104,59m² de área real privativa e que neste local há habitual dificuldade de acesso para carga e descarga, além da distância da Sede e dificuldade de acesso pela localização no Centro Histórico da capital, devido ao trânsito intenso.</w:t>
      </w:r>
    </w:p>
    <w:p w:rsidR="004E27C6" w:rsidRPr="00194021" w:rsidRDefault="004E27C6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Contrato de locação vigente tem o término estabelecido em 19 de janeiro de 2015 e paga-se o valor total final aproximado de R$ 2.500,00 mensais, além das despesas de monitoramento para controle do acesso e segurança dos materiais lá estocados.</w:t>
      </w:r>
    </w:p>
    <w:p w:rsidR="00DA7ABA" w:rsidRPr="00194021" w:rsidRDefault="004E27C6" w:rsidP="003B269A">
      <w:pPr>
        <w:shd w:val="clear" w:color="auto" w:fill="FFFFFF"/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Relata que em pesquisa de imóveis comerciais disponíveis no mercado num raio de ate 1,5 km de distância da Sede do CAU/RS identificamos ofertas de imóveis de 40m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>²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com vaga de estacionamento pelo valor total de R$ 1.050,00 por mês, conforme proposta em anexo. Desta forma, o Presidente apresenta proposta de locação de sala </w:t>
      </w:r>
      <w:r w:rsidR="003B269A" w:rsidRPr="00194021">
        <w:rPr>
          <w:rFonts w:asciiTheme="minorHAnsi" w:hAnsiTheme="minorHAnsi" w:cs="Arial"/>
          <w:bCs/>
          <w:sz w:val="22"/>
          <w:szCs w:val="22"/>
        </w:rPr>
        <w:t xml:space="preserve">comercial localizada </w:t>
      </w:r>
      <w:r w:rsidRPr="00194021">
        <w:rPr>
          <w:rFonts w:asciiTheme="minorHAnsi" w:hAnsiTheme="minorHAnsi" w:cs="Arial"/>
          <w:bCs/>
          <w:sz w:val="22"/>
          <w:szCs w:val="22"/>
        </w:rPr>
        <w:t>na Av. Pres. Franklin Roosevelt</w:t>
      </w:r>
      <w:r w:rsidR="003B269A" w:rsidRPr="00194021">
        <w:rPr>
          <w:rFonts w:asciiTheme="minorHAnsi" w:hAnsiTheme="minorHAnsi" w:cs="Arial"/>
          <w:bCs/>
          <w:sz w:val="22"/>
          <w:szCs w:val="22"/>
        </w:rPr>
        <w:t xml:space="preserve">, seriam locadas 03 salas com </w:t>
      </w:r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 xml:space="preserve">40 m² cada, localizadas no 5º andar, além de </w:t>
      </w:r>
      <w:proofErr w:type="gramStart"/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>box</w:t>
      </w:r>
      <w:proofErr w:type="gramEnd"/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 xml:space="preserve"> para carro. O prédio possui portaria e elevador e localiza-se próximo a Av. São Pedro, na Galeria Leopoldo </w:t>
      </w:r>
      <w:proofErr w:type="spellStart"/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>Geyer</w:t>
      </w:r>
      <w:proofErr w:type="spellEnd"/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 xml:space="preserve">, com um </w:t>
      </w:r>
      <w:r w:rsidR="003B269A" w:rsidRPr="00194021">
        <w:rPr>
          <w:rFonts w:ascii="Calibri" w:eastAsia="Times New Roman" w:hAnsi="Calibri"/>
          <w:bCs/>
          <w:sz w:val="22"/>
          <w:szCs w:val="22"/>
          <w:lang w:eastAsia="pt-BR"/>
        </w:rPr>
        <w:t>valor condominial aproximado de</w:t>
      </w:r>
      <w:r w:rsidR="003B269A" w:rsidRPr="00194021">
        <w:rPr>
          <w:rFonts w:ascii="Calibri" w:eastAsia="Times New Roman" w:hAnsi="Calibri"/>
          <w:b/>
          <w:bCs/>
          <w:sz w:val="22"/>
          <w:szCs w:val="22"/>
          <w:lang w:eastAsia="pt-BR"/>
        </w:rPr>
        <w:t xml:space="preserve"> </w:t>
      </w:r>
      <w:r w:rsidR="003B269A" w:rsidRPr="00194021">
        <w:rPr>
          <w:rFonts w:ascii="Calibri" w:eastAsia="Times New Roman" w:hAnsi="Calibri"/>
          <w:sz w:val="22"/>
          <w:szCs w:val="22"/>
          <w:lang w:eastAsia="pt-BR"/>
        </w:rPr>
        <w:t>R$ 297,00.</w:t>
      </w:r>
    </w:p>
    <w:p w:rsidR="00DA7ABA" w:rsidRPr="00194021" w:rsidRDefault="006130A5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coloca em votação a referida proposta e a mesma é a</w:t>
      </w:r>
      <w:r w:rsidR="00DA7ABA" w:rsidRPr="00194021">
        <w:rPr>
          <w:rFonts w:asciiTheme="minorHAnsi" w:hAnsiTheme="minorHAnsi" w:cs="Arial"/>
          <w:bCs/>
          <w:sz w:val="22"/>
          <w:szCs w:val="22"/>
        </w:rPr>
        <w:t>provad</w:t>
      </w:r>
      <w:r w:rsidRPr="00194021">
        <w:rPr>
          <w:rFonts w:asciiTheme="minorHAnsi" w:hAnsiTheme="minorHAnsi" w:cs="Arial"/>
          <w:bCs/>
          <w:sz w:val="22"/>
          <w:szCs w:val="22"/>
        </w:rPr>
        <w:t>a</w:t>
      </w:r>
      <w:r w:rsidR="00DA7ABA" w:rsidRPr="00194021">
        <w:rPr>
          <w:rFonts w:asciiTheme="minorHAnsi" w:hAnsiTheme="minorHAnsi" w:cs="Arial"/>
          <w:bCs/>
          <w:sz w:val="22"/>
          <w:szCs w:val="22"/>
        </w:rPr>
        <w:t xml:space="preserve"> por unanimidade</w:t>
      </w:r>
      <w:r w:rsidRPr="00194021">
        <w:rPr>
          <w:rFonts w:asciiTheme="minorHAnsi" w:hAnsiTheme="minorHAnsi" w:cs="Arial"/>
          <w:bCs/>
          <w:sz w:val="22"/>
          <w:szCs w:val="22"/>
        </w:rPr>
        <w:t>, conforme deliberação plenária correspondente.</w:t>
      </w:r>
    </w:p>
    <w:p w:rsidR="00DA7ABA" w:rsidRPr="00194021" w:rsidRDefault="00DA7ABA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175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Contratação de plano de saúde para os funcionários.</w:t>
      </w:r>
    </w:p>
    <w:p w:rsidR="00DA7ABA" w:rsidRPr="00194021" w:rsidRDefault="00DA7ABA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Presidente relata que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CAU/BR está buscando firmar um convênio com a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Unicred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em todo o Brasil, salienta que esteve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ontem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na sede de Porto Alegre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>conversando com o Presidente da empresa. Salienta que, em todo o Estado, há a abertura deste tipo de convenio, porém em Porto Alegre, a princípio é apenas para médicos. O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mesmo disponibilizou-se a encaminhar materiais informativos para que o CAU/RS possa dar andamento na questão de convênios de plano de saúde</w:t>
      </w:r>
      <w:r w:rsidR="006D12E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para funcionários e profissionais.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Considera importante aguardar o andamento desta possibilidade de convênio que o CAU/BR está propondo. </w:t>
      </w:r>
      <w:r w:rsidR="006D12E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Após explanação do Presidente, a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Comissão de Planejamento e Finanças do CAU/RS </w:t>
      </w:r>
      <w:r w:rsidR="006D12E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retira de pauta a deliberação </w:t>
      </w:r>
      <w:r w:rsidR="00411F1C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nº </w:t>
      </w:r>
      <w:r w:rsidR="006D12E9" w:rsidRPr="00194021">
        <w:rPr>
          <w:rFonts w:asciiTheme="minorHAnsi" w:hAnsiTheme="minorHAnsi" w:cs="TT159t00"/>
          <w:sz w:val="22"/>
          <w:szCs w:val="22"/>
          <w:lang w:eastAsia="pt-BR"/>
        </w:rPr>
        <w:t xml:space="preserve">175/2014.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   </w:t>
      </w:r>
    </w:p>
    <w:p w:rsidR="006D12E9" w:rsidRPr="00194021" w:rsidRDefault="006D12E9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178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– Contratação de serviços de </w:t>
      </w:r>
      <w:r w:rsidRPr="00194021">
        <w:rPr>
          <w:rFonts w:asciiTheme="minorHAnsi" w:hAnsiTheme="minorHAnsi" w:cs="TT15At00"/>
          <w:i/>
          <w:sz w:val="22"/>
          <w:szCs w:val="22"/>
          <w:lang w:eastAsia="pt-BR"/>
        </w:rPr>
        <w:t xml:space="preserve">help </w:t>
      </w:r>
      <w:proofErr w:type="spellStart"/>
      <w:r w:rsidRPr="00194021">
        <w:rPr>
          <w:rFonts w:asciiTheme="minorHAnsi" w:hAnsiTheme="minorHAnsi" w:cs="TT15At00"/>
          <w:i/>
          <w:sz w:val="22"/>
          <w:szCs w:val="22"/>
          <w:lang w:eastAsia="pt-BR"/>
        </w:rPr>
        <w:t>desk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suporte técnico e </w:t>
      </w: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consultoria</w:t>
      </w:r>
      <w:proofErr w:type="gramEnd"/>
    </w:p>
    <w:p w:rsidR="006D12E9" w:rsidRPr="00194021" w:rsidRDefault="006D12E9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proofErr w:type="gramStart"/>
      <w:r w:rsidRPr="00194021">
        <w:rPr>
          <w:rFonts w:asciiTheme="minorHAnsi" w:hAnsiTheme="minorHAnsi" w:cs="TT159t00"/>
          <w:sz w:val="22"/>
          <w:szCs w:val="22"/>
          <w:lang w:eastAsia="pt-BR"/>
        </w:rPr>
        <w:t>especializada</w:t>
      </w:r>
      <w:proofErr w:type="gram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 em TI.</w:t>
      </w:r>
    </w:p>
    <w:p w:rsidR="00411F1C" w:rsidRPr="00194021" w:rsidRDefault="00411F1C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Conselheiro Fausto apresenta proposta de realização de pregão eletrônico para contratação de empresa prestadora de serviços de </w:t>
      </w:r>
      <w:r w:rsidRPr="00194021">
        <w:rPr>
          <w:rFonts w:asciiTheme="minorHAnsi" w:hAnsiTheme="minorHAnsi" w:cs="TT15At00"/>
          <w:i/>
          <w:sz w:val="22"/>
          <w:szCs w:val="22"/>
          <w:lang w:eastAsia="pt-BR"/>
        </w:rPr>
        <w:t xml:space="preserve">help </w:t>
      </w:r>
      <w:proofErr w:type="spellStart"/>
      <w:r w:rsidRPr="00194021">
        <w:rPr>
          <w:rFonts w:asciiTheme="minorHAnsi" w:hAnsiTheme="minorHAnsi" w:cs="TT15At00"/>
          <w:i/>
          <w:sz w:val="22"/>
          <w:szCs w:val="22"/>
          <w:lang w:eastAsia="pt-BR"/>
        </w:rPr>
        <w:t>desk</w:t>
      </w:r>
      <w:proofErr w:type="spellEnd"/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, suporte técnico e consultoria especializada em TI. </w:t>
      </w:r>
    </w:p>
    <w:p w:rsidR="00411F1C" w:rsidRPr="00194021" w:rsidRDefault="00411F1C" w:rsidP="003B269A">
      <w:pPr>
        <w:autoSpaceDE w:val="0"/>
        <w:autoSpaceDN w:val="0"/>
        <w:adjustRightInd w:val="0"/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 xml:space="preserve">O Conselheiro Tiago questiona se são convidadas empresas a participar do pregão. O Conselheiro Fausto esclarece que o pregão é divulgado e as empresas interessadas </w:t>
      </w:r>
    </w:p>
    <w:p w:rsidR="00942A53" w:rsidRPr="00194021" w:rsidRDefault="00942A53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Após debate, o Presidente coloca em votação e a referida deliberação é aprovada por unanimidade.</w:t>
      </w:r>
    </w:p>
    <w:p w:rsidR="006D12E9" w:rsidRPr="00194021" w:rsidRDefault="006D12E9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Bt00"/>
          <w:sz w:val="22"/>
          <w:szCs w:val="22"/>
          <w:lang w:eastAsia="pt-BR"/>
        </w:rPr>
        <w:t xml:space="preserve">Deliberação nº 179 </w:t>
      </w:r>
      <w:r w:rsidRPr="00194021">
        <w:rPr>
          <w:rFonts w:asciiTheme="minorHAnsi" w:hAnsiTheme="minorHAnsi" w:cs="TT159t00"/>
          <w:sz w:val="22"/>
          <w:szCs w:val="22"/>
          <w:lang w:eastAsia="pt-BR"/>
        </w:rPr>
        <w:t>– Aquisição de desktops e servidores.</w:t>
      </w:r>
    </w:p>
    <w:p w:rsidR="006D12E9" w:rsidRPr="00194021" w:rsidRDefault="00942A53" w:rsidP="003B269A">
      <w:pPr>
        <w:jc w:val="both"/>
        <w:rPr>
          <w:rFonts w:asciiTheme="minorHAnsi" w:hAnsiTheme="minorHAnsi" w:cs="TT159t00"/>
          <w:sz w:val="22"/>
          <w:szCs w:val="22"/>
          <w:lang w:eastAsia="pt-BR"/>
        </w:rPr>
      </w:pPr>
      <w:r w:rsidRPr="00194021">
        <w:rPr>
          <w:rFonts w:asciiTheme="minorHAnsi" w:hAnsiTheme="minorHAnsi" w:cs="TT159t00"/>
          <w:sz w:val="22"/>
          <w:szCs w:val="22"/>
          <w:lang w:eastAsia="pt-BR"/>
        </w:rPr>
        <w:t>Após debate, o Presidente coloca em votação e a referida deliberação é aprovada por unanimidade.</w:t>
      </w:r>
    </w:p>
    <w:p w:rsidR="00062024" w:rsidRPr="00194021" w:rsidRDefault="00062024" w:rsidP="003B269A">
      <w:pPr>
        <w:pStyle w:val="Pargrafoda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Comissão de Organização e Administração;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Deliberação nº 06/2014 – COA-CAU/RS de 07/10/2014;</w:t>
      </w:r>
    </w:p>
    <w:p w:rsidR="00062024" w:rsidRPr="00194021" w:rsidRDefault="0073663D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 xml:space="preserve"> apresenta deliberação da COA-CAU/RS, propondo aquisição de câmeras de circuito interno visando a segurança do Conselho. Salienta que a Comissão já havia constatado esta necessidade, tendo esta constatação reforçada pelo fato ocorrido ontem , quando foi furtada a câmera digital, do equipamento de coleta. O Presidente relata que foi registrado boletim de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 xml:space="preserve">  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>ocorrência na polícia civil, com vistas ao recebimento do seguro. O Conselheiro Nelson comenta que deve ser aberta sindicância para apurar os fatos. O Presidente coloca em votação e a referida deliberação é a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>provada por unanimidade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, devendo ser encaminhada à Comissão de Planejamento e Finanças para as providências cabíveis. </w:t>
      </w:r>
    </w:p>
    <w:p w:rsidR="00062024" w:rsidRPr="00194021" w:rsidRDefault="00062024" w:rsidP="003B269A">
      <w:pPr>
        <w:pStyle w:val="Pargrafoda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lastRenderedPageBreak/>
        <w:t>Comissão de Exercício Profissional;</w:t>
      </w:r>
    </w:p>
    <w:p w:rsidR="00F731AA" w:rsidRPr="00194021" w:rsidRDefault="00F731A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 relata que o Presidente encaminhou e-mail à CEP-CAU/RS solicitando contribuições ao CAU/BR sobre certidões. A CEP-CAU/RS redigiu uma minuta de oficio que deverá ser encaminhado na segunda-feira ao CAU/BR.</w:t>
      </w:r>
    </w:p>
    <w:p w:rsidR="00F731AA" w:rsidRPr="00194021" w:rsidRDefault="001740C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Pe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>done</w:t>
      </w:r>
      <w:proofErr w:type="spellEnd"/>
      <w:r w:rsidR="00F731AA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B269A" w:rsidRPr="00194021">
        <w:rPr>
          <w:rFonts w:asciiTheme="minorHAnsi" w:hAnsiTheme="minorHAnsi" w:cs="Arial"/>
          <w:bCs/>
          <w:sz w:val="22"/>
          <w:szCs w:val="22"/>
        </w:rPr>
        <w:t xml:space="preserve">apresenta Deliberação 135/2014 da 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>CEP-CAU/RS</w:t>
      </w:r>
      <w:r w:rsidR="003B269A" w:rsidRPr="00194021">
        <w:rPr>
          <w:rFonts w:asciiTheme="minorHAnsi" w:hAnsiTheme="minorHAnsi" w:cs="Arial"/>
          <w:bCs/>
          <w:sz w:val="22"/>
          <w:szCs w:val="22"/>
        </w:rPr>
        <w:t xml:space="preserve"> que dispõe sobre as exigências referentes ao vínculo entre a Pessoa Jurídica e o arquiteto e urbanista indicado como Responsável Técnico pela mesma, para o deferimento do RRT de Cargo/Função.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 xml:space="preserve">Relatório de Processos de Cancelamento de </w:t>
      </w:r>
      <w:proofErr w:type="spellStart"/>
      <w:r w:rsidRPr="00194021">
        <w:rPr>
          <w:rFonts w:asciiTheme="minorHAnsi" w:hAnsiTheme="minorHAnsi" w:cs="Arial"/>
          <w:bCs/>
        </w:rPr>
        <w:t>RRTs</w:t>
      </w:r>
      <w:proofErr w:type="spellEnd"/>
      <w:r w:rsidRPr="00194021">
        <w:rPr>
          <w:rFonts w:asciiTheme="minorHAnsi" w:hAnsiTheme="minorHAnsi" w:cs="Arial"/>
          <w:bCs/>
        </w:rPr>
        <w:t xml:space="preserve"> e Registro de RRT Extemporâneo;</w:t>
      </w:r>
    </w:p>
    <w:p w:rsidR="00F731AA" w:rsidRPr="00194021" w:rsidRDefault="0073663D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</w:rPr>
        <w:t xml:space="preserve">O Conselheiro </w:t>
      </w:r>
      <w:proofErr w:type="spellStart"/>
      <w:r w:rsidRPr="00194021">
        <w:rPr>
          <w:rFonts w:asciiTheme="minorHAnsi" w:hAnsiTheme="minorHAnsi" w:cs="Arial"/>
          <w:bCs/>
        </w:rPr>
        <w:t>Pedone</w:t>
      </w:r>
      <w:proofErr w:type="spellEnd"/>
      <w:r w:rsidRPr="00194021">
        <w:rPr>
          <w:rFonts w:asciiTheme="minorHAnsi" w:hAnsiTheme="minorHAnsi" w:cs="Arial"/>
          <w:bCs/>
        </w:rPr>
        <w:t xml:space="preserve"> apresenta Relatório de processos de Cancelamento de </w:t>
      </w:r>
      <w:proofErr w:type="spellStart"/>
      <w:r w:rsidRPr="00194021">
        <w:rPr>
          <w:rFonts w:asciiTheme="minorHAnsi" w:hAnsiTheme="minorHAnsi" w:cs="Arial"/>
          <w:bCs/>
        </w:rPr>
        <w:t>RRTs</w:t>
      </w:r>
      <w:proofErr w:type="spellEnd"/>
      <w:r w:rsidRPr="00194021">
        <w:rPr>
          <w:rFonts w:asciiTheme="minorHAnsi" w:hAnsiTheme="minorHAnsi" w:cs="Arial"/>
          <w:bCs/>
        </w:rPr>
        <w:t xml:space="preserve"> e Registro de RRT Extemporâneo. O Presidente coloca em votação e o mesmo é aprovado 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>por unanimidade</w:t>
      </w:r>
      <w:r w:rsidRPr="00194021">
        <w:rPr>
          <w:rFonts w:asciiTheme="minorHAnsi" w:hAnsiTheme="minorHAnsi" w:cs="Arial"/>
          <w:bCs/>
          <w:sz w:val="22"/>
          <w:szCs w:val="22"/>
        </w:rPr>
        <w:t>, conforme deliberação plenária correspondente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86672E" w:rsidRPr="00194021" w:rsidRDefault="0086672E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Apresentação Fiscalização;</w:t>
      </w:r>
    </w:p>
    <w:p w:rsidR="00F731AA" w:rsidRPr="00194021" w:rsidRDefault="00F731AA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="003D1E3B" w:rsidRPr="00194021">
        <w:rPr>
          <w:rFonts w:asciiTheme="minorHAnsi" w:hAnsiTheme="minorHAnsi" w:cs="Arial"/>
          <w:bCs/>
          <w:sz w:val="22"/>
          <w:szCs w:val="22"/>
        </w:rPr>
        <w:t>P</w:t>
      </w:r>
      <w:r w:rsidRPr="00194021">
        <w:rPr>
          <w:rFonts w:asciiTheme="minorHAnsi" w:hAnsiTheme="minorHAnsi" w:cs="Arial"/>
          <w:bCs/>
          <w:sz w:val="22"/>
          <w:szCs w:val="22"/>
        </w:rPr>
        <w:t>edone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 apresenta material quantitativo da fiscalização, conforme anexo a esta ata. </w:t>
      </w:r>
    </w:p>
    <w:p w:rsidR="00062024" w:rsidRPr="00194021" w:rsidRDefault="003D1E3B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Devido ao adiantado da hora e a existência de diversos assuntos ainda pendente, o</w:t>
      </w:r>
      <w:r w:rsidR="00F731AA" w:rsidRPr="00194021">
        <w:rPr>
          <w:rFonts w:asciiTheme="minorHAnsi" w:hAnsiTheme="minorHAnsi" w:cs="Arial"/>
          <w:bCs/>
          <w:sz w:val="22"/>
          <w:szCs w:val="22"/>
        </w:rPr>
        <w:t xml:space="preserve"> Presidente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Roberto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>, às 18 horas, de acordo com o que estabelece o Regimento Interno do CAU/RS, Art. 77, § 3º, submete ao plenário a solicitação de postergação da 42ª Sessão Plenária do CAU/RS, por mais uma hora, intencionando vencer a pauta do dia. Tal sugestão é aceita por todos os Conselheiros presentes.</w:t>
      </w:r>
    </w:p>
    <w:p w:rsidR="00062024" w:rsidRPr="00194021" w:rsidRDefault="00062024" w:rsidP="003B269A">
      <w:pPr>
        <w:pStyle w:val="Pargrafoda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Comissão de Ética e Disciplina;</w:t>
      </w:r>
    </w:p>
    <w:p w:rsidR="00467750" w:rsidRPr="00194021" w:rsidRDefault="00467750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 xml:space="preserve">propõe 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>retira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>r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de pauta os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processos 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da Comissão de Ética e Disciplina </w:t>
      </w:r>
      <w:proofErr w:type="gramStart"/>
      <w:r w:rsidR="003D1E3B" w:rsidRPr="00194021">
        <w:rPr>
          <w:rFonts w:asciiTheme="minorHAnsi" w:hAnsiTheme="minorHAnsi" w:cs="Arial"/>
          <w:bCs/>
          <w:sz w:val="22"/>
          <w:szCs w:val="22"/>
        </w:rPr>
        <w:t>pautados</w:t>
      </w:r>
      <w:proofErr w:type="gramEnd"/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 para a reunião de hoje </w:t>
      </w:r>
      <w:r w:rsidRPr="00194021">
        <w:rPr>
          <w:rFonts w:asciiTheme="minorHAnsi" w:hAnsiTheme="minorHAnsi" w:cs="Arial"/>
          <w:bCs/>
          <w:sz w:val="22"/>
          <w:szCs w:val="22"/>
        </w:rPr>
        <w:t>e a realização de uma plenária extraordinária no mês de novembro, de modo a julgar em média 15 processos.</w:t>
      </w:r>
    </w:p>
    <w:p w:rsidR="001740C8" w:rsidRPr="00194021" w:rsidRDefault="001740C8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Presidente sugere que se de andamento na plenária</w:t>
      </w:r>
      <w:proofErr w:type="gramStart"/>
      <w:r w:rsidRPr="00194021">
        <w:rPr>
          <w:rFonts w:asciiTheme="minorHAnsi" w:hAnsiTheme="minorHAnsi" w:cs="Arial"/>
          <w:bCs/>
          <w:sz w:val="22"/>
          <w:szCs w:val="22"/>
        </w:rPr>
        <w:t xml:space="preserve">  </w:t>
      </w:r>
      <w:proofErr w:type="gramEnd"/>
      <w:r w:rsidRPr="00194021">
        <w:rPr>
          <w:rFonts w:asciiTheme="minorHAnsi" w:hAnsiTheme="minorHAnsi" w:cs="Arial"/>
          <w:bCs/>
          <w:sz w:val="22"/>
          <w:szCs w:val="22"/>
        </w:rPr>
        <w:t>e se verifique posteriormente se haverá tempo hábil para apreciação dos processos.</w:t>
      </w:r>
    </w:p>
    <w:p w:rsidR="00467750" w:rsidRPr="00194021" w:rsidRDefault="00467750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Retiraram-se da plenária, neste momento, os Conselheiros 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Carlos Eduardo Mesquita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194021">
        <w:rPr>
          <w:rFonts w:asciiTheme="minorHAnsi" w:hAnsiTheme="minorHAnsi" w:cs="Arial"/>
          <w:bCs/>
          <w:sz w:val="22"/>
          <w:szCs w:val="22"/>
        </w:rPr>
        <w:t>Nirce</w:t>
      </w:r>
      <w:proofErr w:type="spellEnd"/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3D1E3B" w:rsidRPr="00194021">
        <w:rPr>
          <w:rFonts w:asciiTheme="minorHAnsi" w:hAnsiTheme="minorHAnsi" w:cs="Arial"/>
          <w:bCs/>
          <w:sz w:val="22"/>
          <w:szCs w:val="22"/>
        </w:rPr>
        <w:t>Saffer</w:t>
      </w:r>
      <w:proofErr w:type="spellEnd"/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3D1E3B" w:rsidRPr="00194021">
        <w:rPr>
          <w:rFonts w:asciiTheme="minorHAnsi" w:hAnsiTheme="minorHAnsi" w:cs="Arial"/>
          <w:bCs/>
          <w:sz w:val="22"/>
          <w:szCs w:val="22"/>
        </w:rPr>
        <w:t>Medvedovski</w:t>
      </w:r>
      <w:proofErr w:type="spellEnd"/>
      <w:r w:rsidRPr="00194021">
        <w:rPr>
          <w:rFonts w:asciiTheme="minorHAnsi" w:hAnsiTheme="minorHAnsi" w:cs="Arial"/>
          <w:bCs/>
          <w:sz w:val="22"/>
          <w:szCs w:val="22"/>
        </w:rPr>
        <w:t xml:space="preserve">, Clarissa 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Monteiro </w:t>
      </w:r>
      <w:proofErr w:type="spellStart"/>
      <w:r w:rsidR="003D1E3B" w:rsidRPr="00194021">
        <w:rPr>
          <w:rFonts w:asciiTheme="minorHAnsi" w:hAnsiTheme="minorHAnsi" w:cs="Arial"/>
          <w:bCs/>
          <w:sz w:val="22"/>
          <w:szCs w:val="22"/>
        </w:rPr>
        <w:t>Berny</w:t>
      </w:r>
      <w:proofErr w:type="spellEnd"/>
      <w:r w:rsidR="003D1E3B" w:rsidRPr="0019402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94021">
        <w:rPr>
          <w:rFonts w:asciiTheme="minorHAnsi" w:hAnsiTheme="minorHAnsi" w:cs="Arial"/>
          <w:bCs/>
          <w:sz w:val="22"/>
          <w:szCs w:val="22"/>
        </w:rPr>
        <w:t>e N</w:t>
      </w:r>
      <w:r w:rsidR="003D1E3B" w:rsidRPr="00194021">
        <w:rPr>
          <w:rFonts w:asciiTheme="minorHAnsi" w:hAnsiTheme="minorHAnsi" w:cs="Arial"/>
          <w:bCs/>
          <w:sz w:val="22"/>
          <w:szCs w:val="22"/>
        </w:rPr>
        <w:t>úbia Margot Menezes Jardim</w:t>
      </w:r>
      <w:r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 xml:space="preserve">Processo SICCAU nº 2106/2014 – Relator Conselheiro Marcelo </w:t>
      </w:r>
      <w:proofErr w:type="spellStart"/>
      <w:r w:rsidRPr="00194021">
        <w:rPr>
          <w:rFonts w:asciiTheme="minorHAnsi" w:hAnsiTheme="minorHAnsi" w:cs="Arial"/>
          <w:bCs/>
        </w:rPr>
        <w:t>Petrucci</w:t>
      </w:r>
      <w:proofErr w:type="spellEnd"/>
      <w:r w:rsidRPr="00194021">
        <w:rPr>
          <w:rFonts w:asciiTheme="minorHAnsi" w:hAnsiTheme="minorHAnsi" w:cs="Arial"/>
          <w:bCs/>
        </w:rPr>
        <w:t xml:space="preserve"> Maia</w:t>
      </w:r>
      <w:r w:rsidR="001740C8" w:rsidRPr="00194021">
        <w:rPr>
          <w:rFonts w:asciiTheme="minorHAnsi" w:hAnsiTheme="minorHAnsi" w:cs="Arial"/>
          <w:bCs/>
        </w:rPr>
        <w:t xml:space="preserve"> - Retirado de pauta;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 xml:space="preserve">Processo SICCAU nº 53954/2013 – Relatora Conselheira </w:t>
      </w:r>
      <w:proofErr w:type="spellStart"/>
      <w:r w:rsidRPr="00194021">
        <w:rPr>
          <w:rFonts w:asciiTheme="minorHAnsi" w:hAnsiTheme="minorHAnsi" w:cs="Arial"/>
          <w:bCs/>
        </w:rPr>
        <w:t>Núbi</w:t>
      </w:r>
      <w:r w:rsidR="00467750" w:rsidRPr="00194021">
        <w:rPr>
          <w:rFonts w:asciiTheme="minorHAnsi" w:hAnsiTheme="minorHAnsi" w:cs="Arial"/>
          <w:bCs/>
        </w:rPr>
        <w:t>€</w:t>
      </w:r>
      <w:r w:rsidRPr="00194021">
        <w:rPr>
          <w:rFonts w:asciiTheme="minorHAnsi" w:hAnsiTheme="minorHAnsi" w:cs="Arial"/>
          <w:bCs/>
        </w:rPr>
        <w:t>a</w:t>
      </w:r>
      <w:proofErr w:type="spellEnd"/>
      <w:r w:rsidRPr="00194021">
        <w:rPr>
          <w:rFonts w:asciiTheme="minorHAnsi" w:hAnsiTheme="minorHAnsi" w:cs="Arial"/>
          <w:bCs/>
        </w:rPr>
        <w:t xml:space="preserve"> Margot Jardim</w:t>
      </w:r>
      <w:r w:rsidR="001740C8" w:rsidRPr="00194021">
        <w:rPr>
          <w:rFonts w:asciiTheme="minorHAnsi" w:hAnsiTheme="minorHAnsi" w:cs="Arial"/>
          <w:bCs/>
        </w:rPr>
        <w:t xml:space="preserve"> - Retirado de pauta;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SICCAU nº 163881/2014 – Relatora Conselheira Núbia Margot Jardim</w:t>
      </w:r>
      <w:r w:rsidR="001740C8" w:rsidRPr="00194021">
        <w:rPr>
          <w:rFonts w:asciiTheme="minorHAnsi" w:hAnsiTheme="minorHAnsi" w:cs="Arial"/>
          <w:bCs/>
        </w:rPr>
        <w:t xml:space="preserve"> - Retirado de pauta;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Processo SICCAU nº 1365/2013 – Relator Conselheiro Ednezer Rodrigues Flores</w:t>
      </w:r>
      <w:r w:rsidR="001740C8" w:rsidRPr="00194021">
        <w:rPr>
          <w:rFonts w:asciiTheme="minorHAnsi" w:hAnsiTheme="minorHAnsi" w:cs="Arial"/>
          <w:bCs/>
        </w:rPr>
        <w:t xml:space="preserve"> - Retirado de pauta.</w:t>
      </w:r>
    </w:p>
    <w:p w:rsidR="00062024" w:rsidRPr="00194021" w:rsidRDefault="00062024" w:rsidP="003B269A">
      <w:pPr>
        <w:pStyle w:val="Pargrafoda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Comissão de Ensino e Formação;</w:t>
      </w:r>
    </w:p>
    <w:p w:rsidR="00062024" w:rsidRPr="00194021" w:rsidRDefault="00062024" w:rsidP="003B269A">
      <w:pPr>
        <w:pStyle w:val="PargrafodaLista"/>
        <w:numPr>
          <w:ilvl w:val="2"/>
          <w:numId w:val="39"/>
        </w:numPr>
        <w:spacing w:after="0" w:line="240" w:lineRule="auto"/>
        <w:ind w:left="3402" w:hanging="992"/>
        <w:jc w:val="both"/>
        <w:rPr>
          <w:rFonts w:asciiTheme="minorHAnsi" w:hAnsiTheme="minorHAnsi" w:cs="Arial"/>
          <w:bCs/>
        </w:rPr>
      </w:pPr>
      <w:r w:rsidRPr="00194021">
        <w:rPr>
          <w:rFonts w:asciiTheme="minorHAnsi" w:hAnsiTheme="minorHAnsi" w:cs="Arial"/>
          <w:bCs/>
        </w:rPr>
        <w:t>Deliberação nº 012/2014– CEF-CAU/RS de 10/10/2014;</w:t>
      </w:r>
    </w:p>
    <w:p w:rsidR="00467750" w:rsidRPr="00194021" w:rsidRDefault="00467750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>O Conselheiro Veríssimo apresenta deliberação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 xml:space="preserve"> da Comissão de Ensino e Formação, que dispõe sobre a apreciação e homologação dos registros Profissionais concedidos de 12/09/2014 a 09/10/2014 pelo setor de Registro da Unidade Técnica do CAU/RS. O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 Presidente coloca em votação e a mesma é aprovada por unanimidade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>, conforme deliberação plenária correspondente</w:t>
      </w:r>
      <w:r w:rsidRPr="00194021">
        <w:rPr>
          <w:rFonts w:asciiTheme="minorHAnsi" w:hAnsiTheme="minorHAnsi" w:cs="Arial"/>
          <w:bCs/>
          <w:sz w:val="22"/>
          <w:szCs w:val="22"/>
        </w:rPr>
        <w:t>.</w:t>
      </w:r>
    </w:p>
    <w:p w:rsidR="00467750" w:rsidRPr="00194021" w:rsidRDefault="00467750" w:rsidP="003B269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194021">
        <w:rPr>
          <w:rFonts w:asciiTheme="minorHAnsi" w:hAnsiTheme="minorHAnsi" w:cs="Arial"/>
          <w:bCs/>
          <w:sz w:val="22"/>
          <w:szCs w:val="22"/>
        </w:rPr>
        <w:t xml:space="preserve">O Conselheiro Veríssimo relata que na 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>ú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ltima sexta-feira, a CEF-CAU/RS realizou 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>S</w:t>
      </w:r>
      <w:r w:rsidRPr="00194021">
        <w:rPr>
          <w:rFonts w:asciiTheme="minorHAnsi" w:hAnsiTheme="minorHAnsi" w:cs="Arial"/>
          <w:bCs/>
          <w:sz w:val="22"/>
          <w:szCs w:val="22"/>
        </w:rPr>
        <w:t>eminário</w:t>
      </w:r>
      <w:r w:rsidR="001740C8" w:rsidRPr="00194021">
        <w:rPr>
          <w:rFonts w:asciiTheme="minorHAnsi" w:hAnsiTheme="minorHAnsi" w:cs="Arial"/>
          <w:bCs/>
          <w:sz w:val="22"/>
          <w:szCs w:val="22"/>
        </w:rPr>
        <w:t xml:space="preserve"> sobre prática assistida </w:t>
      </w:r>
      <w:r w:rsidRPr="00194021">
        <w:rPr>
          <w:rFonts w:asciiTheme="minorHAnsi" w:hAnsiTheme="minorHAnsi" w:cs="Arial"/>
          <w:bCs/>
          <w:sz w:val="22"/>
          <w:szCs w:val="22"/>
        </w:rPr>
        <w:t xml:space="preserve">e salienta que o referido evento foi muito interessante por seu conteúdo e boa participação. </w:t>
      </w:r>
    </w:p>
    <w:p w:rsidR="009D23A8" w:rsidRPr="00194021" w:rsidRDefault="009D23A8" w:rsidP="003B269A">
      <w:pPr>
        <w:pStyle w:val="PargrafodaLista"/>
        <w:numPr>
          <w:ilvl w:val="0"/>
          <w:numId w:val="39"/>
        </w:numPr>
        <w:spacing w:after="0" w:line="240" w:lineRule="auto"/>
        <w:ind w:left="1276" w:firstLine="0"/>
        <w:jc w:val="both"/>
        <w:rPr>
          <w:rFonts w:asciiTheme="minorHAnsi" w:hAnsiTheme="minorHAnsi"/>
          <w:b/>
        </w:rPr>
      </w:pPr>
      <w:r w:rsidRPr="00194021">
        <w:rPr>
          <w:rFonts w:asciiTheme="minorHAnsi" w:hAnsiTheme="minorHAnsi"/>
          <w:b/>
        </w:rPr>
        <w:t>Assuntos Gerais;</w:t>
      </w:r>
    </w:p>
    <w:p w:rsidR="009D23A8" w:rsidRPr="00194021" w:rsidRDefault="009D23A8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194021">
        <w:rPr>
          <w:rFonts w:asciiTheme="minorHAnsi" w:hAnsiTheme="minorHAnsi"/>
          <w:sz w:val="22"/>
          <w:szCs w:val="22"/>
        </w:rPr>
        <w:t>Alvino</w:t>
      </w:r>
      <w:proofErr w:type="spellEnd"/>
      <w:r w:rsidRPr="00194021">
        <w:rPr>
          <w:rFonts w:asciiTheme="minorHAnsi" w:hAnsiTheme="minorHAnsi"/>
          <w:sz w:val="22"/>
          <w:szCs w:val="22"/>
        </w:rPr>
        <w:t xml:space="preserve"> apresenta proposta de PIN, a ser confeccionado pelo CAU/RS. Os Conselheiros Tiago e Cabral su</w:t>
      </w:r>
      <w:r w:rsidR="001740C8" w:rsidRPr="00194021">
        <w:rPr>
          <w:rFonts w:asciiTheme="minorHAnsi" w:hAnsiTheme="minorHAnsi"/>
          <w:sz w:val="22"/>
          <w:szCs w:val="22"/>
        </w:rPr>
        <w:t xml:space="preserve">gerem que seja solicitado </w:t>
      </w:r>
      <w:proofErr w:type="gramStart"/>
      <w:r w:rsidR="001740C8" w:rsidRPr="00194021">
        <w:rPr>
          <w:rFonts w:asciiTheme="minorHAnsi" w:hAnsiTheme="minorHAnsi"/>
          <w:sz w:val="22"/>
          <w:szCs w:val="22"/>
        </w:rPr>
        <w:t>à</w:t>
      </w:r>
      <w:proofErr w:type="gramEnd"/>
      <w:r w:rsidRPr="00194021">
        <w:rPr>
          <w:rFonts w:asciiTheme="minorHAnsi" w:hAnsiTheme="minorHAnsi"/>
          <w:sz w:val="22"/>
          <w:szCs w:val="22"/>
        </w:rPr>
        <w:t xml:space="preserve"> agencia de publicidade um </w:t>
      </w:r>
      <w:r w:rsidRPr="00194021">
        <w:rPr>
          <w:rFonts w:asciiTheme="minorHAnsi" w:hAnsiTheme="minorHAnsi"/>
          <w:i/>
          <w:sz w:val="22"/>
          <w:szCs w:val="22"/>
        </w:rPr>
        <w:t>layout</w:t>
      </w:r>
      <w:r w:rsidRPr="00194021">
        <w:rPr>
          <w:rFonts w:asciiTheme="minorHAnsi" w:hAnsiTheme="minorHAnsi"/>
          <w:sz w:val="22"/>
          <w:szCs w:val="22"/>
        </w:rPr>
        <w:t xml:space="preserve"> diferente </w:t>
      </w:r>
      <w:r w:rsidR="001740C8" w:rsidRPr="00194021">
        <w:rPr>
          <w:rFonts w:asciiTheme="minorHAnsi" w:hAnsiTheme="minorHAnsi"/>
          <w:sz w:val="22"/>
          <w:szCs w:val="22"/>
        </w:rPr>
        <w:t>ou mais adequado para o distintivo</w:t>
      </w:r>
      <w:r w:rsidRPr="00194021">
        <w:rPr>
          <w:rFonts w:asciiTheme="minorHAnsi" w:hAnsiTheme="minorHAnsi"/>
          <w:sz w:val="22"/>
          <w:szCs w:val="22"/>
        </w:rPr>
        <w:t xml:space="preserve">. O </w:t>
      </w:r>
      <w:r w:rsidR="001740C8" w:rsidRPr="00194021">
        <w:rPr>
          <w:rFonts w:asciiTheme="minorHAnsi" w:hAnsiTheme="minorHAnsi"/>
          <w:sz w:val="22"/>
          <w:szCs w:val="22"/>
        </w:rPr>
        <w:t xml:space="preserve">Conselheiro </w:t>
      </w:r>
      <w:r w:rsidRPr="00194021">
        <w:rPr>
          <w:rFonts w:asciiTheme="minorHAnsi" w:hAnsiTheme="minorHAnsi"/>
          <w:sz w:val="22"/>
          <w:szCs w:val="22"/>
        </w:rPr>
        <w:t>Joaquim sugere que seja aprovado este padrão, de modo a homenagear a atual gestão.</w:t>
      </w:r>
      <w:r w:rsidR="001740C8" w:rsidRPr="00194021">
        <w:rPr>
          <w:rFonts w:asciiTheme="minorHAnsi" w:hAnsiTheme="minorHAnsi"/>
          <w:sz w:val="22"/>
          <w:szCs w:val="22"/>
        </w:rPr>
        <w:t xml:space="preserve"> Após debate, o plenário </w:t>
      </w:r>
      <w:r w:rsidR="00197975" w:rsidRPr="00194021">
        <w:rPr>
          <w:rFonts w:asciiTheme="minorHAnsi" w:hAnsiTheme="minorHAnsi"/>
          <w:sz w:val="22"/>
          <w:szCs w:val="22"/>
        </w:rPr>
        <w:t>define pela não aprovação da sugestão apresentada.</w:t>
      </w:r>
      <w:r w:rsidR="001740C8" w:rsidRPr="00194021">
        <w:rPr>
          <w:rFonts w:asciiTheme="minorHAnsi" w:hAnsiTheme="minorHAnsi"/>
          <w:sz w:val="22"/>
          <w:szCs w:val="22"/>
        </w:rPr>
        <w:t xml:space="preserve"> </w:t>
      </w:r>
    </w:p>
    <w:p w:rsidR="009D23A8" w:rsidRPr="00194021" w:rsidRDefault="009D23A8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194021">
        <w:rPr>
          <w:rFonts w:asciiTheme="minorHAnsi" w:hAnsiTheme="minorHAnsi"/>
          <w:sz w:val="22"/>
          <w:szCs w:val="22"/>
        </w:rPr>
        <w:t>Sant'Ana</w:t>
      </w:r>
      <w:proofErr w:type="gramEnd"/>
      <w:r w:rsidRPr="00194021">
        <w:rPr>
          <w:rFonts w:asciiTheme="minorHAnsi" w:hAnsiTheme="minorHAnsi"/>
          <w:sz w:val="22"/>
          <w:szCs w:val="22"/>
        </w:rPr>
        <w:t xml:space="preserve"> relata que uma profissional </w:t>
      </w:r>
      <w:r w:rsidR="00197975" w:rsidRPr="00194021">
        <w:rPr>
          <w:rFonts w:asciiTheme="minorHAnsi" w:hAnsiTheme="minorHAnsi"/>
          <w:sz w:val="22"/>
          <w:szCs w:val="22"/>
        </w:rPr>
        <w:t xml:space="preserve">conhecida sua, </w:t>
      </w:r>
      <w:r w:rsidRPr="00194021">
        <w:rPr>
          <w:rFonts w:asciiTheme="minorHAnsi" w:hAnsiTheme="minorHAnsi"/>
          <w:sz w:val="22"/>
          <w:szCs w:val="22"/>
        </w:rPr>
        <w:t xml:space="preserve">comentou com ele que </w:t>
      </w:r>
      <w:proofErr w:type="spellStart"/>
      <w:r w:rsidR="00197975" w:rsidRPr="00194021">
        <w:rPr>
          <w:rFonts w:asciiTheme="minorHAnsi" w:hAnsiTheme="minorHAnsi"/>
          <w:sz w:val="22"/>
          <w:szCs w:val="22"/>
        </w:rPr>
        <w:t>h´um</w:t>
      </w:r>
      <w:proofErr w:type="spellEnd"/>
      <w:r w:rsidR="00197975" w:rsidRPr="00194021">
        <w:rPr>
          <w:rFonts w:asciiTheme="minorHAnsi" w:hAnsiTheme="minorHAnsi"/>
          <w:sz w:val="22"/>
          <w:szCs w:val="22"/>
        </w:rPr>
        <w:t xml:space="preserve"> concurso para engenheiro, no </w:t>
      </w:r>
      <w:r w:rsidRPr="00194021">
        <w:rPr>
          <w:rFonts w:asciiTheme="minorHAnsi" w:hAnsiTheme="minorHAnsi"/>
          <w:sz w:val="22"/>
          <w:szCs w:val="22"/>
        </w:rPr>
        <w:t>Ministério Público do Estado</w:t>
      </w:r>
      <w:r w:rsidR="00197975" w:rsidRPr="00194021">
        <w:rPr>
          <w:rFonts w:asciiTheme="minorHAnsi" w:hAnsiTheme="minorHAnsi"/>
          <w:sz w:val="22"/>
          <w:szCs w:val="22"/>
        </w:rPr>
        <w:t xml:space="preserve"> no qual o Edital apresenta atribuições do </w:t>
      </w:r>
      <w:r w:rsidR="00197975" w:rsidRPr="00194021">
        <w:rPr>
          <w:rFonts w:asciiTheme="minorHAnsi" w:hAnsiTheme="minorHAnsi"/>
          <w:sz w:val="22"/>
          <w:szCs w:val="22"/>
        </w:rPr>
        <w:lastRenderedPageBreak/>
        <w:t>profissional arquiteto e urbanista</w:t>
      </w:r>
      <w:r w:rsidRPr="00194021">
        <w:rPr>
          <w:rFonts w:asciiTheme="minorHAnsi" w:hAnsiTheme="minorHAnsi"/>
          <w:sz w:val="22"/>
          <w:szCs w:val="22"/>
        </w:rPr>
        <w:t>. O Presidente informa que o CAU/RS tem buscado estas situações e salienta que na segunda-feira este assunto será analisado.</w:t>
      </w:r>
    </w:p>
    <w:p w:rsidR="009D23A8" w:rsidRPr="00194021" w:rsidRDefault="009D23A8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 xml:space="preserve">O Conselheiro Fischer relata que </w:t>
      </w:r>
      <w:r w:rsidR="00197975" w:rsidRPr="00194021">
        <w:rPr>
          <w:rFonts w:asciiTheme="minorHAnsi" w:hAnsiTheme="minorHAnsi"/>
          <w:sz w:val="22"/>
          <w:szCs w:val="22"/>
        </w:rPr>
        <w:t xml:space="preserve">realizou </w:t>
      </w:r>
      <w:r w:rsidRPr="00194021">
        <w:rPr>
          <w:rFonts w:asciiTheme="minorHAnsi" w:hAnsiTheme="minorHAnsi"/>
          <w:sz w:val="22"/>
          <w:szCs w:val="22"/>
        </w:rPr>
        <w:t>den</w:t>
      </w:r>
      <w:r w:rsidR="00197975" w:rsidRPr="00194021">
        <w:rPr>
          <w:rFonts w:asciiTheme="minorHAnsi" w:hAnsiTheme="minorHAnsi"/>
          <w:sz w:val="22"/>
          <w:szCs w:val="22"/>
        </w:rPr>
        <w:t>ú</w:t>
      </w:r>
      <w:r w:rsidRPr="00194021">
        <w:rPr>
          <w:rFonts w:asciiTheme="minorHAnsi" w:hAnsiTheme="minorHAnsi"/>
          <w:sz w:val="22"/>
          <w:szCs w:val="22"/>
        </w:rPr>
        <w:t xml:space="preserve">ncia no CAU/RS sobre uma obra e questiona sobre o prazo de retorno para andamento desta questão. </w:t>
      </w:r>
    </w:p>
    <w:p w:rsidR="009D23A8" w:rsidRPr="00194021" w:rsidRDefault="00197975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>Q</w:t>
      </w:r>
      <w:r w:rsidR="009D23A8" w:rsidRPr="00194021">
        <w:rPr>
          <w:rFonts w:asciiTheme="minorHAnsi" w:hAnsiTheme="minorHAnsi"/>
          <w:sz w:val="22"/>
          <w:szCs w:val="22"/>
        </w:rPr>
        <w:t xml:space="preserve">uanto aos Concursos </w:t>
      </w:r>
      <w:r w:rsidRPr="00194021">
        <w:rPr>
          <w:rFonts w:asciiTheme="minorHAnsi" w:hAnsiTheme="minorHAnsi"/>
          <w:sz w:val="22"/>
          <w:szCs w:val="22"/>
        </w:rPr>
        <w:t>P</w:t>
      </w:r>
      <w:r w:rsidR="009D23A8" w:rsidRPr="00194021">
        <w:rPr>
          <w:rFonts w:asciiTheme="minorHAnsi" w:hAnsiTheme="minorHAnsi"/>
          <w:sz w:val="22"/>
          <w:szCs w:val="22"/>
        </w:rPr>
        <w:t xml:space="preserve">úblicos, </w:t>
      </w:r>
      <w:r w:rsidRPr="00194021">
        <w:rPr>
          <w:rFonts w:asciiTheme="minorHAnsi" w:hAnsiTheme="minorHAnsi"/>
          <w:sz w:val="22"/>
          <w:szCs w:val="22"/>
        </w:rPr>
        <w:t xml:space="preserve">A Conselheira Rosana comenta que a </w:t>
      </w:r>
      <w:r w:rsidR="009D23A8" w:rsidRPr="00194021">
        <w:rPr>
          <w:rFonts w:asciiTheme="minorHAnsi" w:hAnsiTheme="minorHAnsi"/>
          <w:sz w:val="22"/>
          <w:szCs w:val="22"/>
        </w:rPr>
        <w:t>Conselheira Clarissa faz levantamento semanal</w:t>
      </w:r>
      <w:r w:rsidRPr="00194021">
        <w:rPr>
          <w:rFonts w:asciiTheme="minorHAnsi" w:hAnsiTheme="minorHAnsi"/>
          <w:sz w:val="22"/>
          <w:szCs w:val="22"/>
        </w:rPr>
        <w:t>mente</w:t>
      </w:r>
      <w:r w:rsidR="009D23A8" w:rsidRPr="00194021">
        <w:rPr>
          <w:rFonts w:asciiTheme="minorHAnsi" w:hAnsiTheme="minorHAnsi"/>
          <w:sz w:val="22"/>
          <w:szCs w:val="22"/>
        </w:rPr>
        <w:t xml:space="preserve">, dos concursos em aberto e se dá andamento </w:t>
      </w:r>
      <w:r w:rsidRPr="00194021">
        <w:rPr>
          <w:rFonts w:asciiTheme="minorHAnsi" w:hAnsiTheme="minorHAnsi"/>
          <w:sz w:val="22"/>
          <w:szCs w:val="22"/>
        </w:rPr>
        <w:t>à</w:t>
      </w:r>
      <w:r w:rsidR="009D23A8" w:rsidRPr="00194021">
        <w:rPr>
          <w:rFonts w:asciiTheme="minorHAnsi" w:hAnsiTheme="minorHAnsi"/>
          <w:sz w:val="22"/>
          <w:szCs w:val="22"/>
        </w:rPr>
        <w:t xml:space="preserve"> análise das atribuições para certificar-se que são atribuições de arquiteto e urbanista. </w:t>
      </w:r>
      <w:r w:rsidRPr="00194021">
        <w:rPr>
          <w:rFonts w:asciiTheme="minorHAnsi" w:hAnsiTheme="minorHAnsi"/>
          <w:sz w:val="22"/>
          <w:szCs w:val="22"/>
        </w:rPr>
        <w:t xml:space="preserve">Com relação à </w:t>
      </w:r>
      <w:r w:rsidR="009D23A8" w:rsidRPr="00194021">
        <w:rPr>
          <w:rFonts w:asciiTheme="minorHAnsi" w:hAnsiTheme="minorHAnsi"/>
          <w:sz w:val="22"/>
          <w:szCs w:val="22"/>
        </w:rPr>
        <w:t>denúncia, esclarece ao Conselheiro Fischer que existem ritos e prazos a serem cumpridos.</w:t>
      </w:r>
    </w:p>
    <w:p w:rsidR="009D23A8" w:rsidRPr="00194021" w:rsidRDefault="009D23A8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>O Conselheiro Alexandre parabeniza o atendimento realizado via telefone, pelos servidores do Conselho.</w:t>
      </w:r>
    </w:p>
    <w:p w:rsidR="009D23A8" w:rsidRPr="00194021" w:rsidRDefault="009D23A8" w:rsidP="003B269A">
      <w:pPr>
        <w:jc w:val="both"/>
        <w:rPr>
          <w:rFonts w:asciiTheme="minorHAnsi" w:hAnsiTheme="minorHAnsi"/>
          <w:sz w:val="22"/>
          <w:szCs w:val="22"/>
        </w:rPr>
      </w:pPr>
      <w:r w:rsidRPr="00194021">
        <w:rPr>
          <w:rFonts w:asciiTheme="minorHAnsi" w:hAnsiTheme="minorHAnsi"/>
          <w:sz w:val="22"/>
          <w:szCs w:val="22"/>
        </w:rPr>
        <w:t xml:space="preserve">Não havendo mais assuntos para debate, o Presidente encerra a 42ª sessão plenária às 18h31 e convida a todos para em posição de sentido, ouvir a execução do Hino </w:t>
      </w:r>
      <w:proofErr w:type="spellStart"/>
      <w:r w:rsidRPr="00194021">
        <w:rPr>
          <w:rFonts w:asciiTheme="minorHAnsi" w:hAnsiTheme="minorHAnsi"/>
          <w:sz w:val="22"/>
          <w:szCs w:val="22"/>
        </w:rPr>
        <w:t>Riograndense</w:t>
      </w:r>
      <w:proofErr w:type="spellEnd"/>
      <w:r w:rsidRPr="00194021">
        <w:rPr>
          <w:rFonts w:asciiTheme="minorHAnsi" w:hAnsiTheme="minorHAnsi"/>
          <w:sz w:val="22"/>
          <w:szCs w:val="22"/>
        </w:rPr>
        <w:t>.</w:t>
      </w:r>
    </w:p>
    <w:p w:rsidR="00467750" w:rsidRPr="00194021" w:rsidRDefault="00467750" w:rsidP="003B269A">
      <w:pPr>
        <w:jc w:val="both"/>
        <w:rPr>
          <w:rFonts w:asciiTheme="minorHAnsi" w:hAnsiTheme="minorHAnsi"/>
          <w:b/>
          <w:sz w:val="22"/>
          <w:szCs w:val="22"/>
        </w:rPr>
      </w:pPr>
    </w:p>
    <w:p w:rsidR="003B269A" w:rsidRPr="00194021" w:rsidRDefault="003B269A" w:rsidP="003B269A">
      <w:pPr>
        <w:jc w:val="both"/>
        <w:rPr>
          <w:rFonts w:asciiTheme="minorHAnsi" w:hAnsiTheme="minorHAnsi"/>
          <w:b/>
          <w:sz w:val="22"/>
          <w:szCs w:val="22"/>
        </w:rPr>
      </w:pPr>
    </w:p>
    <w:p w:rsidR="003B269A" w:rsidRPr="00194021" w:rsidRDefault="003B269A" w:rsidP="003B269A">
      <w:pPr>
        <w:jc w:val="both"/>
        <w:rPr>
          <w:rFonts w:asciiTheme="minorHAnsi" w:hAnsiTheme="minorHAnsi"/>
          <w:b/>
          <w:sz w:val="22"/>
          <w:szCs w:val="22"/>
        </w:rPr>
      </w:pPr>
    </w:p>
    <w:p w:rsidR="003B269A" w:rsidRPr="00194021" w:rsidRDefault="003B269A" w:rsidP="003B269A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194021" w:rsidRDefault="00452ACF" w:rsidP="003B269A">
      <w:pPr>
        <w:jc w:val="center"/>
        <w:rPr>
          <w:rFonts w:asciiTheme="minorHAnsi" w:hAnsiTheme="minorHAnsi"/>
          <w:b/>
          <w:sz w:val="22"/>
          <w:szCs w:val="22"/>
        </w:rPr>
      </w:pPr>
      <w:r w:rsidRPr="00194021">
        <w:rPr>
          <w:rFonts w:asciiTheme="minorHAnsi" w:hAnsiTheme="minorHAnsi"/>
          <w:b/>
          <w:sz w:val="22"/>
          <w:szCs w:val="22"/>
        </w:rPr>
        <w:t xml:space="preserve">Roberto </w:t>
      </w:r>
      <w:proofErr w:type="spellStart"/>
      <w:r w:rsidRPr="00194021">
        <w:rPr>
          <w:rFonts w:asciiTheme="minorHAnsi" w:hAnsiTheme="minorHAnsi"/>
          <w:b/>
          <w:sz w:val="22"/>
          <w:szCs w:val="22"/>
        </w:rPr>
        <w:t>Py</w:t>
      </w:r>
      <w:proofErr w:type="spellEnd"/>
      <w:r w:rsidRPr="00194021">
        <w:rPr>
          <w:rFonts w:asciiTheme="minorHAnsi" w:hAnsiTheme="minorHAnsi"/>
          <w:b/>
          <w:sz w:val="22"/>
          <w:szCs w:val="22"/>
        </w:rPr>
        <w:t xml:space="preserve"> Gomes da Silveira</w:t>
      </w:r>
    </w:p>
    <w:p w:rsidR="00D31AF5" w:rsidRPr="00194021" w:rsidRDefault="00452ACF" w:rsidP="003B269A">
      <w:pPr>
        <w:jc w:val="center"/>
        <w:rPr>
          <w:rFonts w:asciiTheme="minorHAnsi" w:hAnsiTheme="minorHAnsi"/>
          <w:b/>
          <w:sz w:val="22"/>
          <w:szCs w:val="22"/>
        </w:rPr>
      </w:pPr>
      <w:r w:rsidRPr="00194021">
        <w:rPr>
          <w:rFonts w:asciiTheme="minorHAnsi" w:hAnsiTheme="minorHAnsi"/>
          <w:b/>
          <w:sz w:val="22"/>
          <w:szCs w:val="22"/>
        </w:rPr>
        <w:t>Presidente do CAU/RS</w:t>
      </w:r>
    </w:p>
    <w:sectPr w:rsidR="00D31AF5" w:rsidRPr="00194021" w:rsidSect="0042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78" w:rsidRDefault="00190D78">
      <w:r>
        <w:separator/>
      </w:r>
    </w:p>
  </w:endnote>
  <w:endnote w:type="continuationSeparator" w:id="0">
    <w:p w:rsidR="00190D78" w:rsidRDefault="001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C8" w:rsidRPr="005950FA" w:rsidRDefault="001740C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0C8" w:rsidRPr="001706EA" w:rsidRDefault="001740C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EndPr/>
    <w:sdtContent>
      <w:p w:rsidR="001740C8" w:rsidRPr="001F028B" w:rsidRDefault="001740C8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_____</w:t>
        </w:r>
      </w:p>
      <w:p w:rsidR="001740C8" w:rsidRDefault="001740C8" w:rsidP="001B367C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  <w:r w:rsidRPr="001B367C">
          <w:rPr>
            <w:rFonts w:asciiTheme="minorHAnsi" w:hAnsiTheme="minorHAnsi"/>
            <w:sz w:val="20"/>
          </w:rPr>
          <w:t xml:space="preserve"> </w:t>
        </w:r>
        <w:r w:rsidRPr="001B367C">
          <w:rPr>
            <w:rFonts w:asciiTheme="minorHAnsi" w:hAnsiTheme="minorHAnsi"/>
            <w:sz w:val="20"/>
          </w:rPr>
          <w:fldChar w:fldCharType="begin"/>
        </w:r>
        <w:r w:rsidRPr="001B367C">
          <w:rPr>
            <w:rFonts w:asciiTheme="minorHAnsi" w:hAnsiTheme="minorHAnsi"/>
            <w:sz w:val="20"/>
          </w:rPr>
          <w:instrText>PAGE   \* MERGEFORMAT</w:instrText>
        </w:r>
        <w:r w:rsidRPr="001B367C">
          <w:rPr>
            <w:rFonts w:asciiTheme="minorHAnsi" w:hAnsiTheme="minorHAnsi"/>
            <w:sz w:val="20"/>
          </w:rPr>
          <w:fldChar w:fldCharType="separate"/>
        </w:r>
        <w:r w:rsidR="00844689">
          <w:rPr>
            <w:rFonts w:asciiTheme="minorHAnsi" w:hAnsiTheme="minorHAnsi"/>
            <w:noProof/>
            <w:sz w:val="20"/>
          </w:rPr>
          <w:t>4</w:t>
        </w:r>
        <w:r w:rsidRPr="001B367C">
          <w:rPr>
            <w:rFonts w:asciiTheme="minorHAnsi" w:hAnsiTheme="minorHAnsi"/>
            <w:sz w:val="20"/>
          </w:rPr>
          <w:fldChar w:fldCharType="end"/>
        </w:r>
      </w:p>
    </w:sdtContent>
  </w:sdt>
  <w:p w:rsidR="001740C8" w:rsidRDefault="001740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78" w:rsidRDefault="00190D78">
      <w:r>
        <w:separator/>
      </w:r>
    </w:p>
  </w:footnote>
  <w:footnote w:type="continuationSeparator" w:id="0">
    <w:p w:rsidR="00190D78" w:rsidRDefault="0019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C8" w:rsidRPr="009E4E5A" w:rsidRDefault="001740C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99E79A" wp14:editId="6856DC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5FC1D6" wp14:editId="5F9C1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C8" w:rsidRPr="009E4E5A" w:rsidRDefault="001740C8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38C16AEC" wp14:editId="6F2FB021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C8" w:rsidRDefault="001740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22A26"/>
    <w:multiLevelType w:val="multilevel"/>
    <w:tmpl w:val="52D42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08AF5BE9"/>
    <w:multiLevelType w:val="multilevel"/>
    <w:tmpl w:val="7EA88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5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22883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10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68F2611"/>
    <w:multiLevelType w:val="multilevel"/>
    <w:tmpl w:val="4D9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B834C5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A46034C"/>
    <w:multiLevelType w:val="multilevel"/>
    <w:tmpl w:val="3D8A3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2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28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E36E43"/>
    <w:multiLevelType w:val="multilevel"/>
    <w:tmpl w:val="AAF86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3">
    <w:nsid w:val="69AF1EED"/>
    <w:multiLevelType w:val="multilevel"/>
    <w:tmpl w:val="3180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54BA4"/>
    <w:multiLevelType w:val="multilevel"/>
    <w:tmpl w:val="E1CAC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5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8540C2D"/>
    <w:multiLevelType w:val="multilevel"/>
    <w:tmpl w:val="1F5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8">
    <w:nsid w:val="7D0C01DA"/>
    <w:multiLevelType w:val="multilevel"/>
    <w:tmpl w:val="BF42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9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26"/>
  </w:num>
  <w:num w:numId="6">
    <w:abstractNumId w:val="12"/>
  </w:num>
  <w:num w:numId="7">
    <w:abstractNumId w:val="18"/>
  </w:num>
  <w:num w:numId="8">
    <w:abstractNumId w:val="5"/>
  </w:num>
  <w:num w:numId="9">
    <w:abstractNumId w:val="17"/>
  </w:num>
  <w:num w:numId="10">
    <w:abstractNumId w:val="24"/>
  </w:num>
  <w:num w:numId="11">
    <w:abstractNumId w:val="39"/>
  </w:num>
  <w:num w:numId="12">
    <w:abstractNumId w:val="35"/>
  </w:num>
  <w:num w:numId="13">
    <w:abstractNumId w:val="0"/>
  </w:num>
  <w:num w:numId="14">
    <w:abstractNumId w:val="11"/>
  </w:num>
  <w:num w:numId="15">
    <w:abstractNumId w:val="23"/>
  </w:num>
  <w:num w:numId="16">
    <w:abstractNumId w:val="19"/>
  </w:num>
  <w:num w:numId="17">
    <w:abstractNumId w:val="30"/>
  </w:num>
  <w:num w:numId="18">
    <w:abstractNumId w:val="28"/>
  </w:num>
  <w:num w:numId="19">
    <w:abstractNumId w:val="31"/>
  </w:num>
  <w:num w:numId="20">
    <w:abstractNumId w:val="36"/>
  </w:num>
  <w:num w:numId="21">
    <w:abstractNumId w:val="13"/>
  </w:num>
  <w:num w:numId="22">
    <w:abstractNumId w:val="7"/>
  </w:num>
  <w:num w:numId="23">
    <w:abstractNumId w:val="10"/>
  </w:num>
  <w:num w:numId="24">
    <w:abstractNumId w:val="29"/>
  </w:num>
  <w:num w:numId="25">
    <w:abstractNumId w:val="3"/>
  </w:num>
  <w:num w:numId="26">
    <w:abstractNumId w:val="20"/>
  </w:num>
  <w:num w:numId="27">
    <w:abstractNumId w:val="14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7"/>
  </w:num>
  <w:num w:numId="32">
    <w:abstractNumId w:val="2"/>
  </w:num>
  <w:num w:numId="33">
    <w:abstractNumId w:val="8"/>
  </w:num>
  <w:num w:numId="34">
    <w:abstractNumId w:val="38"/>
  </w:num>
  <w:num w:numId="35">
    <w:abstractNumId w:val="37"/>
  </w:num>
  <w:num w:numId="36">
    <w:abstractNumId w:val="4"/>
  </w:num>
  <w:num w:numId="37">
    <w:abstractNumId w:val="34"/>
  </w:num>
  <w:num w:numId="38">
    <w:abstractNumId w:val="9"/>
  </w:num>
  <w:num w:numId="39">
    <w:abstractNumId w:val="1"/>
  </w:num>
  <w:num w:numId="40">
    <w:abstractNumId w:val="21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6636"/>
    <w:rsid w:val="00060151"/>
    <w:rsid w:val="00060A4E"/>
    <w:rsid w:val="00062024"/>
    <w:rsid w:val="000670F2"/>
    <w:rsid w:val="0007229B"/>
    <w:rsid w:val="000722F7"/>
    <w:rsid w:val="000728FD"/>
    <w:rsid w:val="00077127"/>
    <w:rsid w:val="000870AF"/>
    <w:rsid w:val="00092288"/>
    <w:rsid w:val="00095627"/>
    <w:rsid w:val="0009577F"/>
    <w:rsid w:val="00095819"/>
    <w:rsid w:val="000A21B1"/>
    <w:rsid w:val="000A2C6A"/>
    <w:rsid w:val="000A5E5B"/>
    <w:rsid w:val="000A6A11"/>
    <w:rsid w:val="000A72F7"/>
    <w:rsid w:val="000B0DDF"/>
    <w:rsid w:val="000B27E4"/>
    <w:rsid w:val="000B666B"/>
    <w:rsid w:val="000C0A01"/>
    <w:rsid w:val="000C5C25"/>
    <w:rsid w:val="000C7994"/>
    <w:rsid w:val="000D1A77"/>
    <w:rsid w:val="000D3790"/>
    <w:rsid w:val="000D4359"/>
    <w:rsid w:val="000D46CE"/>
    <w:rsid w:val="000D4E8F"/>
    <w:rsid w:val="000D6179"/>
    <w:rsid w:val="000D6924"/>
    <w:rsid w:val="000F1A4E"/>
    <w:rsid w:val="000F27B3"/>
    <w:rsid w:val="000F2C91"/>
    <w:rsid w:val="000F53B4"/>
    <w:rsid w:val="00100820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48D6"/>
    <w:rsid w:val="00124F4C"/>
    <w:rsid w:val="00127285"/>
    <w:rsid w:val="001272FB"/>
    <w:rsid w:val="00127993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AF9"/>
    <w:rsid w:val="001740C8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0D78"/>
    <w:rsid w:val="001914F8"/>
    <w:rsid w:val="00191A04"/>
    <w:rsid w:val="0019292B"/>
    <w:rsid w:val="001937A0"/>
    <w:rsid w:val="00194021"/>
    <w:rsid w:val="00195867"/>
    <w:rsid w:val="00195A67"/>
    <w:rsid w:val="00196F9B"/>
    <w:rsid w:val="00197975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367C"/>
    <w:rsid w:val="001B3D0A"/>
    <w:rsid w:val="001B52D3"/>
    <w:rsid w:val="001B5CF8"/>
    <w:rsid w:val="001B6B56"/>
    <w:rsid w:val="001C10B4"/>
    <w:rsid w:val="001C1759"/>
    <w:rsid w:val="001C187B"/>
    <w:rsid w:val="001C20AA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4887"/>
    <w:rsid w:val="001F704F"/>
    <w:rsid w:val="001F7623"/>
    <w:rsid w:val="001F7EB7"/>
    <w:rsid w:val="001F7F36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2E6"/>
    <w:rsid w:val="0022643F"/>
    <w:rsid w:val="00227CC0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3792"/>
    <w:rsid w:val="00256834"/>
    <w:rsid w:val="002572D1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03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B77CE"/>
    <w:rsid w:val="002C2521"/>
    <w:rsid w:val="002C4930"/>
    <w:rsid w:val="002C4D4A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0AC9"/>
    <w:rsid w:val="00302023"/>
    <w:rsid w:val="0030291D"/>
    <w:rsid w:val="00310374"/>
    <w:rsid w:val="00314326"/>
    <w:rsid w:val="00314DA4"/>
    <w:rsid w:val="003155AA"/>
    <w:rsid w:val="003165F2"/>
    <w:rsid w:val="0031742F"/>
    <w:rsid w:val="003177E3"/>
    <w:rsid w:val="00317FAB"/>
    <w:rsid w:val="0032358E"/>
    <w:rsid w:val="003242AC"/>
    <w:rsid w:val="003246F6"/>
    <w:rsid w:val="00325329"/>
    <w:rsid w:val="00325526"/>
    <w:rsid w:val="0032793F"/>
    <w:rsid w:val="00330173"/>
    <w:rsid w:val="00332E94"/>
    <w:rsid w:val="00332FD5"/>
    <w:rsid w:val="003359D5"/>
    <w:rsid w:val="003412F4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35A"/>
    <w:rsid w:val="00362E80"/>
    <w:rsid w:val="003645B1"/>
    <w:rsid w:val="00364645"/>
    <w:rsid w:val="00364BB2"/>
    <w:rsid w:val="00366367"/>
    <w:rsid w:val="003674BB"/>
    <w:rsid w:val="00367A8F"/>
    <w:rsid w:val="00370F17"/>
    <w:rsid w:val="003711D5"/>
    <w:rsid w:val="00373DE0"/>
    <w:rsid w:val="00380D9A"/>
    <w:rsid w:val="00381827"/>
    <w:rsid w:val="003902E1"/>
    <w:rsid w:val="00391291"/>
    <w:rsid w:val="003924EF"/>
    <w:rsid w:val="00397CBF"/>
    <w:rsid w:val="003A2CD8"/>
    <w:rsid w:val="003A40A1"/>
    <w:rsid w:val="003A5C26"/>
    <w:rsid w:val="003B04E2"/>
    <w:rsid w:val="003B079B"/>
    <w:rsid w:val="003B2293"/>
    <w:rsid w:val="003B269A"/>
    <w:rsid w:val="003B45FB"/>
    <w:rsid w:val="003B66B3"/>
    <w:rsid w:val="003C003C"/>
    <w:rsid w:val="003C3F8E"/>
    <w:rsid w:val="003C5852"/>
    <w:rsid w:val="003C5BBA"/>
    <w:rsid w:val="003D1E3B"/>
    <w:rsid w:val="003D1ECA"/>
    <w:rsid w:val="003D272D"/>
    <w:rsid w:val="003D40D9"/>
    <w:rsid w:val="003D57D1"/>
    <w:rsid w:val="003E290F"/>
    <w:rsid w:val="003E55A8"/>
    <w:rsid w:val="003E721A"/>
    <w:rsid w:val="003F4496"/>
    <w:rsid w:val="003F4CFA"/>
    <w:rsid w:val="003F7EA7"/>
    <w:rsid w:val="00411F1C"/>
    <w:rsid w:val="00412ABC"/>
    <w:rsid w:val="0041585A"/>
    <w:rsid w:val="00416B00"/>
    <w:rsid w:val="00420456"/>
    <w:rsid w:val="00424EE2"/>
    <w:rsid w:val="00424F20"/>
    <w:rsid w:val="0042669C"/>
    <w:rsid w:val="00426843"/>
    <w:rsid w:val="00426FF8"/>
    <w:rsid w:val="00431863"/>
    <w:rsid w:val="00433BA7"/>
    <w:rsid w:val="00435AA4"/>
    <w:rsid w:val="00436C55"/>
    <w:rsid w:val="00445101"/>
    <w:rsid w:val="00446D8A"/>
    <w:rsid w:val="00450A41"/>
    <w:rsid w:val="00450EF4"/>
    <w:rsid w:val="00452ACF"/>
    <w:rsid w:val="00453B39"/>
    <w:rsid w:val="00457C9A"/>
    <w:rsid w:val="00457D0A"/>
    <w:rsid w:val="00461278"/>
    <w:rsid w:val="004626E9"/>
    <w:rsid w:val="0046341F"/>
    <w:rsid w:val="00463B0C"/>
    <w:rsid w:val="00467514"/>
    <w:rsid w:val="00467750"/>
    <w:rsid w:val="0047031F"/>
    <w:rsid w:val="00472B5D"/>
    <w:rsid w:val="0047356A"/>
    <w:rsid w:val="00474780"/>
    <w:rsid w:val="004754C3"/>
    <w:rsid w:val="00475E21"/>
    <w:rsid w:val="00480EFC"/>
    <w:rsid w:val="00483E07"/>
    <w:rsid w:val="0048404E"/>
    <w:rsid w:val="00485710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3CC0"/>
    <w:rsid w:val="004A5228"/>
    <w:rsid w:val="004A5D58"/>
    <w:rsid w:val="004B09BD"/>
    <w:rsid w:val="004B31CD"/>
    <w:rsid w:val="004B56BF"/>
    <w:rsid w:val="004B5DD5"/>
    <w:rsid w:val="004B707E"/>
    <w:rsid w:val="004C1918"/>
    <w:rsid w:val="004C3349"/>
    <w:rsid w:val="004C3758"/>
    <w:rsid w:val="004D09DC"/>
    <w:rsid w:val="004D66B7"/>
    <w:rsid w:val="004E1BF0"/>
    <w:rsid w:val="004E27C6"/>
    <w:rsid w:val="004E58B2"/>
    <w:rsid w:val="004E742C"/>
    <w:rsid w:val="004F1175"/>
    <w:rsid w:val="004F2935"/>
    <w:rsid w:val="004F3976"/>
    <w:rsid w:val="004F422F"/>
    <w:rsid w:val="004F73E8"/>
    <w:rsid w:val="00500225"/>
    <w:rsid w:val="00502114"/>
    <w:rsid w:val="00504642"/>
    <w:rsid w:val="0050563B"/>
    <w:rsid w:val="0050750A"/>
    <w:rsid w:val="00507DED"/>
    <w:rsid w:val="005143C4"/>
    <w:rsid w:val="0051451F"/>
    <w:rsid w:val="005159B1"/>
    <w:rsid w:val="0051697B"/>
    <w:rsid w:val="00516FC9"/>
    <w:rsid w:val="00522D87"/>
    <w:rsid w:val="00523AC2"/>
    <w:rsid w:val="0052622B"/>
    <w:rsid w:val="00527BB9"/>
    <w:rsid w:val="00531E9D"/>
    <w:rsid w:val="00533448"/>
    <w:rsid w:val="005407BF"/>
    <w:rsid w:val="00544AFA"/>
    <w:rsid w:val="00552A33"/>
    <w:rsid w:val="005568E7"/>
    <w:rsid w:val="00557E31"/>
    <w:rsid w:val="00560C5F"/>
    <w:rsid w:val="005611CD"/>
    <w:rsid w:val="00561590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31A4"/>
    <w:rsid w:val="005849C2"/>
    <w:rsid w:val="0058670C"/>
    <w:rsid w:val="00586FA1"/>
    <w:rsid w:val="00591595"/>
    <w:rsid w:val="00591B4F"/>
    <w:rsid w:val="00591CD5"/>
    <w:rsid w:val="00592EAF"/>
    <w:rsid w:val="005950FA"/>
    <w:rsid w:val="005A05C9"/>
    <w:rsid w:val="005A3492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B68A1"/>
    <w:rsid w:val="005C06BC"/>
    <w:rsid w:val="005C16BD"/>
    <w:rsid w:val="005C473C"/>
    <w:rsid w:val="005C6A04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130A5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0734"/>
    <w:rsid w:val="00644431"/>
    <w:rsid w:val="00644A7A"/>
    <w:rsid w:val="00645150"/>
    <w:rsid w:val="00647509"/>
    <w:rsid w:val="00647730"/>
    <w:rsid w:val="00647C0D"/>
    <w:rsid w:val="00650777"/>
    <w:rsid w:val="00651702"/>
    <w:rsid w:val="006544B8"/>
    <w:rsid w:val="00654EFE"/>
    <w:rsid w:val="00655089"/>
    <w:rsid w:val="00655135"/>
    <w:rsid w:val="00661A6F"/>
    <w:rsid w:val="00664610"/>
    <w:rsid w:val="0066755E"/>
    <w:rsid w:val="0067683F"/>
    <w:rsid w:val="00677E6E"/>
    <w:rsid w:val="00681536"/>
    <w:rsid w:val="00685F58"/>
    <w:rsid w:val="006869CA"/>
    <w:rsid w:val="00686D0A"/>
    <w:rsid w:val="00690244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97CF4"/>
    <w:rsid w:val="006A1C23"/>
    <w:rsid w:val="006A1C32"/>
    <w:rsid w:val="006A32FA"/>
    <w:rsid w:val="006A6F2A"/>
    <w:rsid w:val="006B0455"/>
    <w:rsid w:val="006B297B"/>
    <w:rsid w:val="006B6677"/>
    <w:rsid w:val="006C1E28"/>
    <w:rsid w:val="006C545A"/>
    <w:rsid w:val="006D12E9"/>
    <w:rsid w:val="006D1BD3"/>
    <w:rsid w:val="006D320C"/>
    <w:rsid w:val="006D46CC"/>
    <w:rsid w:val="006D597D"/>
    <w:rsid w:val="006E0885"/>
    <w:rsid w:val="006E0D6F"/>
    <w:rsid w:val="006E113D"/>
    <w:rsid w:val="006E1531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1056E"/>
    <w:rsid w:val="00712999"/>
    <w:rsid w:val="007204D4"/>
    <w:rsid w:val="007253B4"/>
    <w:rsid w:val="007276E7"/>
    <w:rsid w:val="0073312C"/>
    <w:rsid w:val="0073320A"/>
    <w:rsid w:val="00734D32"/>
    <w:rsid w:val="0073663D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576B"/>
    <w:rsid w:val="00766FFF"/>
    <w:rsid w:val="0077290F"/>
    <w:rsid w:val="007764E4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4F57"/>
    <w:rsid w:val="007B665D"/>
    <w:rsid w:val="007C2C55"/>
    <w:rsid w:val="007C3BCA"/>
    <w:rsid w:val="007C4E50"/>
    <w:rsid w:val="007D009F"/>
    <w:rsid w:val="007D22EC"/>
    <w:rsid w:val="007D3D08"/>
    <w:rsid w:val="007E2636"/>
    <w:rsid w:val="007E52A9"/>
    <w:rsid w:val="007E56EA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10BD"/>
    <w:rsid w:val="008244D5"/>
    <w:rsid w:val="00824A01"/>
    <w:rsid w:val="00826234"/>
    <w:rsid w:val="00826985"/>
    <w:rsid w:val="00831CF3"/>
    <w:rsid w:val="00832F3F"/>
    <w:rsid w:val="00835298"/>
    <w:rsid w:val="00835561"/>
    <w:rsid w:val="00835F4C"/>
    <w:rsid w:val="00840ACB"/>
    <w:rsid w:val="008417BE"/>
    <w:rsid w:val="00843573"/>
    <w:rsid w:val="00844689"/>
    <w:rsid w:val="00844782"/>
    <w:rsid w:val="0084525B"/>
    <w:rsid w:val="0085255D"/>
    <w:rsid w:val="008565ED"/>
    <w:rsid w:val="00857CE6"/>
    <w:rsid w:val="00861D60"/>
    <w:rsid w:val="00862134"/>
    <w:rsid w:val="00862E4B"/>
    <w:rsid w:val="00865360"/>
    <w:rsid w:val="0086630E"/>
    <w:rsid w:val="0086672E"/>
    <w:rsid w:val="00872E11"/>
    <w:rsid w:val="00872E14"/>
    <w:rsid w:val="0087446E"/>
    <w:rsid w:val="0087470D"/>
    <w:rsid w:val="008748D4"/>
    <w:rsid w:val="008765B1"/>
    <w:rsid w:val="00877965"/>
    <w:rsid w:val="008832AB"/>
    <w:rsid w:val="0088680C"/>
    <w:rsid w:val="00886BF1"/>
    <w:rsid w:val="00895413"/>
    <w:rsid w:val="008960B5"/>
    <w:rsid w:val="008A4305"/>
    <w:rsid w:val="008A4924"/>
    <w:rsid w:val="008A4D4E"/>
    <w:rsid w:val="008A5648"/>
    <w:rsid w:val="008A66B0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07BAC"/>
    <w:rsid w:val="009110C7"/>
    <w:rsid w:val="009115D8"/>
    <w:rsid w:val="00911688"/>
    <w:rsid w:val="00911CC4"/>
    <w:rsid w:val="009121FB"/>
    <w:rsid w:val="0091333F"/>
    <w:rsid w:val="00913731"/>
    <w:rsid w:val="009148B5"/>
    <w:rsid w:val="009155BD"/>
    <w:rsid w:val="00920E9F"/>
    <w:rsid w:val="009225BA"/>
    <w:rsid w:val="00924141"/>
    <w:rsid w:val="0092489C"/>
    <w:rsid w:val="00931AEB"/>
    <w:rsid w:val="00932750"/>
    <w:rsid w:val="0094010A"/>
    <w:rsid w:val="00941D60"/>
    <w:rsid w:val="00942A53"/>
    <w:rsid w:val="00943688"/>
    <w:rsid w:val="00944DAD"/>
    <w:rsid w:val="00953719"/>
    <w:rsid w:val="0095474B"/>
    <w:rsid w:val="00955081"/>
    <w:rsid w:val="00960191"/>
    <w:rsid w:val="009634E9"/>
    <w:rsid w:val="00964132"/>
    <w:rsid w:val="00964D33"/>
    <w:rsid w:val="009705F5"/>
    <w:rsid w:val="009710A8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10F0"/>
    <w:rsid w:val="00992590"/>
    <w:rsid w:val="00993B50"/>
    <w:rsid w:val="00994694"/>
    <w:rsid w:val="009A0C19"/>
    <w:rsid w:val="009A114B"/>
    <w:rsid w:val="009A25C0"/>
    <w:rsid w:val="009A271E"/>
    <w:rsid w:val="009A44E5"/>
    <w:rsid w:val="009A59F1"/>
    <w:rsid w:val="009A7B7B"/>
    <w:rsid w:val="009B24E5"/>
    <w:rsid w:val="009B40CC"/>
    <w:rsid w:val="009B4488"/>
    <w:rsid w:val="009B6810"/>
    <w:rsid w:val="009B7B3E"/>
    <w:rsid w:val="009B7D2E"/>
    <w:rsid w:val="009C357E"/>
    <w:rsid w:val="009C4177"/>
    <w:rsid w:val="009D0B52"/>
    <w:rsid w:val="009D23A8"/>
    <w:rsid w:val="009D4A0A"/>
    <w:rsid w:val="009D62F2"/>
    <w:rsid w:val="009D6835"/>
    <w:rsid w:val="009D79CA"/>
    <w:rsid w:val="009E1BC1"/>
    <w:rsid w:val="009E278E"/>
    <w:rsid w:val="009E3E1D"/>
    <w:rsid w:val="00A01B2F"/>
    <w:rsid w:val="00A04DF6"/>
    <w:rsid w:val="00A0773C"/>
    <w:rsid w:val="00A10F9C"/>
    <w:rsid w:val="00A13845"/>
    <w:rsid w:val="00A14030"/>
    <w:rsid w:val="00A17530"/>
    <w:rsid w:val="00A17CC8"/>
    <w:rsid w:val="00A20FD8"/>
    <w:rsid w:val="00A22721"/>
    <w:rsid w:val="00A23D9C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434E8"/>
    <w:rsid w:val="00A44951"/>
    <w:rsid w:val="00A50BE2"/>
    <w:rsid w:val="00A5331A"/>
    <w:rsid w:val="00A547CA"/>
    <w:rsid w:val="00A579E9"/>
    <w:rsid w:val="00A60B16"/>
    <w:rsid w:val="00A6243A"/>
    <w:rsid w:val="00A666C5"/>
    <w:rsid w:val="00A6731D"/>
    <w:rsid w:val="00A70ACF"/>
    <w:rsid w:val="00A72E30"/>
    <w:rsid w:val="00A73895"/>
    <w:rsid w:val="00A7548B"/>
    <w:rsid w:val="00A7750D"/>
    <w:rsid w:val="00A802DF"/>
    <w:rsid w:val="00A8255F"/>
    <w:rsid w:val="00A846E6"/>
    <w:rsid w:val="00A87148"/>
    <w:rsid w:val="00A902F4"/>
    <w:rsid w:val="00A91150"/>
    <w:rsid w:val="00A922D6"/>
    <w:rsid w:val="00A94623"/>
    <w:rsid w:val="00A95139"/>
    <w:rsid w:val="00A970DA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AF73AC"/>
    <w:rsid w:val="00B004EC"/>
    <w:rsid w:val="00B0189A"/>
    <w:rsid w:val="00B01FAF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7955"/>
    <w:rsid w:val="00B309D1"/>
    <w:rsid w:val="00B31AE2"/>
    <w:rsid w:val="00B31D2F"/>
    <w:rsid w:val="00B32176"/>
    <w:rsid w:val="00B33810"/>
    <w:rsid w:val="00B34021"/>
    <w:rsid w:val="00B34695"/>
    <w:rsid w:val="00B34E6F"/>
    <w:rsid w:val="00B34EC9"/>
    <w:rsid w:val="00B429B3"/>
    <w:rsid w:val="00B459E4"/>
    <w:rsid w:val="00B51C74"/>
    <w:rsid w:val="00B51F49"/>
    <w:rsid w:val="00B52E2C"/>
    <w:rsid w:val="00B54CA4"/>
    <w:rsid w:val="00B550FC"/>
    <w:rsid w:val="00B56A2D"/>
    <w:rsid w:val="00B57B66"/>
    <w:rsid w:val="00B62C39"/>
    <w:rsid w:val="00B63C06"/>
    <w:rsid w:val="00B724B8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06FB"/>
    <w:rsid w:val="00B936C7"/>
    <w:rsid w:val="00B95905"/>
    <w:rsid w:val="00BA5AFA"/>
    <w:rsid w:val="00BA7C91"/>
    <w:rsid w:val="00BB5135"/>
    <w:rsid w:val="00BB5898"/>
    <w:rsid w:val="00BB7FE6"/>
    <w:rsid w:val="00BC19A2"/>
    <w:rsid w:val="00BC1D2A"/>
    <w:rsid w:val="00BC4F3B"/>
    <w:rsid w:val="00BC5DAF"/>
    <w:rsid w:val="00BC72CA"/>
    <w:rsid w:val="00BC7AF4"/>
    <w:rsid w:val="00BD2500"/>
    <w:rsid w:val="00BD431C"/>
    <w:rsid w:val="00BE2624"/>
    <w:rsid w:val="00BE272D"/>
    <w:rsid w:val="00BE3BB0"/>
    <w:rsid w:val="00BE5472"/>
    <w:rsid w:val="00BE6034"/>
    <w:rsid w:val="00BE6191"/>
    <w:rsid w:val="00BE6DA6"/>
    <w:rsid w:val="00BF026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066E4"/>
    <w:rsid w:val="00C10102"/>
    <w:rsid w:val="00C15B82"/>
    <w:rsid w:val="00C163CA"/>
    <w:rsid w:val="00C1702E"/>
    <w:rsid w:val="00C23D1B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CC6"/>
    <w:rsid w:val="00C57338"/>
    <w:rsid w:val="00C57C3F"/>
    <w:rsid w:val="00C60612"/>
    <w:rsid w:val="00C607D4"/>
    <w:rsid w:val="00C6096B"/>
    <w:rsid w:val="00C614EC"/>
    <w:rsid w:val="00C66296"/>
    <w:rsid w:val="00C66A18"/>
    <w:rsid w:val="00C70B8E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A7BD1"/>
    <w:rsid w:val="00CB266E"/>
    <w:rsid w:val="00CB5B23"/>
    <w:rsid w:val="00CB5FE8"/>
    <w:rsid w:val="00CC32C7"/>
    <w:rsid w:val="00CC39EB"/>
    <w:rsid w:val="00CD115B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4778"/>
    <w:rsid w:val="00CF65E4"/>
    <w:rsid w:val="00D011CA"/>
    <w:rsid w:val="00D0322F"/>
    <w:rsid w:val="00D04024"/>
    <w:rsid w:val="00D0417B"/>
    <w:rsid w:val="00D05E68"/>
    <w:rsid w:val="00D06A37"/>
    <w:rsid w:val="00D0740D"/>
    <w:rsid w:val="00D0768A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3D98"/>
    <w:rsid w:val="00D44F04"/>
    <w:rsid w:val="00D466FF"/>
    <w:rsid w:val="00D47D89"/>
    <w:rsid w:val="00D509A2"/>
    <w:rsid w:val="00D50D46"/>
    <w:rsid w:val="00D53EB8"/>
    <w:rsid w:val="00D570A1"/>
    <w:rsid w:val="00D6013D"/>
    <w:rsid w:val="00D60FDE"/>
    <w:rsid w:val="00D62696"/>
    <w:rsid w:val="00D65B95"/>
    <w:rsid w:val="00D6612C"/>
    <w:rsid w:val="00D7439C"/>
    <w:rsid w:val="00D7559A"/>
    <w:rsid w:val="00D756EA"/>
    <w:rsid w:val="00D81B41"/>
    <w:rsid w:val="00D87404"/>
    <w:rsid w:val="00D913BF"/>
    <w:rsid w:val="00D91487"/>
    <w:rsid w:val="00D9176D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A7ABA"/>
    <w:rsid w:val="00DB1A55"/>
    <w:rsid w:val="00DB219A"/>
    <w:rsid w:val="00DB254A"/>
    <w:rsid w:val="00DB565A"/>
    <w:rsid w:val="00DC0984"/>
    <w:rsid w:val="00DC1666"/>
    <w:rsid w:val="00DC1F73"/>
    <w:rsid w:val="00DC54C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E7C8F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1F9"/>
    <w:rsid w:val="00E175E1"/>
    <w:rsid w:val="00E21101"/>
    <w:rsid w:val="00E22190"/>
    <w:rsid w:val="00E23BED"/>
    <w:rsid w:val="00E240BB"/>
    <w:rsid w:val="00E240F7"/>
    <w:rsid w:val="00E25AC2"/>
    <w:rsid w:val="00E25C1A"/>
    <w:rsid w:val="00E32ACA"/>
    <w:rsid w:val="00E3758E"/>
    <w:rsid w:val="00E37AEB"/>
    <w:rsid w:val="00E41E66"/>
    <w:rsid w:val="00E42538"/>
    <w:rsid w:val="00E43168"/>
    <w:rsid w:val="00E46EC2"/>
    <w:rsid w:val="00E50886"/>
    <w:rsid w:val="00E550F1"/>
    <w:rsid w:val="00E551E3"/>
    <w:rsid w:val="00E55675"/>
    <w:rsid w:val="00E5644D"/>
    <w:rsid w:val="00E56BE1"/>
    <w:rsid w:val="00E60274"/>
    <w:rsid w:val="00E61F59"/>
    <w:rsid w:val="00E67243"/>
    <w:rsid w:val="00E701AA"/>
    <w:rsid w:val="00E70357"/>
    <w:rsid w:val="00E70846"/>
    <w:rsid w:val="00E72A3D"/>
    <w:rsid w:val="00E73400"/>
    <w:rsid w:val="00E75576"/>
    <w:rsid w:val="00E76BAB"/>
    <w:rsid w:val="00E830EE"/>
    <w:rsid w:val="00E85EEF"/>
    <w:rsid w:val="00E86452"/>
    <w:rsid w:val="00E925D3"/>
    <w:rsid w:val="00E93901"/>
    <w:rsid w:val="00E93D46"/>
    <w:rsid w:val="00E94F6F"/>
    <w:rsid w:val="00E95AD6"/>
    <w:rsid w:val="00E96444"/>
    <w:rsid w:val="00E968BD"/>
    <w:rsid w:val="00E977FF"/>
    <w:rsid w:val="00E97EBF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3897"/>
    <w:rsid w:val="00ED6817"/>
    <w:rsid w:val="00ED7D4F"/>
    <w:rsid w:val="00EE0D98"/>
    <w:rsid w:val="00EE36AC"/>
    <w:rsid w:val="00EE5C56"/>
    <w:rsid w:val="00EE727A"/>
    <w:rsid w:val="00EF2EE5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31ABF"/>
    <w:rsid w:val="00F3237D"/>
    <w:rsid w:val="00F34685"/>
    <w:rsid w:val="00F34C0B"/>
    <w:rsid w:val="00F36684"/>
    <w:rsid w:val="00F445DF"/>
    <w:rsid w:val="00F455C1"/>
    <w:rsid w:val="00F45EB0"/>
    <w:rsid w:val="00F46FC8"/>
    <w:rsid w:val="00F47C58"/>
    <w:rsid w:val="00F47F61"/>
    <w:rsid w:val="00F52F49"/>
    <w:rsid w:val="00F5357C"/>
    <w:rsid w:val="00F54B0C"/>
    <w:rsid w:val="00F54D68"/>
    <w:rsid w:val="00F5595F"/>
    <w:rsid w:val="00F55A1F"/>
    <w:rsid w:val="00F6066A"/>
    <w:rsid w:val="00F62D08"/>
    <w:rsid w:val="00F62D73"/>
    <w:rsid w:val="00F62F05"/>
    <w:rsid w:val="00F63DA6"/>
    <w:rsid w:val="00F720E0"/>
    <w:rsid w:val="00F72278"/>
    <w:rsid w:val="00F731AA"/>
    <w:rsid w:val="00F73A6B"/>
    <w:rsid w:val="00F74698"/>
    <w:rsid w:val="00F7550A"/>
    <w:rsid w:val="00F82670"/>
    <w:rsid w:val="00F84D10"/>
    <w:rsid w:val="00F907F7"/>
    <w:rsid w:val="00F9133E"/>
    <w:rsid w:val="00F926A4"/>
    <w:rsid w:val="00F92BF0"/>
    <w:rsid w:val="00F948E1"/>
    <w:rsid w:val="00F9753F"/>
    <w:rsid w:val="00FA770A"/>
    <w:rsid w:val="00FB0469"/>
    <w:rsid w:val="00FB2CBE"/>
    <w:rsid w:val="00FB63F1"/>
    <w:rsid w:val="00FB6E81"/>
    <w:rsid w:val="00FC0199"/>
    <w:rsid w:val="00FC0A75"/>
    <w:rsid w:val="00FC44C5"/>
    <w:rsid w:val="00FC64ED"/>
    <w:rsid w:val="00FD2BDE"/>
    <w:rsid w:val="00FD335F"/>
    <w:rsid w:val="00FE2B19"/>
    <w:rsid w:val="00FE3F94"/>
    <w:rsid w:val="00FE54C3"/>
    <w:rsid w:val="00FE75FD"/>
    <w:rsid w:val="00FF022E"/>
    <w:rsid w:val="00FF0724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C5BB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157D-5361-42E9-82C6-76D82DE4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4939</Words>
  <Characters>26673</Characters>
  <Application>Microsoft Office Word</Application>
  <DocSecurity>0</DocSecurity>
  <Lines>222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8</cp:revision>
  <cp:lastPrinted>2014-11-19T13:40:00Z</cp:lastPrinted>
  <dcterms:created xsi:type="dcterms:W3CDTF">2014-11-10T14:37:00Z</dcterms:created>
  <dcterms:modified xsi:type="dcterms:W3CDTF">2014-11-19T18:38:00Z</dcterms:modified>
</cp:coreProperties>
</file>