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82F346C" w:rsidR="005B5E87" w:rsidRPr="008341AD" w:rsidRDefault="001A2EE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 (ART. 12, RESOLUÇÃO Nº 143/2017)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79F157B" w:rsidR="00FE536F" w:rsidRPr="008341AD" w:rsidRDefault="001A2EE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6548">
              <w:rPr>
                <w:rFonts w:asciiTheme="minorHAnsi" w:hAnsiTheme="minorHAnsi" w:cstheme="minorHAnsi"/>
              </w:rPr>
              <w:t>1.148.142-2020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36100947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1A2EE3">
              <w:rPr>
                <w:rFonts w:asciiTheme="minorHAnsi" w:hAnsiTheme="minorHAnsi" w:cstheme="minorHAnsi"/>
              </w:rPr>
              <w:t>OS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649A673" w:rsidR="005B5E87" w:rsidRPr="008341AD" w:rsidRDefault="001A2EE3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K. A., M. M. E M. DO A. G.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3249201" w:rsidR="005B5E87" w:rsidRPr="008341AD" w:rsidRDefault="001A2EE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A2EE3"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6E3AAE9" w:rsidR="00B266D2" w:rsidRPr="00EE1ED8" w:rsidRDefault="00B266D2" w:rsidP="00A37B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366548">
              <w:rPr>
                <w:rFonts w:asciiTheme="minorHAnsi" w:hAnsiTheme="minorHAnsi" w:cstheme="minorHAnsi"/>
                <w:b/>
              </w:rPr>
              <w:t>4</w:t>
            </w:r>
            <w:r w:rsidR="00A37B09">
              <w:rPr>
                <w:rFonts w:asciiTheme="minorHAnsi" w:hAnsiTheme="minorHAnsi" w:cstheme="minorHAnsi"/>
                <w:b/>
              </w:rPr>
              <w:t>1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5B3AEA7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732345E4" w14:textId="51AD3748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1A2EE3">
            <w:rPr>
              <w:rFonts w:asciiTheme="minorHAnsi" w:hAnsiTheme="minorHAnsi" w:cstheme="minorHAnsi"/>
            </w:rPr>
            <w:t>Ingrid Louise de Souza Dahm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13B32E3" w14:textId="67FFE16C" w:rsidR="001A2EE3" w:rsidRPr="0070046C" w:rsidRDefault="001A2EE3" w:rsidP="001A2EE3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70046C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suficientes de infração ético-disciplinar.</w:t>
      </w:r>
    </w:p>
    <w:p w14:paraId="19FA39DA" w14:textId="562837C9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098F3C1D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DF1458" w:rsidRPr="00DF1458">
        <w:rPr>
          <w:rFonts w:asciiTheme="minorHAnsi" w:hAnsiTheme="minorHAnsi" w:cstheme="minorHAnsi"/>
        </w:rPr>
        <w:t xml:space="preserve"> e por falta de preenchimento dos critérios de admissibilidade</w:t>
      </w:r>
      <w:r w:rsidR="00BA371D" w:rsidRPr="00DF1458">
        <w:rPr>
          <w:rFonts w:asciiTheme="minorHAnsi" w:hAnsiTheme="minorHAnsi" w:cstheme="minorHAnsi"/>
        </w:rPr>
        <w:t>.</w:t>
      </w:r>
    </w:p>
    <w:p w14:paraId="6CBDF93A" w14:textId="7B1F4FE6" w:rsidR="00DF1458" w:rsidRPr="00304686" w:rsidRDefault="001A2EE3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F1458" w:rsidRPr="00304686">
        <w:rPr>
          <w:rFonts w:asciiTheme="minorHAnsi" w:hAnsiTheme="minorHAnsi" w:cstheme="minorHAnsi"/>
        </w:rPr>
        <w:t>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AB7457E" w14:textId="6CE7BF6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1A2EE3">
        <w:rPr>
          <w:rFonts w:asciiTheme="minorHAnsi" w:hAnsiTheme="minorHAnsi" w:cstheme="minorHAnsi"/>
        </w:rPr>
        <w:t>26</w:t>
      </w:r>
      <w:r w:rsidR="001A2EE3" w:rsidRPr="00A3480D">
        <w:rPr>
          <w:rFonts w:asciiTheme="minorHAnsi" w:hAnsiTheme="minorHAnsi" w:cstheme="minorHAnsi"/>
        </w:rPr>
        <w:t xml:space="preserve"> de julho de 2022</w:t>
      </w:r>
      <w:r w:rsidRPr="00434080">
        <w:rPr>
          <w:rFonts w:ascii="Calibri" w:hAnsi="Calibri" w:cs="Calibri"/>
        </w:rPr>
        <w:t>.</w:t>
      </w:r>
    </w:p>
    <w:p w14:paraId="7925267D" w14:textId="12DEFB1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Pr="00A3480D">
        <w:rPr>
          <w:rFonts w:ascii="Calibri" w:hAnsi="Calibri" w:cs="Calibri"/>
        </w:rPr>
        <w:t xml:space="preserve"> dos votos das conselheiras, Gislaine Vargas Saibro</w:t>
      </w:r>
      <w:r>
        <w:rPr>
          <w:rFonts w:ascii="Calibri" w:hAnsi="Calibri" w:cs="Calibri"/>
        </w:rPr>
        <w:t xml:space="preserve">, </w:t>
      </w:r>
      <w:r w:rsidRPr="00A3480D">
        <w:rPr>
          <w:rFonts w:ascii="Calibri" w:hAnsi="Calibri" w:cs="Calibri"/>
        </w:rPr>
        <w:t>Ingrid Louise de Souza Dahm e Silv</w:t>
      </w:r>
      <w:r>
        <w:rPr>
          <w:rFonts w:ascii="Calibri" w:hAnsi="Calibri" w:cs="Calibri"/>
        </w:rPr>
        <w:t>ia Monteiro Barakat, registrada a ausência da conselheira</w:t>
      </w:r>
      <w:r w:rsidRPr="00A3480D">
        <w:rPr>
          <w:rFonts w:ascii="Calibri" w:hAnsi="Calibri" w:cs="Calibri"/>
        </w:rPr>
        <w:t xml:space="preserve"> Ana Paula </w:t>
      </w:r>
      <w:proofErr w:type="spellStart"/>
      <w:r w:rsidRPr="00A3480D">
        <w:rPr>
          <w:rFonts w:ascii="Calibri" w:hAnsi="Calibri" w:cs="Calibri"/>
        </w:rPr>
        <w:t>Schirmer</w:t>
      </w:r>
      <w:proofErr w:type="spellEnd"/>
      <w:r w:rsidRPr="00A3480D">
        <w:rPr>
          <w:rFonts w:ascii="Calibri" w:hAnsi="Calibri" w:cs="Calibri"/>
        </w:rPr>
        <w:t xml:space="preserve"> dos Santos, atesto a veracidade das informações aqui apresentadas.</w:t>
      </w:r>
    </w:p>
    <w:p w14:paraId="214282CC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FA0897B" w14:textId="77777777" w:rsidR="001A2EE3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CC6DE18" w14:textId="77777777" w:rsidR="001A2EE3" w:rsidRPr="00A3480D" w:rsidRDefault="001A2EE3" w:rsidP="001A2EE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431138" w14:textId="77777777" w:rsidR="001A2EE3" w:rsidRPr="00A3480D" w:rsidRDefault="001A2EE3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77777777" w:rsidR="001A2EE3" w:rsidRPr="00A3480D" w:rsidRDefault="001A2EE3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A3480D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0046C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6FF2"/>
    <w:rsid w:val="00D07135"/>
    <w:rsid w:val="00D12187"/>
    <w:rsid w:val="00D51B35"/>
    <w:rsid w:val="00D74518"/>
    <w:rsid w:val="00DA15F5"/>
    <w:rsid w:val="00DA4E65"/>
    <w:rsid w:val="00DF1458"/>
    <w:rsid w:val="00E23BB2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3639-1F34-4DF4-9F21-3FD1718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2022-04-13T16:37:00Z</cp:lastPrinted>
  <dcterms:created xsi:type="dcterms:W3CDTF">2022-07-26T14:38:00Z</dcterms:created>
  <dcterms:modified xsi:type="dcterms:W3CDTF">2022-07-29T18:00:00Z</dcterms:modified>
</cp:coreProperties>
</file>