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615"/>
        <w:tblW w:w="0" w:type="auto"/>
        <w:tblBorders>
          <w:top w:val="single" w:sz="8" w:space="0" w:color="808080"/>
          <w:bottom w:val="single" w:sz="8" w:space="0" w:color="808080"/>
          <w:insideH w:val="single" w:sz="8" w:space="0" w:color="808080"/>
          <w:insideV w:val="single" w:sz="8" w:space="0" w:color="808080"/>
        </w:tblBorders>
        <w:shd w:val="pct5" w:color="auto" w:fill="auto"/>
        <w:tblLook w:val="04A0" w:firstRow="1" w:lastRow="0" w:firstColumn="1" w:lastColumn="0" w:noHBand="0" w:noVBand="1"/>
      </w:tblPr>
      <w:tblGrid>
        <w:gridCol w:w="1909"/>
        <w:gridCol w:w="7439"/>
      </w:tblGrid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PROCESSO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DF36D2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02255E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Plenário do </w:t>
            </w:r>
            <w:r w:rsidR="00DF36D2" w:rsidRPr="00FA2923">
              <w:rPr>
                <w:rFonts w:asciiTheme="minorHAnsi" w:hAnsiTheme="minorHAnsi" w:cstheme="minorHAnsi"/>
                <w:sz w:val="22"/>
                <w:szCs w:val="22"/>
              </w:rPr>
              <w:t>CAU/RS</w:t>
            </w:r>
          </w:p>
        </w:tc>
      </w:tr>
      <w:tr w:rsidR="00DF36D2" w:rsidRPr="00FA2923" w:rsidTr="0002255E">
        <w:tc>
          <w:tcPr>
            <w:tcW w:w="1909" w:type="dxa"/>
            <w:shd w:val="pct5" w:color="auto" w:fill="auto"/>
            <w:vAlign w:val="center"/>
          </w:tcPr>
          <w:p w:rsidR="00DF36D2" w:rsidRPr="00FA2923" w:rsidRDefault="00DF36D2" w:rsidP="0002255E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439" w:type="dxa"/>
            <w:shd w:val="clear" w:color="auto" w:fill="auto"/>
            <w:vAlign w:val="center"/>
          </w:tcPr>
          <w:p w:rsidR="00DF36D2" w:rsidRPr="00FA2923" w:rsidRDefault="00003E64" w:rsidP="00DA2D62">
            <w:pPr>
              <w:pStyle w:val="NormalWeb"/>
              <w:spacing w:beforeLines="0" w:afterLines="0"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>Indicação de representantes do CAU/RS</w:t>
            </w:r>
          </w:p>
        </w:tc>
      </w:tr>
      <w:tr w:rsidR="00DF36D2" w:rsidRPr="00FA2923" w:rsidTr="0002255E">
        <w:trPr>
          <w:trHeight w:hRule="exact" w:val="352"/>
        </w:trPr>
        <w:tc>
          <w:tcPr>
            <w:tcW w:w="9348" w:type="dxa"/>
            <w:gridSpan w:val="2"/>
            <w:shd w:val="pct5" w:color="auto" w:fill="auto"/>
            <w:vAlign w:val="center"/>
          </w:tcPr>
          <w:p w:rsidR="00DF36D2" w:rsidRPr="00FA2923" w:rsidRDefault="00DF36D2" w:rsidP="00776E1D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DELIBERAÇÃO PLENÁRIA </w:t>
            </w:r>
            <w:r w:rsidRPr="00FA2923">
              <w:rPr>
                <w:rFonts w:asciiTheme="minorHAnsi" w:hAnsiTheme="minorHAnsi" w:cstheme="minorHAnsi"/>
                <w:i/>
                <w:sz w:val="22"/>
                <w:szCs w:val="22"/>
              </w:rPr>
              <w:t>AD REFERENDUM</w:t>
            </w:r>
            <w:r w:rsidRPr="00FA2923">
              <w:rPr>
                <w:rFonts w:asciiTheme="minorHAnsi" w:hAnsiTheme="minorHAnsi" w:cstheme="minorHAnsi"/>
                <w:sz w:val="22"/>
                <w:szCs w:val="22"/>
              </w:rPr>
              <w:t xml:space="preserve"> Nº </w:t>
            </w:r>
            <w:r w:rsidR="00776E1D">
              <w:rPr>
                <w:rFonts w:asciiTheme="minorHAnsi" w:hAnsiTheme="minorHAnsi" w:cstheme="minorHAnsi"/>
                <w:sz w:val="22"/>
                <w:szCs w:val="22"/>
              </w:rPr>
              <w:t>010</w:t>
            </w:r>
            <w:r w:rsidR="00411011" w:rsidRPr="00FA2923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</w:tbl>
    <w:p w:rsidR="009360C2" w:rsidRPr="00FA2923" w:rsidRDefault="009360C2" w:rsidP="00DF36D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02255E" w:rsidRPr="00FA2923" w:rsidRDefault="0002255E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003E64" w:rsidRPr="00FA2923" w:rsidRDefault="00003E64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</w:p>
    <w:p w:rsidR="00520831" w:rsidRPr="00FA2923" w:rsidRDefault="00DA2D62" w:rsidP="00520831">
      <w:pPr>
        <w:ind w:left="5103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Homologa, Ad Referendum do Plenário, i</w:t>
      </w:r>
      <w:r w:rsidR="00B74058" w:rsidRPr="00FA2923">
        <w:rPr>
          <w:rFonts w:asciiTheme="minorHAnsi" w:hAnsiTheme="minorHAnsi" w:cstheme="minorHAnsi"/>
          <w:sz w:val="22"/>
          <w:szCs w:val="22"/>
        </w:rPr>
        <w:t>ndicação</w:t>
      </w:r>
      <w:r w:rsidR="0002255E" w:rsidRPr="00FA2923">
        <w:rPr>
          <w:rFonts w:asciiTheme="minorHAnsi" w:hAnsiTheme="minorHAnsi" w:cstheme="minorHAnsi"/>
          <w:sz w:val="22"/>
          <w:szCs w:val="22"/>
        </w:rPr>
        <w:t xml:space="preserve"> de representantes do CAU/RS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FB04DF" w:rsidRPr="00FA2923" w:rsidRDefault="00FB04DF" w:rsidP="00DA2D62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02255E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sz w:val="22"/>
          <w:szCs w:val="22"/>
          <w:lang w:eastAsia="pt-BR"/>
        </w:rPr>
        <w:t>O Presidente do Conselho de Arquitetura e Urbanismo do Rio Grande do Sul – CAU/RS, no uso das atribuições que lhe conferem o art. 35, inciso III, da Lei n° 12.378, de 31 de dezembro de 2010, e os artigos 56, 151, inciso XLV, e 152 do Regimento Interno do CAU/RS, após análise do assunto em epígrafe, e;</w:t>
      </w:r>
    </w:p>
    <w:p w:rsidR="00003E64" w:rsidRPr="00FA2923" w:rsidRDefault="00003E64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Considerando a Portaria Normativa nº </w:t>
      </w:r>
      <w:r w:rsidR="00323FBA"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008/2021,</w:t>
      </w:r>
      <w:r w:rsidRPr="00FA2923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que regulamenta a indicação de Representante do CAU/RS junto a órgãos ou entidades públicas ou privadas;</w:t>
      </w:r>
    </w:p>
    <w:p w:rsidR="0002255E" w:rsidRPr="00FA2923" w:rsidRDefault="0002255E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</w:p>
    <w:p w:rsidR="00323FBA" w:rsidRPr="00BE7823" w:rsidRDefault="00BE7823" w:rsidP="00DA2D62">
      <w:pPr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Considerando a solicitação de indicação de representantes para compor o </w:t>
      </w:r>
      <w:r w:rsidR="0012521C" w:rsidRPr="0012521C">
        <w:rPr>
          <w:rFonts w:asciiTheme="minorHAnsi" w:eastAsiaTheme="minorHAnsi" w:hAnsiTheme="minorHAnsi" w:cstheme="minorHAnsi"/>
          <w:sz w:val="22"/>
          <w:szCs w:val="22"/>
        </w:rPr>
        <w:t>Conselho Municipal do Plano Diretor</w:t>
      </w:r>
      <w:r w:rsidRPr="00BE78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842108">
        <w:rPr>
          <w:rFonts w:asciiTheme="minorHAnsi" w:eastAsiaTheme="minorHAnsi" w:hAnsiTheme="minorHAnsi" w:cstheme="minorHAnsi"/>
          <w:sz w:val="22"/>
          <w:szCs w:val="22"/>
        </w:rPr>
        <w:t xml:space="preserve">conforme </w:t>
      </w:r>
      <w:r w:rsidR="00842108" w:rsidRPr="00842108">
        <w:rPr>
          <w:rFonts w:asciiTheme="minorHAnsi" w:eastAsiaTheme="minorHAnsi" w:hAnsiTheme="minorHAnsi" w:cstheme="minorHAnsi"/>
          <w:sz w:val="22"/>
          <w:szCs w:val="22"/>
        </w:rPr>
        <w:t>o Regimento Intern</w:t>
      </w:r>
      <w:r w:rsidR="00842108">
        <w:rPr>
          <w:rFonts w:asciiTheme="minorHAnsi" w:eastAsiaTheme="minorHAnsi" w:hAnsiTheme="minorHAnsi" w:cstheme="minorHAnsi"/>
          <w:sz w:val="22"/>
          <w:szCs w:val="22"/>
        </w:rPr>
        <w:t xml:space="preserve">o do Conselho do Plano Diretor </w:t>
      </w:r>
      <w:r w:rsidR="00842108" w:rsidRPr="00842108">
        <w:rPr>
          <w:rFonts w:asciiTheme="minorHAnsi" w:eastAsiaTheme="minorHAnsi" w:hAnsiTheme="minorHAnsi" w:cstheme="minorHAnsi"/>
          <w:sz w:val="22"/>
          <w:szCs w:val="22"/>
        </w:rPr>
        <w:t>e a Lei N° 2.478/2006 e suas atualizações.</w:t>
      </w:r>
    </w:p>
    <w:p w:rsidR="005E66E6" w:rsidRPr="00FA2923" w:rsidRDefault="005E66E6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323FBA" w:rsidRPr="00FA2923" w:rsidRDefault="00323FBA" w:rsidP="00DA2D62">
      <w:pPr>
        <w:jc w:val="both"/>
        <w:rPr>
          <w:rFonts w:asciiTheme="minorHAnsi" w:eastAsiaTheme="minorHAnsi" w:hAnsiTheme="minorHAnsi" w:cstheme="minorHAnsi"/>
          <w:color w:val="000000"/>
          <w:sz w:val="22"/>
          <w:szCs w:val="22"/>
        </w:rPr>
      </w:pPr>
    </w:p>
    <w:p w:rsidR="00EB5408" w:rsidRPr="00FA2923" w:rsidRDefault="00520831" w:rsidP="00DA2D6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eastAsia="pt-BR"/>
        </w:rPr>
      </w:pP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 xml:space="preserve">RESOLVE, </w:t>
      </w:r>
      <w:r w:rsidRPr="00FA2923">
        <w:rPr>
          <w:rFonts w:asciiTheme="minorHAnsi" w:hAnsiTheme="minorHAnsi" w:cstheme="minorHAnsi"/>
          <w:b/>
          <w:i/>
          <w:sz w:val="22"/>
          <w:szCs w:val="22"/>
          <w:lang w:eastAsia="pt-BR"/>
        </w:rPr>
        <w:t>AD REFERENDUM</w:t>
      </w:r>
      <w:r w:rsidRPr="00FA2923">
        <w:rPr>
          <w:rFonts w:asciiTheme="minorHAnsi" w:hAnsiTheme="minorHAnsi" w:cstheme="minorHAnsi"/>
          <w:b/>
          <w:sz w:val="22"/>
          <w:szCs w:val="22"/>
          <w:lang w:eastAsia="pt-BR"/>
        </w:rPr>
        <w:t>;</w:t>
      </w:r>
    </w:p>
    <w:p w:rsidR="00497021" w:rsidRPr="00FA2923" w:rsidRDefault="00497021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5E66E6" w:rsidRPr="00FA2923" w:rsidRDefault="00A94A7A" w:rsidP="00DA2D62">
      <w:pPr>
        <w:pStyle w:val="PargrafodaLista"/>
        <w:numPr>
          <w:ilvl w:val="1"/>
          <w:numId w:val="42"/>
        </w:numPr>
        <w:spacing w:after="0" w:line="24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FA2923">
        <w:rPr>
          <w:rFonts w:asciiTheme="minorHAnsi" w:hAnsiTheme="minorHAnsi" w:cstheme="minorHAnsi"/>
        </w:rPr>
        <w:t xml:space="preserve">Indicar representantes do CAU/RS </w:t>
      </w:r>
      <w:r w:rsidR="005E66E6" w:rsidRPr="00FA2923">
        <w:rPr>
          <w:rFonts w:asciiTheme="minorHAnsi" w:hAnsiTheme="minorHAnsi" w:cstheme="minorHAnsi"/>
        </w:rPr>
        <w:t>conforme abaixo:</w:t>
      </w:r>
    </w:p>
    <w:p w:rsidR="005E66E6" w:rsidRPr="00FA2923" w:rsidRDefault="005E66E6" w:rsidP="005E66E6">
      <w:pPr>
        <w:jc w:val="both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</w:p>
    <w:p w:rsidR="00FA2923" w:rsidRPr="00FA2923" w:rsidRDefault="00BE7823" w:rsidP="00FA2923">
      <w:pPr>
        <w:pStyle w:val="PargrafodaLista"/>
        <w:numPr>
          <w:ilvl w:val="3"/>
          <w:numId w:val="42"/>
        </w:numPr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  <w:r>
        <w:rPr>
          <w:rFonts w:asciiTheme="minorHAnsi" w:eastAsiaTheme="minorHAnsi" w:hAnsiTheme="minorHAnsi" w:cstheme="minorHAnsi"/>
          <w:b/>
          <w:color w:val="000000"/>
        </w:rPr>
        <w:t xml:space="preserve">Conselho </w:t>
      </w:r>
      <w:r w:rsidR="00842108">
        <w:rPr>
          <w:rFonts w:asciiTheme="minorHAnsi" w:eastAsiaTheme="minorHAnsi" w:hAnsiTheme="minorHAnsi" w:cstheme="minorHAnsi"/>
          <w:b/>
          <w:color w:val="000000"/>
        </w:rPr>
        <w:t>do Plano Diretor de Gravataí</w:t>
      </w:r>
      <w:r w:rsidR="005E66E6" w:rsidRPr="00FA2923">
        <w:rPr>
          <w:rFonts w:asciiTheme="minorHAnsi" w:eastAsiaTheme="minorHAnsi" w:hAnsiTheme="minorHAnsi" w:cstheme="minorHAnsi"/>
          <w:color w:val="000000"/>
        </w:rPr>
        <w:t>:</w:t>
      </w:r>
    </w:p>
    <w:p w:rsidR="00FA2923" w:rsidRPr="00BE7823" w:rsidRDefault="00FA2923" w:rsidP="00FA2923">
      <w:pPr>
        <w:ind w:left="1440"/>
        <w:jc w:val="both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 xml:space="preserve">Titular: </w:t>
      </w:r>
      <w:r w:rsidR="00842108">
        <w:rPr>
          <w:rFonts w:asciiTheme="minorHAnsi" w:hAnsiTheme="minorHAnsi" w:cstheme="minorHAnsi"/>
          <w:sz w:val="22"/>
          <w:szCs w:val="22"/>
        </w:rPr>
        <w:t>Max Leandro Schmidt</w:t>
      </w:r>
      <w:r w:rsidR="00BE7823">
        <w:rPr>
          <w:rFonts w:asciiTheme="minorHAnsi" w:hAnsiTheme="minorHAnsi" w:cstheme="minorHAnsi"/>
          <w:sz w:val="22"/>
          <w:szCs w:val="22"/>
        </w:rPr>
        <w:t xml:space="preserve"> </w:t>
      </w:r>
      <w:r w:rsidRPr="00FA2923">
        <w:rPr>
          <w:rFonts w:asciiTheme="minorHAnsi" w:hAnsiTheme="minorHAnsi" w:cstheme="minorHAnsi"/>
          <w:sz w:val="22"/>
          <w:szCs w:val="22"/>
        </w:rPr>
        <w:t xml:space="preserve">– CAU nº </w:t>
      </w:r>
      <w:r w:rsidR="0023327A" w:rsidRPr="0023327A">
        <w:rPr>
          <w:rFonts w:asciiTheme="minorHAnsi" w:hAnsiTheme="minorHAnsi" w:cstheme="minorHAnsi"/>
          <w:sz w:val="22"/>
          <w:szCs w:val="22"/>
        </w:rPr>
        <w:t>A60340-6</w:t>
      </w:r>
    </w:p>
    <w:p w:rsidR="00FA2923" w:rsidRPr="00BE7823" w:rsidRDefault="00FA2923" w:rsidP="00FA2923">
      <w:pPr>
        <w:pStyle w:val="PargrafodaLista"/>
        <w:spacing w:after="0" w:line="240" w:lineRule="auto"/>
        <w:ind w:left="1440"/>
        <w:jc w:val="both"/>
        <w:rPr>
          <w:rFonts w:asciiTheme="minorHAnsi" w:hAnsiTheme="minorHAnsi" w:cstheme="minorHAnsi"/>
          <w:color w:val="FF0000"/>
        </w:rPr>
      </w:pPr>
      <w:r w:rsidRPr="00FA2923">
        <w:rPr>
          <w:rFonts w:asciiTheme="minorHAnsi" w:hAnsiTheme="minorHAnsi" w:cstheme="minorHAnsi"/>
        </w:rPr>
        <w:t xml:space="preserve">Suplente: </w:t>
      </w:r>
      <w:r w:rsidR="00842108">
        <w:rPr>
          <w:rFonts w:asciiTheme="minorHAnsi" w:hAnsiTheme="minorHAnsi" w:cstheme="minorHAnsi"/>
        </w:rPr>
        <w:t>Emerson Passos de Fraga</w:t>
      </w:r>
      <w:r w:rsidRPr="00FA2923">
        <w:rPr>
          <w:rFonts w:asciiTheme="minorHAnsi" w:hAnsiTheme="minorHAnsi" w:cstheme="minorHAnsi"/>
        </w:rPr>
        <w:t xml:space="preserve"> - CAU nº </w:t>
      </w:r>
      <w:r w:rsidR="007B5264" w:rsidRPr="007B5264">
        <w:rPr>
          <w:rFonts w:asciiTheme="minorHAnsi" w:hAnsiTheme="minorHAnsi" w:cstheme="minorHAnsi"/>
        </w:rPr>
        <w:t xml:space="preserve">CAU nº </w:t>
      </w:r>
      <w:r w:rsidR="0023327A" w:rsidRPr="0023327A">
        <w:rPr>
          <w:rFonts w:asciiTheme="minorHAnsi" w:hAnsiTheme="minorHAnsi" w:cstheme="minorHAnsi"/>
        </w:rPr>
        <w:t>A60344-9</w:t>
      </w:r>
    </w:p>
    <w:p w:rsidR="00FA2923" w:rsidRPr="00FA2923" w:rsidRDefault="00FA2923" w:rsidP="00FA2923">
      <w:pPr>
        <w:pStyle w:val="PargrafodaLista"/>
        <w:spacing w:after="0" w:line="240" w:lineRule="auto"/>
        <w:ind w:left="993" w:hanging="284"/>
        <w:jc w:val="both"/>
        <w:rPr>
          <w:rFonts w:asciiTheme="minorHAnsi" w:hAnsiTheme="minorHAnsi" w:cstheme="minorHAnsi"/>
        </w:rPr>
      </w:pP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B540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 xml:space="preserve">Encaminhar </w:t>
      </w:r>
      <w:r w:rsidR="00D0271A" w:rsidRPr="00FA2923">
        <w:rPr>
          <w:rFonts w:asciiTheme="minorHAnsi" w:hAnsiTheme="minorHAnsi" w:cstheme="minorHAnsi"/>
        </w:rPr>
        <w:t>esta deliberação</w:t>
      </w:r>
      <w:r w:rsidRPr="00FA2923">
        <w:rPr>
          <w:rFonts w:asciiTheme="minorHAnsi" w:hAnsiTheme="minorHAnsi" w:cstheme="minorHAnsi"/>
          <w:i/>
        </w:rPr>
        <w:t xml:space="preserve"> </w:t>
      </w:r>
      <w:r w:rsidR="00D0271A" w:rsidRPr="00FA2923">
        <w:rPr>
          <w:rFonts w:asciiTheme="minorHAnsi" w:hAnsiTheme="minorHAnsi" w:cstheme="minorHAnsi"/>
        </w:rPr>
        <w:t>ao Plenário do CAU/RS</w:t>
      </w:r>
      <w:r w:rsidRPr="00FA2923">
        <w:rPr>
          <w:rFonts w:asciiTheme="minorHAnsi" w:hAnsiTheme="minorHAnsi" w:cstheme="minorHAnsi"/>
        </w:rPr>
        <w:t xml:space="preserve"> para </w:t>
      </w:r>
      <w:r w:rsidR="00497021" w:rsidRPr="00FA2923">
        <w:rPr>
          <w:rFonts w:asciiTheme="minorHAnsi" w:hAnsiTheme="minorHAnsi" w:cstheme="minorHAnsi"/>
        </w:rPr>
        <w:t>homologação</w:t>
      </w:r>
      <w:r w:rsidR="00446F67" w:rsidRPr="00FA2923">
        <w:rPr>
          <w:rFonts w:asciiTheme="minorHAnsi" w:hAnsiTheme="minorHAnsi" w:cstheme="minorHAnsi"/>
        </w:rPr>
        <w:t>.</w:t>
      </w:r>
    </w:p>
    <w:p w:rsidR="00EB5408" w:rsidRPr="00FA2923" w:rsidRDefault="00EB5408" w:rsidP="00DA2D62">
      <w:pPr>
        <w:autoSpaceDE w:val="0"/>
        <w:autoSpaceDN w:val="0"/>
        <w:adjustRightInd w:val="0"/>
        <w:ind w:firstLine="2268"/>
        <w:jc w:val="both"/>
        <w:rPr>
          <w:rFonts w:asciiTheme="minorHAnsi" w:hAnsiTheme="minorHAnsi" w:cstheme="minorHAnsi"/>
          <w:sz w:val="22"/>
          <w:szCs w:val="22"/>
          <w:lang w:eastAsia="pt-BR"/>
        </w:rPr>
      </w:pPr>
    </w:p>
    <w:p w:rsidR="00E93558" w:rsidRPr="00FA2923" w:rsidRDefault="00EB5408" w:rsidP="00DA2D62">
      <w:pPr>
        <w:pStyle w:val="PargrafodaLista"/>
        <w:numPr>
          <w:ilvl w:val="1"/>
          <w:numId w:val="42"/>
        </w:numPr>
        <w:shd w:val="clear" w:color="auto" w:fill="FFFFFF"/>
        <w:tabs>
          <w:tab w:val="left" w:pos="567"/>
          <w:tab w:val="left" w:pos="851"/>
          <w:tab w:val="left" w:pos="1418"/>
        </w:tabs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FA2923">
        <w:rPr>
          <w:rFonts w:asciiTheme="minorHAnsi" w:hAnsiTheme="minorHAnsi" w:cstheme="minorHAnsi"/>
        </w:rPr>
        <w:t>E</w:t>
      </w:r>
      <w:r w:rsidR="00E93558" w:rsidRPr="00FA2923">
        <w:rPr>
          <w:rFonts w:asciiTheme="minorHAnsi" w:hAnsiTheme="minorHAnsi" w:cstheme="minorHAnsi"/>
        </w:rPr>
        <w:t>s</w:t>
      </w:r>
      <w:r w:rsidR="00D0271A" w:rsidRPr="00FA2923">
        <w:rPr>
          <w:rFonts w:asciiTheme="minorHAnsi" w:hAnsiTheme="minorHAnsi" w:cstheme="minorHAnsi"/>
        </w:rPr>
        <w:t xml:space="preserve">ta deliberação </w:t>
      </w:r>
      <w:r w:rsidR="00E93558" w:rsidRPr="00FA2923">
        <w:rPr>
          <w:rFonts w:asciiTheme="minorHAnsi" w:hAnsiTheme="minorHAnsi" w:cstheme="minorHAnsi"/>
        </w:rPr>
        <w:t>entra em vigor na data de sua assinatura.</w:t>
      </w:r>
    </w:p>
    <w:p w:rsidR="00767035" w:rsidRPr="00FA2923" w:rsidRDefault="00767035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A2D62" w:rsidRPr="00FA2923" w:rsidRDefault="00DA2D62" w:rsidP="00DA2D6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71009" w:rsidRPr="00FA2923" w:rsidRDefault="00A71009" w:rsidP="00DA2D62">
      <w:pPr>
        <w:jc w:val="center"/>
        <w:rPr>
          <w:rFonts w:asciiTheme="minorHAnsi" w:hAnsiTheme="minorHAnsi" w:cstheme="minorHAnsi"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Porto Alegre</w:t>
      </w:r>
      <w:r w:rsidR="000135D0" w:rsidRPr="00FA2923">
        <w:rPr>
          <w:rFonts w:asciiTheme="minorHAnsi" w:hAnsiTheme="minorHAnsi" w:cstheme="minorHAnsi"/>
          <w:sz w:val="22"/>
          <w:szCs w:val="22"/>
        </w:rPr>
        <w:t>,</w:t>
      </w:r>
      <w:r w:rsidR="00CE3F57" w:rsidRPr="00FA2923">
        <w:rPr>
          <w:rFonts w:asciiTheme="minorHAnsi" w:hAnsiTheme="minorHAnsi" w:cstheme="minorHAnsi"/>
          <w:sz w:val="22"/>
          <w:szCs w:val="22"/>
        </w:rPr>
        <w:t xml:space="preserve"> </w:t>
      </w:r>
      <w:r w:rsidR="00BE7823">
        <w:rPr>
          <w:rFonts w:asciiTheme="minorHAnsi" w:hAnsiTheme="minorHAnsi" w:cstheme="minorHAnsi"/>
          <w:sz w:val="22"/>
          <w:szCs w:val="22"/>
        </w:rPr>
        <w:t>0</w:t>
      </w:r>
      <w:r w:rsidR="00842108">
        <w:rPr>
          <w:rFonts w:asciiTheme="minorHAnsi" w:hAnsiTheme="minorHAnsi" w:cstheme="minorHAnsi"/>
          <w:sz w:val="22"/>
          <w:szCs w:val="22"/>
        </w:rPr>
        <w:t>9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BE7823">
        <w:rPr>
          <w:rFonts w:asciiTheme="minorHAnsi" w:hAnsiTheme="minorHAnsi" w:cstheme="minorHAnsi"/>
          <w:sz w:val="22"/>
          <w:szCs w:val="22"/>
        </w:rPr>
        <w:t>agosto</w:t>
      </w:r>
      <w:r w:rsidR="00E258DC" w:rsidRPr="00FA2923">
        <w:rPr>
          <w:rFonts w:asciiTheme="minorHAnsi" w:hAnsiTheme="minorHAnsi" w:cstheme="minorHAnsi"/>
          <w:sz w:val="22"/>
          <w:szCs w:val="22"/>
        </w:rPr>
        <w:t xml:space="preserve"> de </w:t>
      </w:r>
      <w:r w:rsidR="00520831" w:rsidRPr="00FA2923">
        <w:rPr>
          <w:rFonts w:asciiTheme="minorHAnsi" w:hAnsiTheme="minorHAnsi" w:cstheme="minorHAnsi"/>
          <w:sz w:val="22"/>
          <w:szCs w:val="22"/>
        </w:rPr>
        <w:t>202</w:t>
      </w:r>
      <w:r w:rsidR="00003E64" w:rsidRPr="00FA2923">
        <w:rPr>
          <w:rFonts w:asciiTheme="minorHAnsi" w:hAnsiTheme="minorHAnsi" w:cstheme="minorHAnsi"/>
          <w:sz w:val="22"/>
          <w:szCs w:val="22"/>
        </w:rPr>
        <w:t>1</w:t>
      </w:r>
      <w:r w:rsidR="00520831" w:rsidRPr="00FA2923">
        <w:rPr>
          <w:rFonts w:asciiTheme="minorHAnsi" w:hAnsiTheme="minorHAnsi" w:cstheme="minorHAnsi"/>
          <w:sz w:val="22"/>
          <w:szCs w:val="22"/>
        </w:rPr>
        <w:t>.</w:t>
      </w:r>
    </w:p>
    <w:p w:rsidR="0084736F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849D2" w:rsidRPr="00FA2923" w:rsidRDefault="008849D2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258DC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4736F" w:rsidRPr="00FA2923" w:rsidRDefault="00E258DC" w:rsidP="00DA2D62">
      <w:pPr>
        <w:pStyle w:val="Textopadr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A2923">
        <w:rPr>
          <w:rFonts w:asciiTheme="minorHAnsi" w:hAnsiTheme="minorHAnsi" w:cstheme="minorHAnsi"/>
          <w:b/>
          <w:sz w:val="22"/>
          <w:szCs w:val="22"/>
        </w:rPr>
        <w:t>TIAGO HOLZMANN DA SILVA</w:t>
      </w:r>
    </w:p>
    <w:p w:rsidR="00637A36" w:rsidRPr="00FA2923" w:rsidRDefault="0084736F" w:rsidP="00DA2D62">
      <w:pPr>
        <w:pStyle w:val="Textopadr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FA2923">
        <w:rPr>
          <w:rFonts w:asciiTheme="minorHAnsi" w:hAnsiTheme="minorHAnsi" w:cstheme="minorHAnsi"/>
          <w:sz w:val="22"/>
          <w:szCs w:val="22"/>
        </w:rPr>
        <w:t>Presidente do CAU/RS</w:t>
      </w:r>
      <w:bookmarkStart w:id="0" w:name="_GoBack"/>
      <w:bookmarkEnd w:id="0"/>
    </w:p>
    <w:sectPr w:rsidR="00637A36" w:rsidRPr="00FA2923" w:rsidSect="00003E6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851" w:bottom="851" w:left="1701" w:header="964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404C" w:rsidRDefault="0030404C">
      <w:r>
        <w:separator/>
      </w:r>
    </w:p>
  </w:endnote>
  <w:endnote w:type="continuationSeparator" w:id="0">
    <w:p w:rsidR="0030404C" w:rsidRDefault="00304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A92C4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A92C42">
      <w:rPr>
        <w:rFonts w:ascii="Arial" w:hAnsi="Arial"/>
        <w:b/>
        <w:color w:val="003333"/>
        <w:sz w:val="22"/>
      </w:rPr>
      <w:t>www.caubr.org.br</w:t>
    </w:r>
    <w:r w:rsidR="00FE6E32">
      <w:rPr>
        <w:rFonts w:ascii="Arial" w:hAnsi="Arial"/>
        <w:color w:val="003333"/>
        <w:sz w:val="22"/>
      </w:rPr>
      <w:t xml:space="preserve"> </w:t>
    </w:r>
    <w:r w:rsidRPr="00A92C4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181214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8F4ABA" w:rsidRPr="00787E82" w:rsidRDefault="008F4ABA" w:rsidP="008F4ABA">
        <w:pPr>
          <w:tabs>
            <w:tab w:val="center" w:pos="4320"/>
            <w:tab w:val="right" w:pos="8640"/>
          </w:tabs>
          <w:spacing w:after="100" w:afterAutospacing="1" w:line="276" w:lineRule="auto"/>
          <w:ind w:left="-1559" w:right="-1128"/>
          <w:jc w:val="center"/>
          <w:rPr>
            <w:rFonts w:ascii="Arial" w:hAnsi="Arial" w:cs="Arial"/>
            <w:b/>
            <w:color w:val="2C778C"/>
          </w:rPr>
        </w:pPr>
        <w:r w:rsidRPr="00787E82">
          <w:rPr>
            <w:rFonts w:ascii="Arial" w:hAnsi="Arial" w:cs="Arial"/>
            <w:b/>
            <w:color w:val="2C778C"/>
          </w:rPr>
          <w:t>_______________________________________________________________________________________</w:t>
        </w:r>
      </w:p>
      <w:p w:rsidR="008F4ABA" w:rsidRPr="00787E82" w:rsidRDefault="008F4ABA" w:rsidP="008F4ABA">
        <w:pPr>
          <w:tabs>
            <w:tab w:val="center" w:pos="4320"/>
            <w:tab w:val="right" w:pos="8640"/>
          </w:tabs>
          <w:ind w:left="-709" w:right="-285"/>
          <w:jc w:val="center"/>
          <w:rPr>
            <w:rFonts w:ascii="DaxCondensed" w:hAnsi="DaxCondensed" w:cs="Arial"/>
            <w:color w:val="2C778C"/>
            <w:sz w:val="18"/>
            <w:szCs w:val="18"/>
          </w:rPr>
        </w:pPr>
        <w:r w:rsidRPr="00787E82">
          <w:rPr>
            <w:rFonts w:ascii="DaxCondensed" w:hAnsi="DaxCondensed" w:cs="Arial"/>
            <w:color w:val="2C778C"/>
            <w:sz w:val="18"/>
            <w:szCs w:val="18"/>
          </w:rPr>
          <w:t>Rua Dona Laura, nº 320, 14º andar, bairro Rio Branco - Porto Alegre/RS - CEP:</w:t>
        </w:r>
        <w:r w:rsidRPr="00787E82">
          <w:rPr>
            <w:rFonts w:ascii="DaxCondensed" w:hAnsi="DaxCondensed"/>
            <w:sz w:val="18"/>
            <w:szCs w:val="18"/>
          </w:rPr>
          <w:t xml:space="preserve"> </w:t>
        </w:r>
        <w:r w:rsidRPr="00787E82">
          <w:rPr>
            <w:rFonts w:ascii="DaxCondensed" w:hAnsi="DaxCondensed" w:cs="Arial"/>
            <w:color w:val="2C778C"/>
            <w:sz w:val="18"/>
            <w:szCs w:val="18"/>
          </w:rPr>
          <w:t>90430-090 | Telefone: (51) 3094.9800 | www.caurs.gov.br</w:t>
        </w:r>
      </w:p>
      <w:p w:rsidR="008F4ABA" w:rsidRPr="008F4ABA" w:rsidRDefault="008F4ABA">
        <w:pPr>
          <w:pStyle w:val="Rodap"/>
          <w:jc w:val="right"/>
          <w:rPr>
            <w:sz w:val="20"/>
          </w:rPr>
        </w:pPr>
        <w:r w:rsidRPr="008F4ABA">
          <w:rPr>
            <w:sz w:val="20"/>
          </w:rPr>
          <w:fldChar w:fldCharType="begin"/>
        </w:r>
        <w:r w:rsidRPr="008F4ABA">
          <w:rPr>
            <w:sz w:val="20"/>
          </w:rPr>
          <w:instrText>PAGE   \* MERGEFORMAT</w:instrText>
        </w:r>
        <w:r w:rsidRPr="008F4ABA">
          <w:rPr>
            <w:sz w:val="20"/>
          </w:rPr>
          <w:fldChar w:fldCharType="separate"/>
        </w:r>
        <w:r w:rsidR="00776E1D">
          <w:rPr>
            <w:noProof/>
            <w:sz w:val="20"/>
          </w:rPr>
          <w:t>1</w:t>
        </w:r>
        <w:r w:rsidRPr="008F4ABA">
          <w:rPr>
            <w:sz w:val="20"/>
          </w:rPr>
          <w:fldChar w:fldCharType="end"/>
        </w:r>
      </w:p>
    </w:sdtContent>
  </w:sdt>
  <w:p w:rsidR="005873C5" w:rsidRPr="001F028B" w:rsidRDefault="005873C5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404C" w:rsidRDefault="0030404C">
      <w:r>
        <w:separator/>
      </w:r>
    </w:p>
  </w:footnote>
  <w:footnote w:type="continuationSeparator" w:id="0">
    <w:p w:rsidR="0030404C" w:rsidRDefault="003040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EB19D1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1858DCF" wp14:editId="1B9DFDD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71EF692" wp14:editId="19E608FF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7D711B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4654" behindDoc="1" locked="0" layoutInCell="1" allowOverlap="1" wp14:anchorId="0855206D" wp14:editId="44C9B85C">
          <wp:simplePos x="0" y="0"/>
          <wp:positionH relativeFrom="column">
            <wp:posOffset>-899160</wp:posOffset>
          </wp:positionH>
          <wp:positionV relativeFrom="paragraph">
            <wp:posOffset>-654050</wp:posOffset>
          </wp:positionV>
          <wp:extent cx="7569835" cy="974725"/>
          <wp:effectExtent l="0" t="0" r="0" b="0"/>
          <wp:wrapNone/>
          <wp:docPr id="18" name="Imagem 1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158D1">
      <w:rPr>
        <w:rFonts w:ascii="Arial" w:hAnsi="Arial"/>
        <w:color w:val="296D7A"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6FE1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A13C5"/>
    <w:multiLevelType w:val="hybridMultilevel"/>
    <w:tmpl w:val="3D64A9D6"/>
    <w:lvl w:ilvl="0" w:tplc="8402C6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08541DF3"/>
    <w:multiLevelType w:val="multilevel"/>
    <w:tmpl w:val="E548ADD8"/>
    <w:styleLink w:val="Flvioartigos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C706224"/>
    <w:multiLevelType w:val="hybridMultilevel"/>
    <w:tmpl w:val="ABC0813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" w15:restartNumberingAfterBreak="0">
    <w:nsid w:val="0CB93BA4"/>
    <w:multiLevelType w:val="hybridMultilevel"/>
    <w:tmpl w:val="E4D434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13E76"/>
    <w:multiLevelType w:val="hybridMultilevel"/>
    <w:tmpl w:val="DE389C88"/>
    <w:lvl w:ilvl="0" w:tplc="0416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6" w15:restartNumberingAfterBreak="0">
    <w:nsid w:val="0F4042BF"/>
    <w:multiLevelType w:val="multilevel"/>
    <w:tmpl w:val="AED0D6E8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89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3578" w:hanging="720"/>
      </w:pPr>
    </w:lvl>
    <w:lvl w:ilvl="3">
      <w:start w:val="1"/>
      <w:numFmt w:val="decimal"/>
      <w:lvlText w:val="%1.%2.%3.%4."/>
      <w:lvlJc w:val="left"/>
      <w:pPr>
        <w:ind w:left="5007" w:hanging="720"/>
      </w:pPr>
    </w:lvl>
    <w:lvl w:ilvl="4">
      <w:start w:val="1"/>
      <w:numFmt w:val="decimal"/>
      <w:lvlText w:val="%1.%2.%3.%4.%5."/>
      <w:lvlJc w:val="left"/>
      <w:pPr>
        <w:ind w:left="6796" w:hanging="1080"/>
      </w:pPr>
    </w:lvl>
    <w:lvl w:ilvl="5">
      <w:start w:val="1"/>
      <w:numFmt w:val="decimal"/>
      <w:lvlText w:val="%1.%2.%3.%4.%5.%6."/>
      <w:lvlJc w:val="left"/>
      <w:pPr>
        <w:ind w:left="8225" w:hanging="1080"/>
      </w:pPr>
    </w:lvl>
    <w:lvl w:ilvl="6">
      <w:start w:val="1"/>
      <w:numFmt w:val="decimal"/>
      <w:lvlText w:val="%1.%2.%3.%4.%5.%6.%7."/>
      <w:lvlJc w:val="left"/>
      <w:pPr>
        <w:ind w:left="10014" w:hanging="1440"/>
      </w:pPr>
    </w:lvl>
    <w:lvl w:ilvl="7">
      <w:start w:val="1"/>
      <w:numFmt w:val="decimal"/>
      <w:lvlText w:val="%1.%2.%3.%4.%5.%6.%7.%8."/>
      <w:lvlJc w:val="left"/>
      <w:pPr>
        <w:ind w:left="11443" w:hanging="1440"/>
      </w:pPr>
    </w:lvl>
    <w:lvl w:ilvl="8">
      <w:start w:val="1"/>
      <w:numFmt w:val="decimal"/>
      <w:lvlText w:val="%1.%2.%3.%4.%5.%6.%7.%8.%9."/>
      <w:lvlJc w:val="left"/>
      <w:pPr>
        <w:ind w:left="13232" w:hanging="1800"/>
      </w:pPr>
    </w:lvl>
  </w:abstractNum>
  <w:abstractNum w:abstractNumId="7" w15:restartNumberingAfterBreak="0">
    <w:nsid w:val="138B615E"/>
    <w:multiLevelType w:val="hybridMultilevel"/>
    <w:tmpl w:val="2BCC7FBC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8" w15:restartNumberingAfterBreak="0">
    <w:nsid w:val="143D1900"/>
    <w:multiLevelType w:val="hybridMultilevel"/>
    <w:tmpl w:val="3D88F048"/>
    <w:lvl w:ilvl="0" w:tplc="B2ACDDA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C617001"/>
    <w:multiLevelType w:val="hybridMultilevel"/>
    <w:tmpl w:val="143E0BA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0" w15:restartNumberingAfterBreak="0">
    <w:nsid w:val="1CC903B5"/>
    <w:multiLevelType w:val="hybridMultilevel"/>
    <w:tmpl w:val="F13AE98E"/>
    <w:lvl w:ilvl="0" w:tplc="D6BA2702">
      <w:start w:val="1"/>
      <w:numFmt w:val="upperLetter"/>
      <w:lvlText w:val="%1."/>
      <w:lvlJc w:val="left"/>
      <w:pPr>
        <w:ind w:left="1778" w:hanging="360"/>
      </w:pPr>
    </w:lvl>
    <w:lvl w:ilvl="1" w:tplc="04160019">
      <w:start w:val="1"/>
      <w:numFmt w:val="lowerLetter"/>
      <w:lvlText w:val="%2."/>
      <w:lvlJc w:val="left"/>
      <w:pPr>
        <w:ind w:left="2498" w:hanging="360"/>
      </w:pPr>
    </w:lvl>
    <w:lvl w:ilvl="2" w:tplc="0416001B">
      <w:start w:val="1"/>
      <w:numFmt w:val="lowerRoman"/>
      <w:lvlText w:val="%3."/>
      <w:lvlJc w:val="right"/>
      <w:pPr>
        <w:ind w:left="3218" w:hanging="180"/>
      </w:pPr>
    </w:lvl>
    <w:lvl w:ilvl="3" w:tplc="0416000F">
      <w:start w:val="1"/>
      <w:numFmt w:val="decimal"/>
      <w:lvlText w:val="%4."/>
      <w:lvlJc w:val="left"/>
      <w:pPr>
        <w:ind w:left="3938" w:hanging="360"/>
      </w:pPr>
    </w:lvl>
    <w:lvl w:ilvl="4" w:tplc="04160019">
      <w:start w:val="1"/>
      <w:numFmt w:val="lowerLetter"/>
      <w:lvlText w:val="%5."/>
      <w:lvlJc w:val="left"/>
      <w:pPr>
        <w:ind w:left="4658" w:hanging="360"/>
      </w:pPr>
    </w:lvl>
    <w:lvl w:ilvl="5" w:tplc="0416001B">
      <w:start w:val="1"/>
      <w:numFmt w:val="lowerRoman"/>
      <w:lvlText w:val="%6."/>
      <w:lvlJc w:val="right"/>
      <w:pPr>
        <w:ind w:left="5378" w:hanging="180"/>
      </w:pPr>
    </w:lvl>
    <w:lvl w:ilvl="6" w:tplc="0416000F">
      <w:start w:val="1"/>
      <w:numFmt w:val="decimal"/>
      <w:lvlText w:val="%7."/>
      <w:lvlJc w:val="left"/>
      <w:pPr>
        <w:ind w:left="6098" w:hanging="360"/>
      </w:pPr>
    </w:lvl>
    <w:lvl w:ilvl="7" w:tplc="04160019">
      <w:start w:val="1"/>
      <w:numFmt w:val="lowerLetter"/>
      <w:lvlText w:val="%8."/>
      <w:lvlJc w:val="left"/>
      <w:pPr>
        <w:ind w:left="6818" w:hanging="360"/>
      </w:pPr>
    </w:lvl>
    <w:lvl w:ilvl="8" w:tplc="0416001B">
      <w:start w:val="1"/>
      <w:numFmt w:val="lowerRoman"/>
      <w:lvlText w:val="%9."/>
      <w:lvlJc w:val="right"/>
      <w:pPr>
        <w:ind w:left="7538" w:hanging="180"/>
      </w:pPr>
    </w:lvl>
  </w:abstractNum>
  <w:abstractNum w:abstractNumId="11" w15:restartNumberingAfterBreak="0">
    <w:nsid w:val="1FA93CDF"/>
    <w:multiLevelType w:val="hybridMultilevel"/>
    <w:tmpl w:val="C2BE8F9A"/>
    <w:lvl w:ilvl="0" w:tplc="8BCC742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>
      <w:start w:val="1"/>
      <w:numFmt w:val="lowerRoman"/>
      <w:lvlText w:val="%3."/>
      <w:lvlJc w:val="right"/>
      <w:pPr>
        <w:ind w:left="2869" w:hanging="180"/>
      </w:pPr>
    </w:lvl>
    <w:lvl w:ilvl="3" w:tplc="0416000F">
      <w:start w:val="1"/>
      <w:numFmt w:val="decimal"/>
      <w:lvlText w:val="%4."/>
      <w:lvlJc w:val="left"/>
      <w:pPr>
        <w:ind w:left="3589" w:hanging="360"/>
      </w:pPr>
    </w:lvl>
    <w:lvl w:ilvl="4" w:tplc="04160019">
      <w:start w:val="1"/>
      <w:numFmt w:val="lowerLetter"/>
      <w:lvlText w:val="%5."/>
      <w:lvlJc w:val="left"/>
      <w:pPr>
        <w:ind w:left="4309" w:hanging="360"/>
      </w:pPr>
    </w:lvl>
    <w:lvl w:ilvl="5" w:tplc="0416001B">
      <w:start w:val="1"/>
      <w:numFmt w:val="lowerRoman"/>
      <w:lvlText w:val="%6."/>
      <w:lvlJc w:val="right"/>
      <w:pPr>
        <w:ind w:left="5029" w:hanging="180"/>
      </w:pPr>
    </w:lvl>
    <w:lvl w:ilvl="6" w:tplc="0416000F">
      <w:start w:val="1"/>
      <w:numFmt w:val="decimal"/>
      <w:lvlText w:val="%7."/>
      <w:lvlJc w:val="left"/>
      <w:pPr>
        <w:ind w:left="5749" w:hanging="360"/>
      </w:pPr>
    </w:lvl>
    <w:lvl w:ilvl="7" w:tplc="04160019">
      <w:start w:val="1"/>
      <w:numFmt w:val="lowerLetter"/>
      <w:lvlText w:val="%8."/>
      <w:lvlJc w:val="left"/>
      <w:pPr>
        <w:ind w:left="6469" w:hanging="360"/>
      </w:pPr>
    </w:lvl>
    <w:lvl w:ilvl="8" w:tplc="0416001B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FBF1646"/>
    <w:multiLevelType w:val="multilevel"/>
    <w:tmpl w:val="8432D306"/>
    <w:lvl w:ilvl="0">
      <w:start w:val="1"/>
      <w:numFmt w:val="upperRoman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>
      <w:start w:val="1"/>
      <w:numFmt w:val="upperRoman"/>
      <w:lvlText w:val="%2."/>
      <w:lvlJc w:val="left"/>
      <w:pPr>
        <w:ind w:left="1440" w:hanging="360"/>
      </w:pPr>
      <w:rPr>
        <w:rFonts w:ascii="Calibri" w:eastAsia="Times New Roman" w:hAnsi="Calibri" w:cstheme="minorHAnsi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3" w15:restartNumberingAfterBreak="0">
    <w:nsid w:val="216F69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5" w15:restartNumberingAfterBreak="0">
    <w:nsid w:val="23C2784A"/>
    <w:multiLevelType w:val="hybridMultilevel"/>
    <w:tmpl w:val="51464C66"/>
    <w:lvl w:ilvl="0" w:tplc="482640C6">
      <w:start w:val="1"/>
      <w:numFmt w:val="decimal"/>
      <w:lvlText w:val="2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6" w15:restartNumberingAfterBreak="0">
    <w:nsid w:val="283B2487"/>
    <w:multiLevelType w:val="hybridMultilevel"/>
    <w:tmpl w:val="20ACE010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7" w15:restartNumberingAfterBreak="0">
    <w:nsid w:val="2CE15CC5"/>
    <w:multiLevelType w:val="hybridMultilevel"/>
    <w:tmpl w:val="DB2CB5F8"/>
    <w:lvl w:ilvl="0" w:tplc="A21200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0E682B"/>
    <w:multiLevelType w:val="hybridMultilevel"/>
    <w:tmpl w:val="24D08E22"/>
    <w:lvl w:ilvl="0" w:tplc="04160019">
      <w:start w:val="1"/>
      <w:numFmt w:val="lowerLetter"/>
      <w:lvlText w:val="%1."/>
      <w:lvlJc w:val="left"/>
      <w:pPr>
        <w:ind w:left="3195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0" w15:restartNumberingAfterBreak="0">
    <w:nsid w:val="335D2BDC"/>
    <w:multiLevelType w:val="multilevel"/>
    <w:tmpl w:val="E548ADD8"/>
    <w:numStyleLink w:val="Flvioartigos"/>
  </w:abstractNum>
  <w:abstractNum w:abstractNumId="21" w15:restartNumberingAfterBreak="0">
    <w:nsid w:val="33FD3D7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BD550A"/>
    <w:multiLevelType w:val="hybridMultilevel"/>
    <w:tmpl w:val="461647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093998"/>
    <w:multiLevelType w:val="hybridMultilevel"/>
    <w:tmpl w:val="5B3ED4F8"/>
    <w:lvl w:ilvl="0" w:tplc="1624B766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4" w15:restartNumberingAfterBreak="0">
    <w:nsid w:val="403F75E1"/>
    <w:multiLevelType w:val="hybridMultilevel"/>
    <w:tmpl w:val="FF5E626A"/>
    <w:lvl w:ilvl="0" w:tplc="D6E8173E">
      <w:start w:val="1"/>
      <w:numFmt w:val="upperRoman"/>
      <w:lvlText w:val="%1."/>
      <w:lvlJc w:val="left"/>
      <w:pPr>
        <w:ind w:left="298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5" w15:restartNumberingAfterBreak="0">
    <w:nsid w:val="440B27A3"/>
    <w:multiLevelType w:val="hybridMultilevel"/>
    <w:tmpl w:val="60ECAB98"/>
    <w:lvl w:ilvl="0" w:tplc="276843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A84358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2954B4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565103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47C0B"/>
    <w:multiLevelType w:val="hybridMultilevel"/>
    <w:tmpl w:val="2604DBEA"/>
    <w:lvl w:ilvl="0" w:tplc="50065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544A25"/>
    <w:multiLevelType w:val="hybridMultilevel"/>
    <w:tmpl w:val="66D09322"/>
    <w:lvl w:ilvl="0" w:tplc="10EA66A2">
      <w:start w:val="1"/>
      <w:numFmt w:val="upperRoman"/>
      <w:lvlText w:val="%1."/>
      <w:lvlJc w:val="left"/>
      <w:pPr>
        <w:ind w:left="1440" w:hanging="720"/>
      </w:pPr>
      <w:rPr>
        <w:rFonts w:asciiTheme="minorHAnsi" w:eastAsia="Cambria" w:hAnsiTheme="minorHAnsi" w:cstheme="minorHAns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1D2E03"/>
    <w:multiLevelType w:val="hybridMultilevel"/>
    <w:tmpl w:val="A8D0A318"/>
    <w:lvl w:ilvl="0" w:tplc="089CCDF4">
      <w:start w:val="1"/>
      <w:numFmt w:val="upperRoman"/>
      <w:lvlText w:val="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2" w15:restartNumberingAfterBreak="0">
    <w:nsid w:val="58627B92"/>
    <w:multiLevelType w:val="hybridMultilevel"/>
    <w:tmpl w:val="9DEAB89E"/>
    <w:lvl w:ilvl="0" w:tplc="089CCDF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683EBF"/>
    <w:multiLevelType w:val="hybridMultilevel"/>
    <w:tmpl w:val="A35EF238"/>
    <w:lvl w:ilvl="0" w:tplc="87288E5A">
      <w:start w:val="1"/>
      <w:numFmt w:val="upperLetter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59DC137C"/>
    <w:multiLevelType w:val="hybridMultilevel"/>
    <w:tmpl w:val="531E1906"/>
    <w:lvl w:ilvl="0" w:tplc="04160019">
      <w:start w:val="1"/>
      <w:numFmt w:val="lowerLetter"/>
      <w:lvlText w:val="%1.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5" w15:restartNumberingAfterBreak="0">
    <w:nsid w:val="5A6940AF"/>
    <w:multiLevelType w:val="multilevel"/>
    <w:tmpl w:val="24646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36" w15:restartNumberingAfterBreak="0">
    <w:nsid w:val="6E033A6A"/>
    <w:multiLevelType w:val="hybridMultilevel"/>
    <w:tmpl w:val="5DDA073C"/>
    <w:lvl w:ilvl="0" w:tplc="3DB4B53C">
      <w:start w:val="1"/>
      <w:numFmt w:val="decimal"/>
      <w:lvlText w:val="3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 w15:restartNumberingAfterBreak="0">
    <w:nsid w:val="6E895078"/>
    <w:multiLevelType w:val="hybridMultilevel"/>
    <w:tmpl w:val="5B649A78"/>
    <w:lvl w:ilvl="0" w:tplc="D4543212">
      <w:start w:val="2"/>
      <w:numFmt w:val="bullet"/>
      <w:lvlText w:val=""/>
      <w:lvlJc w:val="left"/>
      <w:pPr>
        <w:ind w:left="3195" w:hanging="360"/>
      </w:pPr>
      <w:rPr>
        <w:rFonts w:ascii="Symbol" w:eastAsia="Cambria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38" w15:restartNumberingAfterBreak="0">
    <w:nsid w:val="703F5E43"/>
    <w:multiLevelType w:val="hybridMultilevel"/>
    <w:tmpl w:val="C57CA800"/>
    <w:lvl w:ilvl="0" w:tplc="7F94BCAA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572A45"/>
    <w:multiLevelType w:val="hybridMultilevel"/>
    <w:tmpl w:val="C45C8E9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5E93F9F"/>
    <w:multiLevelType w:val="hybridMultilevel"/>
    <w:tmpl w:val="59F6AF40"/>
    <w:lvl w:ilvl="0" w:tplc="98EE6E98">
      <w:start w:val="1"/>
      <w:numFmt w:val="decimal"/>
      <w:lvlText w:val="1.%1."/>
      <w:lvlJc w:val="left"/>
      <w:pPr>
        <w:ind w:left="29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1" w15:restartNumberingAfterBreak="0">
    <w:nsid w:val="795926F7"/>
    <w:multiLevelType w:val="hybridMultilevel"/>
    <w:tmpl w:val="70AA98B0"/>
    <w:lvl w:ilvl="0" w:tplc="79BA486A">
      <w:start w:val="1"/>
      <w:numFmt w:val="decimal"/>
      <w:lvlText w:val="3.%1."/>
      <w:lvlJc w:val="left"/>
      <w:pPr>
        <w:ind w:left="432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2" w15:restartNumberingAfterBreak="0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3"/>
  </w:num>
  <w:num w:numId="5">
    <w:abstractNumId w:val="23"/>
  </w:num>
  <w:num w:numId="6">
    <w:abstractNumId w:val="40"/>
  </w:num>
  <w:num w:numId="7">
    <w:abstractNumId w:val="15"/>
  </w:num>
  <w:num w:numId="8">
    <w:abstractNumId w:val="3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7"/>
  </w:num>
  <w:num w:numId="12">
    <w:abstractNumId w:val="9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7"/>
  </w:num>
  <w:num w:numId="16">
    <w:abstractNumId w:val="19"/>
  </w:num>
  <w:num w:numId="17">
    <w:abstractNumId w:val="31"/>
  </w:num>
  <w:num w:numId="18">
    <w:abstractNumId w:val="21"/>
  </w:num>
  <w:num w:numId="19">
    <w:abstractNumId w:val="28"/>
  </w:num>
  <w:num w:numId="20">
    <w:abstractNumId w:val="0"/>
  </w:num>
  <w:num w:numId="21">
    <w:abstractNumId w:val="26"/>
  </w:num>
  <w:num w:numId="22">
    <w:abstractNumId w:val="13"/>
  </w:num>
  <w:num w:numId="23">
    <w:abstractNumId w:val="32"/>
  </w:num>
  <w:num w:numId="24">
    <w:abstractNumId w:val="34"/>
  </w:num>
  <w:num w:numId="25">
    <w:abstractNumId w:val="16"/>
  </w:num>
  <w:num w:numId="26">
    <w:abstractNumId w:val="3"/>
  </w:num>
  <w:num w:numId="27">
    <w:abstractNumId w:val="5"/>
  </w:num>
  <w:num w:numId="28">
    <w:abstractNumId w:val="24"/>
  </w:num>
  <w:num w:numId="29">
    <w:abstractNumId w:val="41"/>
  </w:num>
  <w:num w:numId="30">
    <w:abstractNumId w:val="17"/>
  </w:num>
  <w:num w:numId="31">
    <w:abstractNumId w:val="25"/>
  </w:num>
  <w:num w:numId="32">
    <w:abstractNumId w:val="42"/>
  </w:num>
  <w:num w:numId="33">
    <w:abstractNumId w:val="4"/>
  </w:num>
  <w:num w:numId="34">
    <w:abstractNumId w:val="29"/>
  </w:num>
  <w:num w:numId="35">
    <w:abstractNumId w:val="38"/>
  </w:num>
  <w:num w:numId="36">
    <w:abstractNumId w:val="20"/>
    <w:lvlOverride w:ilvl="0">
      <w:lvl w:ilvl="0">
        <w:start w:val="1"/>
        <w:numFmt w:val="decimal"/>
        <w:lvlText w:val="Art. %1º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  <w:lvlOverride w:ilvl="3">
      <w:lvl w:ilvl="3">
        <w:start w:val="1"/>
        <w:numFmt w:val="upperRoman"/>
        <w:lvlText w:val="%4."/>
        <w:lvlJc w:val="left"/>
        <w:pPr>
          <w:ind w:left="0" w:firstLine="0"/>
        </w:pPr>
        <w:rPr>
          <w:rFonts w:ascii="Times New Roman" w:hAnsi="Times New Roman" w:cs="Times New Roman" w:hint="default"/>
          <w:sz w:val="24"/>
          <w:szCs w:val="24"/>
        </w:rPr>
      </w:lvl>
    </w:lvlOverride>
  </w:num>
  <w:num w:numId="37">
    <w:abstractNumId w:val="2"/>
  </w:num>
  <w:num w:numId="38">
    <w:abstractNumId w:val="1"/>
  </w:num>
  <w:num w:numId="39">
    <w:abstractNumId w:val="39"/>
  </w:num>
  <w:num w:numId="40">
    <w:abstractNumId w:val="12"/>
  </w:num>
  <w:num w:numId="41">
    <w:abstractNumId w:val="30"/>
  </w:num>
  <w:num w:numId="42">
    <w:abstractNumId w:val="14"/>
  </w:num>
  <w:num w:numId="43">
    <w:abstractNumId w:val="8"/>
  </w:num>
  <w:num w:numId="4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232F"/>
    <w:rsid w:val="00003193"/>
    <w:rsid w:val="00003E64"/>
    <w:rsid w:val="000135D0"/>
    <w:rsid w:val="000158D1"/>
    <w:rsid w:val="0002255E"/>
    <w:rsid w:val="00023E5A"/>
    <w:rsid w:val="000267BC"/>
    <w:rsid w:val="00052622"/>
    <w:rsid w:val="000865BC"/>
    <w:rsid w:val="00086752"/>
    <w:rsid w:val="000900BC"/>
    <w:rsid w:val="00090999"/>
    <w:rsid w:val="000979F7"/>
    <w:rsid w:val="000A0C13"/>
    <w:rsid w:val="000A4177"/>
    <w:rsid w:val="000A654B"/>
    <w:rsid w:val="000A6759"/>
    <w:rsid w:val="000B6067"/>
    <w:rsid w:val="000B7B3F"/>
    <w:rsid w:val="000C37E7"/>
    <w:rsid w:val="000D652D"/>
    <w:rsid w:val="000E09B2"/>
    <w:rsid w:val="000E7152"/>
    <w:rsid w:val="000F2492"/>
    <w:rsid w:val="000F5119"/>
    <w:rsid w:val="001001FC"/>
    <w:rsid w:val="00103A67"/>
    <w:rsid w:val="001043FB"/>
    <w:rsid w:val="00104AA0"/>
    <w:rsid w:val="00112A49"/>
    <w:rsid w:val="00120EEF"/>
    <w:rsid w:val="001244CC"/>
    <w:rsid w:val="001245A4"/>
    <w:rsid w:val="0012521C"/>
    <w:rsid w:val="00136B40"/>
    <w:rsid w:val="0014186F"/>
    <w:rsid w:val="00142382"/>
    <w:rsid w:val="0014732F"/>
    <w:rsid w:val="00151BFD"/>
    <w:rsid w:val="00157F8E"/>
    <w:rsid w:val="001606C1"/>
    <w:rsid w:val="0016604C"/>
    <w:rsid w:val="0017059B"/>
    <w:rsid w:val="001747EF"/>
    <w:rsid w:val="00181BBB"/>
    <w:rsid w:val="00187BAF"/>
    <w:rsid w:val="001A51A4"/>
    <w:rsid w:val="001B12AB"/>
    <w:rsid w:val="001B57B4"/>
    <w:rsid w:val="001B58AC"/>
    <w:rsid w:val="001B7C18"/>
    <w:rsid w:val="001C4EE2"/>
    <w:rsid w:val="001C6866"/>
    <w:rsid w:val="001D5E72"/>
    <w:rsid w:val="001E1F47"/>
    <w:rsid w:val="001E51B4"/>
    <w:rsid w:val="001F028B"/>
    <w:rsid w:val="002053DC"/>
    <w:rsid w:val="002064B6"/>
    <w:rsid w:val="00212859"/>
    <w:rsid w:val="00212F5C"/>
    <w:rsid w:val="00213514"/>
    <w:rsid w:val="0021796D"/>
    <w:rsid w:val="00221727"/>
    <w:rsid w:val="0023063D"/>
    <w:rsid w:val="0023327A"/>
    <w:rsid w:val="00236607"/>
    <w:rsid w:val="00240DF4"/>
    <w:rsid w:val="002418FF"/>
    <w:rsid w:val="00247AC1"/>
    <w:rsid w:val="002515AC"/>
    <w:rsid w:val="00252158"/>
    <w:rsid w:val="0025288E"/>
    <w:rsid w:val="0025460A"/>
    <w:rsid w:val="002549F5"/>
    <w:rsid w:val="00255454"/>
    <w:rsid w:val="002559B3"/>
    <w:rsid w:val="00256B4E"/>
    <w:rsid w:val="002624E4"/>
    <w:rsid w:val="00265D56"/>
    <w:rsid w:val="00280B3D"/>
    <w:rsid w:val="002813B6"/>
    <w:rsid w:val="002863A7"/>
    <w:rsid w:val="0029163E"/>
    <w:rsid w:val="00294359"/>
    <w:rsid w:val="002A0EB6"/>
    <w:rsid w:val="002A5EEB"/>
    <w:rsid w:val="002B3764"/>
    <w:rsid w:val="002B3D82"/>
    <w:rsid w:val="002C1A3A"/>
    <w:rsid w:val="002C201B"/>
    <w:rsid w:val="002C571C"/>
    <w:rsid w:val="002D2AAD"/>
    <w:rsid w:val="002E7769"/>
    <w:rsid w:val="00302EB3"/>
    <w:rsid w:val="0030404C"/>
    <w:rsid w:val="00310819"/>
    <w:rsid w:val="00317BAA"/>
    <w:rsid w:val="00323FBA"/>
    <w:rsid w:val="00324CF0"/>
    <w:rsid w:val="003300AC"/>
    <w:rsid w:val="00330E59"/>
    <w:rsid w:val="003327A0"/>
    <w:rsid w:val="00335C63"/>
    <w:rsid w:val="00337117"/>
    <w:rsid w:val="00345F6A"/>
    <w:rsid w:val="00352001"/>
    <w:rsid w:val="00353035"/>
    <w:rsid w:val="0037224E"/>
    <w:rsid w:val="00373441"/>
    <w:rsid w:val="00374AE6"/>
    <w:rsid w:val="00376761"/>
    <w:rsid w:val="00376BE7"/>
    <w:rsid w:val="003823BD"/>
    <w:rsid w:val="0038401C"/>
    <w:rsid w:val="00393C0F"/>
    <w:rsid w:val="00395C5D"/>
    <w:rsid w:val="00396388"/>
    <w:rsid w:val="003B04EA"/>
    <w:rsid w:val="003B29A1"/>
    <w:rsid w:val="003B3454"/>
    <w:rsid w:val="003B4086"/>
    <w:rsid w:val="003B6F3F"/>
    <w:rsid w:val="003C185B"/>
    <w:rsid w:val="003C19F2"/>
    <w:rsid w:val="003D2534"/>
    <w:rsid w:val="003D538A"/>
    <w:rsid w:val="003E6D8F"/>
    <w:rsid w:val="003E78F7"/>
    <w:rsid w:val="0040532D"/>
    <w:rsid w:val="0041067A"/>
    <w:rsid w:val="00410999"/>
    <w:rsid w:val="00411011"/>
    <w:rsid w:val="0041248D"/>
    <w:rsid w:val="00423532"/>
    <w:rsid w:val="00424173"/>
    <w:rsid w:val="00425FE6"/>
    <w:rsid w:val="00427638"/>
    <w:rsid w:val="00440A44"/>
    <w:rsid w:val="00443EF2"/>
    <w:rsid w:val="00444E1B"/>
    <w:rsid w:val="004450BE"/>
    <w:rsid w:val="004468E8"/>
    <w:rsid w:val="00446C61"/>
    <w:rsid w:val="00446F67"/>
    <w:rsid w:val="0045161B"/>
    <w:rsid w:val="00456BB2"/>
    <w:rsid w:val="00466183"/>
    <w:rsid w:val="00475AE7"/>
    <w:rsid w:val="004775A8"/>
    <w:rsid w:val="00480D75"/>
    <w:rsid w:val="00481A0C"/>
    <w:rsid w:val="004830B2"/>
    <w:rsid w:val="00483BF9"/>
    <w:rsid w:val="00484074"/>
    <w:rsid w:val="00486D61"/>
    <w:rsid w:val="00497021"/>
    <w:rsid w:val="00497911"/>
    <w:rsid w:val="004A61B5"/>
    <w:rsid w:val="004C3C71"/>
    <w:rsid w:val="004C72A3"/>
    <w:rsid w:val="004D5CB3"/>
    <w:rsid w:val="004E3A37"/>
    <w:rsid w:val="004E4F77"/>
    <w:rsid w:val="004E5334"/>
    <w:rsid w:val="004E7E9F"/>
    <w:rsid w:val="004F16F1"/>
    <w:rsid w:val="004F4600"/>
    <w:rsid w:val="00502DA0"/>
    <w:rsid w:val="00507044"/>
    <w:rsid w:val="005101D2"/>
    <w:rsid w:val="0051084B"/>
    <w:rsid w:val="00514DF2"/>
    <w:rsid w:val="0051585C"/>
    <w:rsid w:val="00520831"/>
    <w:rsid w:val="005309EF"/>
    <w:rsid w:val="0053366B"/>
    <w:rsid w:val="00536D0F"/>
    <w:rsid w:val="00543DDF"/>
    <w:rsid w:val="00545AEB"/>
    <w:rsid w:val="00554DF5"/>
    <w:rsid w:val="00585563"/>
    <w:rsid w:val="00586FA4"/>
    <w:rsid w:val="005873C5"/>
    <w:rsid w:val="0059088E"/>
    <w:rsid w:val="005D534C"/>
    <w:rsid w:val="005D7108"/>
    <w:rsid w:val="005E1EC5"/>
    <w:rsid w:val="005E66E6"/>
    <w:rsid w:val="005F122C"/>
    <w:rsid w:val="00602865"/>
    <w:rsid w:val="00610573"/>
    <w:rsid w:val="00624BCA"/>
    <w:rsid w:val="006316D4"/>
    <w:rsid w:val="00632241"/>
    <w:rsid w:val="0063365F"/>
    <w:rsid w:val="00637A36"/>
    <w:rsid w:val="006470D1"/>
    <w:rsid w:val="00652CE0"/>
    <w:rsid w:val="00653897"/>
    <w:rsid w:val="00653C7D"/>
    <w:rsid w:val="006662D4"/>
    <w:rsid w:val="00666BBB"/>
    <w:rsid w:val="00666D21"/>
    <w:rsid w:val="00685102"/>
    <w:rsid w:val="00686A7F"/>
    <w:rsid w:val="00696CCE"/>
    <w:rsid w:val="006A336F"/>
    <w:rsid w:val="006A4E5B"/>
    <w:rsid w:val="006A54C1"/>
    <w:rsid w:val="006B20BB"/>
    <w:rsid w:val="006C2414"/>
    <w:rsid w:val="006D0ED6"/>
    <w:rsid w:val="006D1965"/>
    <w:rsid w:val="006D4EBE"/>
    <w:rsid w:val="006E2A03"/>
    <w:rsid w:val="007009BA"/>
    <w:rsid w:val="00700F71"/>
    <w:rsid w:val="007024F0"/>
    <w:rsid w:val="00702DE6"/>
    <w:rsid w:val="00703E95"/>
    <w:rsid w:val="0071396C"/>
    <w:rsid w:val="007243B6"/>
    <w:rsid w:val="007271A5"/>
    <w:rsid w:val="00732A3C"/>
    <w:rsid w:val="00767035"/>
    <w:rsid w:val="00776E1D"/>
    <w:rsid w:val="007802E9"/>
    <w:rsid w:val="00781B17"/>
    <w:rsid w:val="007836B1"/>
    <w:rsid w:val="00787E82"/>
    <w:rsid w:val="00791697"/>
    <w:rsid w:val="0079382E"/>
    <w:rsid w:val="00793A04"/>
    <w:rsid w:val="00794FEC"/>
    <w:rsid w:val="00797BC4"/>
    <w:rsid w:val="007A22C9"/>
    <w:rsid w:val="007A38CD"/>
    <w:rsid w:val="007A58D5"/>
    <w:rsid w:val="007B2164"/>
    <w:rsid w:val="007B323F"/>
    <w:rsid w:val="007B5264"/>
    <w:rsid w:val="007B6E1F"/>
    <w:rsid w:val="007D4410"/>
    <w:rsid w:val="007D711B"/>
    <w:rsid w:val="007E4936"/>
    <w:rsid w:val="007E71D9"/>
    <w:rsid w:val="007E7F6C"/>
    <w:rsid w:val="007F51B5"/>
    <w:rsid w:val="00805C10"/>
    <w:rsid w:val="008203EA"/>
    <w:rsid w:val="00823AEB"/>
    <w:rsid w:val="008362FE"/>
    <w:rsid w:val="00840B08"/>
    <w:rsid w:val="00842108"/>
    <w:rsid w:val="00845F90"/>
    <w:rsid w:val="0084736F"/>
    <w:rsid w:val="008532D0"/>
    <w:rsid w:val="00854934"/>
    <w:rsid w:val="0086632E"/>
    <w:rsid w:val="008849D2"/>
    <w:rsid w:val="0089748E"/>
    <w:rsid w:val="008A15F1"/>
    <w:rsid w:val="008A1C11"/>
    <w:rsid w:val="008B0962"/>
    <w:rsid w:val="008B4A4B"/>
    <w:rsid w:val="008B4E7A"/>
    <w:rsid w:val="008B736D"/>
    <w:rsid w:val="008D1E6A"/>
    <w:rsid w:val="008D66DC"/>
    <w:rsid w:val="008D6E40"/>
    <w:rsid w:val="008E00D9"/>
    <w:rsid w:val="008E5038"/>
    <w:rsid w:val="008F18F6"/>
    <w:rsid w:val="008F4ABA"/>
    <w:rsid w:val="0090064F"/>
    <w:rsid w:val="009117AE"/>
    <w:rsid w:val="00916E9B"/>
    <w:rsid w:val="00926A62"/>
    <w:rsid w:val="0093396F"/>
    <w:rsid w:val="009360C2"/>
    <w:rsid w:val="00937085"/>
    <w:rsid w:val="00947BB9"/>
    <w:rsid w:val="0095040F"/>
    <w:rsid w:val="00952D0E"/>
    <w:rsid w:val="00956A01"/>
    <w:rsid w:val="00957AC3"/>
    <w:rsid w:val="00961245"/>
    <w:rsid w:val="00971D96"/>
    <w:rsid w:val="00973B6A"/>
    <w:rsid w:val="00980FCC"/>
    <w:rsid w:val="009812CA"/>
    <w:rsid w:val="009907B3"/>
    <w:rsid w:val="009940DE"/>
    <w:rsid w:val="009C5EA1"/>
    <w:rsid w:val="009C6A1C"/>
    <w:rsid w:val="009F1BF0"/>
    <w:rsid w:val="009F73EE"/>
    <w:rsid w:val="009F7A2C"/>
    <w:rsid w:val="00A05819"/>
    <w:rsid w:val="00A0784C"/>
    <w:rsid w:val="00A140B8"/>
    <w:rsid w:val="00A156A6"/>
    <w:rsid w:val="00A2501A"/>
    <w:rsid w:val="00A25975"/>
    <w:rsid w:val="00A3055B"/>
    <w:rsid w:val="00A314E6"/>
    <w:rsid w:val="00A33C26"/>
    <w:rsid w:val="00A43E5F"/>
    <w:rsid w:val="00A451FB"/>
    <w:rsid w:val="00A4794B"/>
    <w:rsid w:val="00A66013"/>
    <w:rsid w:val="00A70DB7"/>
    <w:rsid w:val="00A71009"/>
    <w:rsid w:val="00A73257"/>
    <w:rsid w:val="00A76591"/>
    <w:rsid w:val="00A76BBB"/>
    <w:rsid w:val="00A81F4D"/>
    <w:rsid w:val="00A844AC"/>
    <w:rsid w:val="00A851C8"/>
    <w:rsid w:val="00A86EC8"/>
    <w:rsid w:val="00A92585"/>
    <w:rsid w:val="00A92C42"/>
    <w:rsid w:val="00A93D68"/>
    <w:rsid w:val="00A93DF9"/>
    <w:rsid w:val="00A94A7A"/>
    <w:rsid w:val="00AA2487"/>
    <w:rsid w:val="00AB1EC2"/>
    <w:rsid w:val="00AB21E8"/>
    <w:rsid w:val="00AB33F1"/>
    <w:rsid w:val="00AB4FC8"/>
    <w:rsid w:val="00AB6E47"/>
    <w:rsid w:val="00AD23FA"/>
    <w:rsid w:val="00AD6F51"/>
    <w:rsid w:val="00AF00D4"/>
    <w:rsid w:val="00AF231C"/>
    <w:rsid w:val="00AF3EE4"/>
    <w:rsid w:val="00AF534F"/>
    <w:rsid w:val="00B016B7"/>
    <w:rsid w:val="00B02422"/>
    <w:rsid w:val="00B0264F"/>
    <w:rsid w:val="00B07B8F"/>
    <w:rsid w:val="00B20717"/>
    <w:rsid w:val="00B20C2D"/>
    <w:rsid w:val="00B211A3"/>
    <w:rsid w:val="00B26FFF"/>
    <w:rsid w:val="00B2795C"/>
    <w:rsid w:val="00B27B5F"/>
    <w:rsid w:val="00B30118"/>
    <w:rsid w:val="00B32641"/>
    <w:rsid w:val="00B365E5"/>
    <w:rsid w:val="00B42BDB"/>
    <w:rsid w:val="00B510E5"/>
    <w:rsid w:val="00B53358"/>
    <w:rsid w:val="00B57D4B"/>
    <w:rsid w:val="00B7286C"/>
    <w:rsid w:val="00B74058"/>
    <w:rsid w:val="00B76B93"/>
    <w:rsid w:val="00B77907"/>
    <w:rsid w:val="00B818FF"/>
    <w:rsid w:val="00B909EF"/>
    <w:rsid w:val="00B9707C"/>
    <w:rsid w:val="00BA44F7"/>
    <w:rsid w:val="00BC4D0B"/>
    <w:rsid w:val="00BC64DE"/>
    <w:rsid w:val="00BD3CDC"/>
    <w:rsid w:val="00BE0162"/>
    <w:rsid w:val="00BE016E"/>
    <w:rsid w:val="00BE2BF7"/>
    <w:rsid w:val="00BE7823"/>
    <w:rsid w:val="00BF3F8C"/>
    <w:rsid w:val="00BF77C1"/>
    <w:rsid w:val="00C23DBC"/>
    <w:rsid w:val="00C26C02"/>
    <w:rsid w:val="00C30837"/>
    <w:rsid w:val="00C32DC1"/>
    <w:rsid w:val="00C401D6"/>
    <w:rsid w:val="00C4072E"/>
    <w:rsid w:val="00C478E6"/>
    <w:rsid w:val="00C503A5"/>
    <w:rsid w:val="00C55B31"/>
    <w:rsid w:val="00C718CC"/>
    <w:rsid w:val="00C74D26"/>
    <w:rsid w:val="00C75D55"/>
    <w:rsid w:val="00C87ABE"/>
    <w:rsid w:val="00C9480E"/>
    <w:rsid w:val="00C95319"/>
    <w:rsid w:val="00CA1A29"/>
    <w:rsid w:val="00CA4595"/>
    <w:rsid w:val="00CA498F"/>
    <w:rsid w:val="00CA6A5B"/>
    <w:rsid w:val="00CA72ED"/>
    <w:rsid w:val="00CA7A80"/>
    <w:rsid w:val="00CB0241"/>
    <w:rsid w:val="00CC43AD"/>
    <w:rsid w:val="00CC5606"/>
    <w:rsid w:val="00CD39B0"/>
    <w:rsid w:val="00CE2995"/>
    <w:rsid w:val="00CE2A8B"/>
    <w:rsid w:val="00CE3F57"/>
    <w:rsid w:val="00CF1583"/>
    <w:rsid w:val="00CF6111"/>
    <w:rsid w:val="00CF6274"/>
    <w:rsid w:val="00D01BF0"/>
    <w:rsid w:val="00D0271A"/>
    <w:rsid w:val="00D1467E"/>
    <w:rsid w:val="00D2606C"/>
    <w:rsid w:val="00D32E96"/>
    <w:rsid w:val="00D331A9"/>
    <w:rsid w:val="00D4179B"/>
    <w:rsid w:val="00D4774B"/>
    <w:rsid w:val="00D47F31"/>
    <w:rsid w:val="00D5242A"/>
    <w:rsid w:val="00D529EA"/>
    <w:rsid w:val="00D53704"/>
    <w:rsid w:val="00D634E4"/>
    <w:rsid w:val="00D763D0"/>
    <w:rsid w:val="00D82502"/>
    <w:rsid w:val="00D915E5"/>
    <w:rsid w:val="00D91BDA"/>
    <w:rsid w:val="00D9779F"/>
    <w:rsid w:val="00DA2D62"/>
    <w:rsid w:val="00DA63D3"/>
    <w:rsid w:val="00DB2684"/>
    <w:rsid w:val="00DB766F"/>
    <w:rsid w:val="00DC171C"/>
    <w:rsid w:val="00DC6D0C"/>
    <w:rsid w:val="00DE10BD"/>
    <w:rsid w:val="00DE29BA"/>
    <w:rsid w:val="00DE4539"/>
    <w:rsid w:val="00DF2FDD"/>
    <w:rsid w:val="00DF343C"/>
    <w:rsid w:val="00DF36D2"/>
    <w:rsid w:val="00DF48ED"/>
    <w:rsid w:val="00DF5193"/>
    <w:rsid w:val="00DF5725"/>
    <w:rsid w:val="00DF5914"/>
    <w:rsid w:val="00DF5F41"/>
    <w:rsid w:val="00DF68B0"/>
    <w:rsid w:val="00E03F32"/>
    <w:rsid w:val="00E055D0"/>
    <w:rsid w:val="00E15EB3"/>
    <w:rsid w:val="00E20F68"/>
    <w:rsid w:val="00E232DD"/>
    <w:rsid w:val="00E258DC"/>
    <w:rsid w:val="00E25DD2"/>
    <w:rsid w:val="00E33CB7"/>
    <w:rsid w:val="00E362E0"/>
    <w:rsid w:val="00E52310"/>
    <w:rsid w:val="00E54F0F"/>
    <w:rsid w:val="00E550B3"/>
    <w:rsid w:val="00E56336"/>
    <w:rsid w:val="00E65928"/>
    <w:rsid w:val="00E71EF9"/>
    <w:rsid w:val="00E74B13"/>
    <w:rsid w:val="00E80A94"/>
    <w:rsid w:val="00E82A7C"/>
    <w:rsid w:val="00E87E99"/>
    <w:rsid w:val="00E9263D"/>
    <w:rsid w:val="00E93558"/>
    <w:rsid w:val="00EA5AD5"/>
    <w:rsid w:val="00EB19D1"/>
    <w:rsid w:val="00EB5408"/>
    <w:rsid w:val="00ED13BB"/>
    <w:rsid w:val="00ED1C72"/>
    <w:rsid w:val="00ED5A63"/>
    <w:rsid w:val="00ED687B"/>
    <w:rsid w:val="00EF52A4"/>
    <w:rsid w:val="00F013CF"/>
    <w:rsid w:val="00F10B0F"/>
    <w:rsid w:val="00F15523"/>
    <w:rsid w:val="00F15785"/>
    <w:rsid w:val="00F17092"/>
    <w:rsid w:val="00F45340"/>
    <w:rsid w:val="00F53862"/>
    <w:rsid w:val="00F737D3"/>
    <w:rsid w:val="00F815ED"/>
    <w:rsid w:val="00F8335F"/>
    <w:rsid w:val="00F87570"/>
    <w:rsid w:val="00F90DBB"/>
    <w:rsid w:val="00F95E50"/>
    <w:rsid w:val="00FA2923"/>
    <w:rsid w:val="00FA3756"/>
    <w:rsid w:val="00FA6C59"/>
    <w:rsid w:val="00FB0306"/>
    <w:rsid w:val="00FB04DF"/>
    <w:rsid w:val="00FB1AE8"/>
    <w:rsid w:val="00FB5286"/>
    <w:rsid w:val="00FC09C5"/>
    <w:rsid w:val="00FC168F"/>
    <w:rsid w:val="00FE6E32"/>
    <w:rsid w:val="00FF483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5:docId w15:val="{793788A7-F6DE-4EAA-B1EF-A68FDD45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92C42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paragraph" w:styleId="Textodebalo">
    <w:name w:val="Balloon Text"/>
    <w:basedOn w:val="Normal"/>
    <w:link w:val="TextodebaloChar"/>
    <w:rsid w:val="00FF483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FF4836"/>
    <w:rPr>
      <w:rFonts w:ascii="Tahoma" w:hAnsi="Tahoma" w:cs="Tahoma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nhideWhenUsed/>
    <w:rsid w:val="00666D21"/>
    <w:pPr>
      <w:widowControl w:val="0"/>
      <w:tabs>
        <w:tab w:val="left" w:pos="1440"/>
        <w:tab w:val="left" w:pos="1701"/>
      </w:tabs>
      <w:jc w:val="both"/>
    </w:pPr>
    <w:rPr>
      <w:rFonts w:ascii="Times New Roman" w:eastAsia="Times New Roman" w:hAnsi="Times New Roman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666D21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666D2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666D21"/>
    <w:rPr>
      <w:lang w:eastAsia="en-US"/>
    </w:rPr>
  </w:style>
  <w:style w:type="character" w:styleId="Refdenotaderodap">
    <w:name w:val="footnote reference"/>
    <w:rsid w:val="00666D21"/>
    <w:rPr>
      <w:vertAlign w:val="superscript"/>
    </w:rPr>
  </w:style>
  <w:style w:type="paragraph" w:customStyle="1" w:styleId="Default">
    <w:name w:val="Default"/>
    <w:rsid w:val="0048407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2A5EEB"/>
    <w:rPr>
      <w:rFonts w:asciiTheme="minorHAnsi" w:eastAsiaTheme="minorEastAsia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padro">
    <w:name w:val="Texto padrão"/>
    <w:basedOn w:val="Normal"/>
    <w:rsid w:val="0084736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Cs w:val="20"/>
      <w:lang w:eastAsia="pt-BR"/>
    </w:rPr>
  </w:style>
  <w:style w:type="numbering" w:customStyle="1" w:styleId="Flvioartigos">
    <w:name w:val="Flávio_artigos"/>
    <w:uiPriority w:val="99"/>
    <w:rsid w:val="00395C5D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758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4746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592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988949-E67E-4FB6-AF12-445D56E48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3</cp:revision>
  <cp:lastPrinted>2021-08-10T18:33:00Z</cp:lastPrinted>
  <dcterms:created xsi:type="dcterms:W3CDTF">2021-08-10T18:30:00Z</dcterms:created>
  <dcterms:modified xsi:type="dcterms:W3CDTF">2021-08-10T18:34:00Z</dcterms:modified>
</cp:coreProperties>
</file>