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E26E64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26E64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6E6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  <w:r w:rsidR="00F456DB" w:rsidRPr="00E26E64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26E64" w:rsidRDefault="001C4999" w:rsidP="001C499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  <w:r w:rsidR="00166001">
              <w:rPr>
                <w:rFonts w:ascii="Times New Roman" w:hAnsi="Times New Roman"/>
                <w:sz w:val="22"/>
                <w:szCs w:val="22"/>
              </w:rPr>
              <w:t xml:space="preserve"> SICCAU nº </w:t>
            </w:r>
            <w:r>
              <w:rPr>
                <w:rFonts w:ascii="Times New Roman" w:hAnsi="Times New Roman"/>
                <w:sz w:val="22"/>
                <w:szCs w:val="22"/>
              </w:rPr>
              <w:t>878580</w:t>
            </w:r>
            <w:r w:rsidR="00726B14">
              <w:rPr>
                <w:rFonts w:ascii="Times New Roman" w:hAnsi="Times New Roman"/>
                <w:sz w:val="22"/>
                <w:szCs w:val="22"/>
              </w:rPr>
              <w:t>/</w:t>
            </w:r>
            <w:r w:rsidR="00D8711E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FD4628" w:rsidRPr="00E26E64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26E64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6E6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26E64" w:rsidRDefault="003F26B5" w:rsidP="003F26B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6E6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Planejamento e Finanças </w:t>
            </w:r>
            <w:r w:rsidR="00FD4628" w:rsidRPr="00E26E6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do CAU/RS </w:t>
            </w:r>
          </w:p>
        </w:tc>
      </w:tr>
      <w:tr w:rsidR="00FD4628" w:rsidRPr="00E26E64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26E64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6E6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D8711E" w:rsidRDefault="001C4999" w:rsidP="001C499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Homologa </w:t>
            </w:r>
            <w:r w:rsidR="00C96EF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</w:t>
            </w:r>
            <w:r w:rsidR="00C96EFF" w:rsidRPr="00C96EFF">
              <w:rPr>
                <w:rFonts w:ascii="Times New Roman" w:hAnsi="Times New Roman"/>
                <w:sz w:val="22"/>
                <w:szCs w:val="22"/>
                <w:lang w:eastAsia="pt-BR"/>
              </w:rPr>
              <w:t>procedência da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solicitação</w:t>
            </w:r>
            <w:r w:rsidR="00C96EFF" w:rsidRPr="00C96EF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isenção da anuidade 2019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referente ao </w:t>
            </w:r>
            <w:r w:rsidR="00D8711E" w:rsidRPr="00D8711E">
              <w:rPr>
                <w:rFonts w:ascii="Times New Roman" w:hAnsi="Times New Roman"/>
                <w:sz w:val="22"/>
                <w:szCs w:val="22"/>
              </w:rPr>
              <w:t xml:space="preserve">Protocolo SICCAU </w:t>
            </w:r>
            <w:r w:rsidR="00C96EFF">
              <w:rPr>
                <w:rFonts w:ascii="Times New Roman" w:hAnsi="Times New Roman"/>
                <w:sz w:val="22"/>
                <w:szCs w:val="22"/>
              </w:rPr>
              <w:t xml:space="preserve">números </w:t>
            </w:r>
            <w:r>
              <w:rPr>
                <w:rFonts w:ascii="Times New Roman" w:hAnsi="Times New Roman"/>
                <w:sz w:val="22"/>
                <w:szCs w:val="22"/>
              </w:rPr>
              <w:t>878580</w:t>
            </w:r>
            <w:r w:rsidR="00D8711E" w:rsidRPr="00D8711E">
              <w:rPr>
                <w:rFonts w:ascii="Times New Roman" w:hAnsi="Times New Roman"/>
                <w:sz w:val="22"/>
                <w:szCs w:val="22"/>
              </w:rPr>
              <w:t>/2019</w:t>
            </w:r>
            <w:r w:rsidR="00166001" w:rsidRPr="00D8711E">
              <w:rPr>
                <w:rFonts w:ascii="Times New Roman" w:hAnsi="Times New Roman"/>
                <w:sz w:val="22"/>
                <w:szCs w:val="22"/>
              </w:rPr>
              <w:t>, por comprovação de doença grave.</w:t>
            </w:r>
          </w:p>
        </w:tc>
      </w:tr>
    </w:tbl>
    <w:p w:rsidR="00124A49" w:rsidRPr="00E26E64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6E64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E26E64">
        <w:rPr>
          <w:rFonts w:ascii="Times New Roman" w:hAnsi="Times New Roman"/>
          <w:sz w:val="22"/>
          <w:szCs w:val="22"/>
          <w:lang w:eastAsia="pt-BR"/>
        </w:rPr>
        <w:t>/RS</w:t>
      </w:r>
      <w:r w:rsidRPr="00E26E64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D8711E">
        <w:rPr>
          <w:rFonts w:ascii="Times New Roman" w:hAnsi="Times New Roman"/>
          <w:sz w:val="22"/>
          <w:szCs w:val="22"/>
          <w:lang w:eastAsia="pt-BR"/>
        </w:rPr>
        <w:t>105</w:t>
      </w:r>
      <w:r w:rsidR="001C4999">
        <w:rPr>
          <w:rFonts w:ascii="Times New Roman" w:hAnsi="Times New Roman"/>
          <w:sz w:val="22"/>
          <w:szCs w:val="22"/>
          <w:lang w:eastAsia="pt-BR"/>
        </w:rPr>
        <w:t>6</w:t>
      </w:r>
      <w:r w:rsidRPr="00E26E64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E26E64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E26E64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261C1A" w:rsidRDefault="001C4999" w:rsidP="00C96EFF">
      <w:pPr>
        <w:ind w:left="45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Homologa a </w:t>
      </w:r>
      <w:r w:rsidRPr="00C96EFF">
        <w:rPr>
          <w:rFonts w:ascii="Times New Roman" w:hAnsi="Times New Roman"/>
          <w:sz w:val="22"/>
          <w:szCs w:val="22"/>
          <w:lang w:eastAsia="pt-BR"/>
        </w:rPr>
        <w:t>procedência da</w:t>
      </w:r>
      <w:r>
        <w:rPr>
          <w:rFonts w:ascii="Times New Roman" w:hAnsi="Times New Roman"/>
          <w:sz w:val="22"/>
          <w:szCs w:val="22"/>
          <w:lang w:eastAsia="pt-BR"/>
        </w:rPr>
        <w:t xml:space="preserve"> solicitação</w:t>
      </w:r>
      <w:r w:rsidRPr="00C96EFF">
        <w:rPr>
          <w:rFonts w:ascii="Times New Roman" w:hAnsi="Times New Roman"/>
          <w:sz w:val="22"/>
          <w:szCs w:val="22"/>
          <w:lang w:eastAsia="pt-BR"/>
        </w:rPr>
        <w:t xml:space="preserve"> de isenção da anuidade 2019 </w:t>
      </w:r>
      <w:r>
        <w:rPr>
          <w:rFonts w:ascii="Times New Roman" w:hAnsi="Times New Roman"/>
          <w:sz w:val="22"/>
          <w:szCs w:val="22"/>
          <w:lang w:eastAsia="pt-BR"/>
        </w:rPr>
        <w:t xml:space="preserve">referente ao </w:t>
      </w:r>
      <w:r w:rsidRPr="00D8711E">
        <w:rPr>
          <w:rFonts w:ascii="Times New Roman" w:hAnsi="Times New Roman"/>
          <w:sz w:val="22"/>
          <w:szCs w:val="22"/>
        </w:rPr>
        <w:t xml:space="preserve">Protocolo SICCAU </w:t>
      </w:r>
      <w:r>
        <w:rPr>
          <w:rFonts w:ascii="Times New Roman" w:hAnsi="Times New Roman"/>
          <w:sz w:val="22"/>
          <w:szCs w:val="22"/>
        </w:rPr>
        <w:t>números 878580</w:t>
      </w:r>
      <w:r w:rsidRPr="00D8711E">
        <w:rPr>
          <w:rFonts w:ascii="Times New Roman" w:hAnsi="Times New Roman"/>
          <w:sz w:val="22"/>
          <w:szCs w:val="22"/>
        </w:rPr>
        <w:t>/2019, por comprovação de doença grave.</w:t>
      </w:r>
    </w:p>
    <w:p w:rsidR="00124A49" w:rsidRPr="00E26E64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E26E64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6E64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</w:t>
      </w:r>
      <w:r w:rsidR="00C0664D" w:rsidRPr="00E26E64">
        <w:rPr>
          <w:rFonts w:ascii="Times New Roman" w:hAnsi="Times New Roman"/>
          <w:sz w:val="22"/>
          <w:szCs w:val="22"/>
          <w:lang w:eastAsia="pt-BR"/>
        </w:rPr>
        <w:t>RS,</w:t>
      </w:r>
      <w:r w:rsidRPr="00E26E64">
        <w:rPr>
          <w:rFonts w:ascii="Times New Roman" w:hAnsi="Times New Roman"/>
          <w:sz w:val="22"/>
          <w:szCs w:val="22"/>
          <w:lang w:eastAsia="pt-BR"/>
        </w:rPr>
        <w:t xml:space="preserve"> no exercício das competências e prerr</w:t>
      </w:r>
      <w:r w:rsidR="006C14F3" w:rsidRPr="00E26E64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E26E6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E26E64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F942C7" w:rsidRPr="00E26E64">
        <w:rPr>
          <w:rFonts w:ascii="Times New Roman" w:hAnsi="Times New Roman"/>
          <w:sz w:val="22"/>
          <w:szCs w:val="22"/>
          <w:lang w:eastAsia="pt-BR"/>
        </w:rPr>
        <w:t>LXII</w:t>
      </w:r>
      <w:r w:rsidR="006C14F3" w:rsidRPr="00E26E6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26E64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E26E64">
        <w:rPr>
          <w:rFonts w:ascii="Times New Roman" w:hAnsi="Times New Roman"/>
          <w:sz w:val="22"/>
          <w:szCs w:val="22"/>
          <w:lang w:eastAsia="pt-BR"/>
        </w:rPr>
        <w:t>/RS</w:t>
      </w:r>
      <w:r w:rsidR="00F942C7" w:rsidRPr="00E26E64">
        <w:rPr>
          <w:rFonts w:ascii="Times New Roman" w:hAnsi="Times New Roman"/>
          <w:sz w:val="22"/>
          <w:szCs w:val="22"/>
          <w:lang w:eastAsia="pt-BR"/>
        </w:rPr>
        <w:t>,</w:t>
      </w:r>
      <w:r w:rsidRPr="00E26E64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E26E64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E26E64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E26E64">
        <w:rPr>
          <w:rFonts w:ascii="Times New Roman" w:hAnsi="Times New Roman"/>
          <w:sz w:val="22"/>
          <w:szCs w:val="22"/>
          <w:lang w:eastAsia="pt-BR"/>
        </w:rPr>
        <w:t>S</w:t>
      </w:r>
      <w:r w:rsidRPr="00E26E64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C96EFF">
        <w:rPr>
          <w:rFonts w:ascii="Times New Roman" w:hAnsi="Times New Roman"/>
          <w:sz w:val="22"/>
          <w:szCs w:val="22"/>
          <w:lang w:eastAsia="pt-BR"/>
        </w:rPr>
        <w:t>17</w:t>
      </w:r>
      <w:r w:rsidR="004B5DE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96EFF"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="004B5DE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C96EFF">
        <w:rPr>
          <w:rFonts w:ascii="Times New Roman" w:hAnsi="Times New Roman"/>
          <w:sz w:val="22"/>
          <w:szCs w:val="22"/>
          <w:lang w:eastAsia="pt-BR"/>
        </w:rPr>
        <w:t>2019</w:t>
      </w:r>
      <w:r w:rsidRPr="00E26E64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E26E64" w:rsidRDefault="00124A49" w:rsidP="00124A49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4999" w:rsidRPr="00494F80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D31D1">
        <w:rPr>
          <w:rFonts w:ascii="Times New Roman" w:hAnsi="Times New Roman"/>
          <w:sz w:val="22"/>
          <w:szCs w:val="22"/>
        </w:rPr>
        <w:t>Considerando o disposto no art. 2º, inciso VII, da Resolução nº 134 do CAU/BR, o qual estabelece que “</w:t>
      </w:r>
      <w:r w:rsidRPr="00BD31D1">
        <w:rPr>
          <w:rFonts w:ascii="Times New Roman" w:hAnsi="Times New Roman"/>
          <w:i/>
          <w:sz w:val="22"/>
          <w:szCs w:val="22"/>
        </w:rPr>
        <w:t xml:space="preserve"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</w:t>
      </w:r>
      <w:r w:rsidRPr="00BD31D1">
        <w:rPr>
          <w:rFonts w:ascii="Times New Roman" w:hAnsi="Times New Roman"/>
          <w:i/>
          <w:sz w:val="22"/>
          <w:szCs w:val="22"/>
        </w:rPr>
        <w:lastRenderedPageBreak/>
        <w:t xml:space="preserve">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</w:t>
      </w:r>
      <w:r w:rsidRPr="004D1274">
        <w:rPr>
          <w:rFonts w:ascii="Times New Roman" w:hAnsi="Times New Roman"/>
          <w:i/>
          <w:sz w:val="22"/>
          <w:szCs w:val="22"/>
        </w:rPr>
        <w:t>anteriores; d) para a isenção do valor integral da anuidade do exercício, a comprovação a que se 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Pr="004D1274">
        <w:rPr>
          <w:rFonts w:ascii="Times New Roman" w:hAnsi="Times New Roman"/>
          <w:sz w:val="22"/>
          <w:szCs w:val="22"/>
        </w:rPr>
        <w:t>”;</w:t>
      </w: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:rsidR="001C4999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 rendimentos percebidos por pessoas físicas:</w:t>
      </w:r>
    </w:p>
    <w:p w:rsidR="001C4999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:rsidR="001C4999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:rsidR="001C4999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4999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:rsidR="001C4999" w:rsidRPr="00C0574A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:rsidR="001C4999" w:rsidRPr="00C0574A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1C4999" w:rsidRPr="00135BBF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1C4999" w:rsidRPr="00135BBF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:rsidR="001C4999" w:rsidRPr="00135BBF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1C4999" w:rsidRPr="00135BBF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 - aos rendimentos recebidos a partir:</w:t>
      </w:r>
    </w:p>
    <w:p w:rsidR="001C4999" w:rsidRPr="00135BBF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:rsidR="001C4999" w:rsidRPr="00135BBF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:rsidR="001C4999" w:rsidRPr="00135BBF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:rsidR="001C4999" w:rsidRPr="00135BBF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 - aos rendimentos recebidos acumuladamente por pessoa física com moléstia grave, desde que correspondam a proventos de aposentadoria, reforma ou pensão, ainda que se refiram a período anterior à data em que foi contraída a moléstia grave; e (Redação dada pelo(a) Instrução Normativa RFB nº 1756, de 31 de outubro de 2017)</w:t>
      </w:r>
    </w:p>
    <w:p w:rsidR="001C4999" w:rsidRPr="00135BBF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:rsidR="001C4999" w:rsidRPr="00135BBF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:rsidR="001C4999" w:rsidRPr="00135BBF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 - o órgão emissor;</w:t>
      </w:r>
    </w:p>
    <w:p w:rsidR="001C4999" w:rsidRPr="00135BBF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 - a qualificação do portador da moléstia;</w:t>
      </w:r>
    </w:p>
    <w:p w:rsidR="001C4999" w:rsidRPr="00C0574A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pelo(a)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:rsidR="001C4999" w:rsidRPr="00C0574A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1C4999" w:rsidRPr="00C0574A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1C4999" w:rsidRPr="00C0574A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IV - caso a moléstia seja passível de controle, o prazo de validade do laudo pericial ao fim do qual o portador de moléstia grave provavelmente esteja assintomático; e</w:t>
      </w:r>
    </w:p>
    <w:p w:rsidR="001C4999" w:rsidRPr="00C0574A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IV - caso a moléstia seja passível de controle, o prazo de validade do laudo pericial ao fim do qual a pessoa física com moléstia grave provavelmente esteja assintomática; e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1C4999" w:rsidRPr="00C0574A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:rsidR="001C4999" w:rsidRPr="005B1A34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1C4999" w:rsidRPr="005B1A34" w:rsidRDefault="001C4999" w:rsidP="001C4999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(Incluído(a)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:rsidR="001C4999" w:rsidRPr="00044DD9" w:rsidRDefault="001C4999" w:rsidP="001C499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6EFF" w:rsidRDefault="001C4999" w:rsidP="001C49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 Deliberação nº 034/2019 da Comissão de Planejamento e Finanças do CAU/RS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:rsidR="001C4999" w:rsidRDefault="001C4999" w:rsidP="00C0664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C0664D" w:rsidRPr="00E26E64" w:rsidRDefault="00C0664D" w:rsidP="00C0664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26E64">
        <w:rPr>
          <w:rFonts w:ascii="Times New Roman" w:hAnsi="Times New Roman"/>
          <w:b/>
          <w:sz w:val="22"/>
          <w:szCs w:val="22"/>
        </w:rPr>
        <w:t>DELIBEROU</w:t>
      </w:r>
      <w:r w:rsidR="00C96EFF">
        <w:rPr>
          <w:rFonts w:ascii="Times New Roman" w:hAnsi="Times New Roman"/>
          <w:b/>
          <w:sz w:val="22"/>
          <w:szCs w:val="22"/>
        </w:rPr>
        <w:t xml:space="preserve"> por</w:t>
      </w:r>
      <w:r w:rsidRPr="00E26E64">
        <w:rPr>
          <w:rFonts w:ascii="Times New Roman" w:hAnsi="Times New Roman"/>
          <w:b/>
          <w:sz w:val="22"/>
          <w:szCs w:val="22"/>
        </w:rPr>
        <w:t>:</w:t>
      </w:r>
    </w:p>
    <w:p w:rsidR="00C0664D" w:rsidRPr="00E26E64" w:rsidRDefault="00C0664D" w:rsidP="00C0664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96EFF" w:rsidRPr="00C96EFF" w:rsidRDefault="001C4999" w:rsidP="00A62FA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a procedência da solicitação de isenção da anuidade 2019 do Arquiteto e Urbanista William Cunha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Pupe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por doença grave, conforme previsto na Resolução nº 134 do CAU/BR</w:t>
      </w:r>
      <w:r w:rsidR="00C96EFF" w:rsidRPr="00C96EFF">
        <w:rPr>
          <w:rFonts w:ascii="Times New Roman" w:hAnsi="Times New Roman"/>
          <w:sz w:val="22"/>
          <w:szCs w:val="22"/>
          <w:lang w:eastAsia="pt-BR"/>
        </w:rPr>
        <w:t>;</w:t>
      </w:r>
    </w:p>
    <w:p w:rsidR="00C96EFF" w:rsidRDefault="00C96EFF" w:rsidP="00C96EFF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4999" w:rsidRPr="00CC325C" w:rsidRDefault="001C4999" w:rsidP="001C4999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C0664D" w:rsidRPr="00C96EFF">
        <w:rPr>
          <w:rFonts w:ascii="Times New Roman" w:hAnsi="Times New Roman"/>
          <w:sz w:val="22"/>
          <w:szCs w:val="22"/>
        </w:rPr>
        <w:t>Encaminhar</w:t>
      </w:r>
      <w:r w:rsidR="00C0664D" w:rsidRPr="00E24F55">
        <w:rPr>
          <w:rFonts w:ascii="Times New Roman" w:hAnsi="Times New Roman"/>
          <w:sz w:val="22"/>
          <w:szCs w:val="22"/>
        </w:rPr>
        <w:t xml:space="preserve"> à Gerência Financeira para</w:t>
      </w:r>
      <w:r w:rsidR="00E24F55">
        <w:rPr>
          <w:rFonts w:ascii="Times New Roman" w:hAnsi="Times New Roman"/>
          <w:sz w:val="22"/>
          <w:szCs w:val="22"/>
        </w:rPr>
        <w:t xml:space="preserve"> informar</w:t>
      </w:r>
      <w:r>
        <w:rPr>
          <w:rFonts w:ascii="Times New Roman" w:hAnsi="Times New Roman"/>
          <w:sz w:val="22"/>
          <w:szCs w:val="22"/>
        </w:rPr>
        <w:t xml:space="preserve"> ao profissional que a</w:t>
      </w:r>
      <w:r w:rsidRPr="000050C0">
        <w:rPr>
          <w:rFonts w:ascii="Times New Roman" w:hAnsi="Times New Roman"/>
          <w:sz w:val="22"/>
          <w:szCs w:val="22"/>
        </w:rPr>
        <w:t xml:space="preserve"> isenção será válida enquanto perdurar o estado de doença, devendo a comprovação ser feita anualmente pelo profissional inscrito até a efetiva cura;</w:t>
      </w:r>
    </w:p>
    <w:p w:rsidR="00C0664D" w:rsidRPr="00E26E64" w:rsidRDefault="00E24F55" w:rsidP="00E24F55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C0664D" w:rsidRDefault="00C0664D" w:rsidP="00E24F55">
      <w:pPr>
        <w:pStyle w:val="PargrafodaLista"/>
        <w:numPr>
          <w:ilvl w:val="0"/>
          <w:numId w:val="7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96EFF">
        <w:rPr>
          <w:rFonts w:ascii="Times New Roman" w:hAnsi="Times New Roman"/>
          <w:sz w:val="22"/>
          <w:szCs w:val="22"/>
        </w:rPr>
        <w:t>Encaminhar</w:t>
      </w:r>
      <w:r w:rsidRPr="00C67B1F">
        <w:rPr>
          <w:rFonts w:ascii="Times New Roman" w:hAnsi="Times New Roman"/>
          <w:sz w:val="22"/>
          <w:szCs w:val="22"/>
        </w:rPr>
        <w:t xml:space="preserve"> à Gerência de Atendimento e Fiscalização para que proceda à </w:t>
      </w:r>
      <w:r w:rsidR="001C4999">
        <w:rPr>
          <w:rFonts w:ascii="Times New Roman" w:hAnsi="Times New Roman"/>
          <w:sz w:val="22"/>
          <w:szCs w:val="22"/>
        </w:rPr>
        <w:t>respectiva</w:t>
      </w:r>
      <w:r w:rsidR="00F942C7" w:rsidRPr="00C67B1F">
        <w:rPr>
          <w:rFonts w:ascii="Times New Roman" w:hAnsi="Times New Roman"/>
          <w:sz w:val="22"/>
          <w:szCs w:val="22"/>
        </w:rPr>
        <w:t xml:space="preserve"> </w:t>
      </w:r>
      <w:r w:rsidRPr="00C67B1F">
        <w:rPr>
          <w:rFonts w:ascii="Times New Roman" w:hAnsi="Times New Roman"/>
          <w:sz w:val="22"/>
          <w:szCs w:val="22"/>
        </w:rPr>
        <w:t>interrup</w:t>
      </w:r>
      <w:r w:rsidR="001C4999">
        <w:rPr>
          <w:rFonts w:ascii="Times New Roman" w:hAnsi="Times New Roman"/>
          <w:sz w:val="22"/>
          <w:szCs w:val="22"/>
        </w:rPr>
        <w:t>ção</w:t>
      </w:r>
      <w:r w:rsidRPr="00C67B1F">
        <w:rPr>
          <w:rFonts w:ascii="Times New Roman" w:hAnsi="Times New Roman"/>
          <w:sz w:val="22"/>
          <w:szCs w:val="22"/>
        </w:rPr>
        <w:t>/baixa de ofício, a fim de adequar o registro</w:t>
      </w:r>
      <w:r w:rsidR="00F942C7" w:rsidRPr="00C67B1F">
        <w:rPr>
          <w:rFonts w:ascii="Times New Roman" w:hAnsi="Times New Roman"/>
          <w:sz w:val="22"/>
          <w:szCs w:val="22"/>
        </w:rPr>
        <w:t>s</w:t>
      </w:r>
      <w:r w:rsidRPr="00C67B1F">
        <w:rPr>
          <w:rFonts w:ascii="Times New Roman" w:hAnsi="Times New Roman"/>
          <w:sz w:val="22"/>
          <w:szCs w:val="22"/>
        </w:rPr>
        <w:t xml:space="preserve"> de acordo com os termos dessa deliberação</w:t>
      </w:r>
      <w:r w:rsidR="00132D25" w:rsidRPr="00C67B1F">
        <w:rPr>
          <w:rFonts w:ascii="Times New Roman" w:hAnsi="Times New Roman"/>
          <w:sz w:val="22"/>
          <w:szCs w:val="22"/>
        </w:rPr>
        <w:t xml:space="preserve"> e </w:t>
      </w:r>
      <w:r w:rsidR="001C4999">
        <w:rPr>
          <w:rFonts w:ascii="Times New Roman" w:hAnsi="Times New Roman"/>
          <w:sz w:val="22"/>
          <w:szCs w:val="22"/>
        </w:rPr>
        <w:t>da</w:t>
      </w:r>
      <w:r w:rsidR="000F7990" w:rsidRPr="00C67B1F">
        <w:rPr>
          <w:rFonts w:ascii="Times New Roman" w:hAnsi="Times New Roman"/>
          <w:sz w:val="22"/>
          <w:szCs w:val="22"/>
        </w:rPr>
        <w:t xml:space="preserve"> </w:t>
      </w:r>
      <w:r w:rsidR="001C4999">
        <w:rPr>
          <w:rFonts w:ascii="Times New Roman" w:hAnsi="Times New Roman"/>
          <w:sz w:val="22"/>
          <w:szCs w:val="22"/>
        </w:rPr>
        <w:t>respectiva deliberação</w:t>
      </w:r>
      <w:r w:rsidR="00132D25" w:rsidRPr="00C67B1F">
        <w:rPr>
          <w:rFonts w:ascii="Times New Roman" w:hAnsi="Times New Roman"/>
          <w:sz w:val="22"/>
          <w:szCs w:val="22"/>
        </w:rPr>
        <w:t xml:space="preserve"> da Comissão de Planejamento e Finanças</w:t>
      </w:r>
      <w:r w:rsidR="000F7990" w:rsidRPr="00C67B1F">
        <w:rPr>
          <w:rFonts w:ascii="Times New Roman" w:hAnsi="Times New Roman"/>
          <w:sz w:val="22"/>
          <w:szCs w:val="22"/>
        </w:rPr>
        <w:t>.</w:t>
      </w:r>
    </w:p>
    <w:p w:rsidR="001C4999" w:rsidRPr="001C4999" w:rsidRDefault="001C4999" w:rsidP="001C4999">
      <w:pPr>
        <w:pStyle w:val="PargrafodaLista"/>
        <w:rPr>
          <w:rFonts w:ascii="Times New Roman" w:hAnsi="Times New Roman"/>
          <w:sz w:val="22"/>
          <w:szCs w:val="22"/>
        </w:rPr>
      </w:pPr>
    </w:p>
    <w:p w:rsidR="001C4999" w:rsidRPr="00186A43" w:rsidRDefault="001C4999" w:rsidP="001C499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1C4999" w:rsidRPr="00C67B1F" w:rsidRDefault="001C4999" w:rsidP="001C499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96EFF" w:rsidRDefault="00C96EFF" w:rsidP="00C67F40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C67F40" w:rsidRPr="00E26E64" w:rsidRDefault="00C67F40" w:rsidP="00C67F40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E26E64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C0664D" w:rsidRPr="00E26E64" w:rsidRDefault="00C0664D" w:rsidP="00C0664D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7A4663" w:rsidRPr="00056361" w:rsidRDefault="007A4663" w:rsidP="007A46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478A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13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treze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Alvino Jara, </w:t>
      </w:r>
      <w:r>
        <w:rPr>
          <w:rFonts w:ascii="Times New Roman" w:hAnsi="Times New Roman"/>
          <w:sz w:val="22"/>
          <w:szCs w:val="22"/>
          <w:lang w:eastAsia="pt-BR"/>
        </w:rPr>
        <w:t xml:space="preserve">Claudio Fischer, </w:t>
      </w:r>
      <w:r w:rsidRPr="00BB478A">
        <w:rPr>
          <w:rFonts w:ascii="Times New Roman" w:hAnsi="Times New Roman"/>
          <w:sz w:val="22"/>
          <w:szCs w:val="22"/>
          <w:lang w:eastAsia="pt-BR"/>
        </w:rPr>
        <w:t>José Arthur Fell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BB478A">
        <w:rPr>
          <w:rFonts w:ascii="Times New Roman" w:hAnsi="Times New Roman"/>
          <w:sz w:val="22"/>
          <w:szCs w:val="22"/>
          <w:lang w:eastAsia="pt-BR"/>
        </w:rPr>
        <w:t>Manoel Joaquim T</w:t>
      </w:r>
      <w:r>
        <w:rPr>
          <w:rFonts w:ascii="Times New Roman" w:hAnsi="Times New Roman"/>
          <w:sz w:val="22"/>
          <w:szCs w:val="22"/>
          <w:lang w:eastAsia="pt-BR"/>
        </w:rPr>
        <w:t>ostes, Roberta Krahe Edelweiss,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Paulo Fernando do Amaral Fontana, Paulo Ricardo Bregatto, Rodrigo Rintzel, Rui Mineiro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Oritz Adriano Adams de Campos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Priscila Terra Quesada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Rômulo Plentz G</w:t>
      </w:r>
      <w:r>
        <w:rPr>
          <w:rFonts w:ascii="Times New Roman" w:hAnsi="Times New Roman"/>
          <w:sz w:val="22"/>
          <w:szCs w:val="22"/>
          <w:lang w:eastAsia="pt-BR"/>
        </w:rPr>
        <w:t>iralt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sz w:val="22"/>
          <w:szCs w:val="22"/>
          <w:lang w:eastAsia="pt-BR"/>
        </w:rPr>
        <w:t>Marisa Potter</w:t>
      </w:r>
      <w:r w:rsidRPr="00BB478A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5</w:t>
      </w:r>
      <w:r w:rsidRPr="00BB478A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cinco</w:t>
      </w:r>
      <w:r w:rsidRPr="00BB478A">
        <w:rPr>
          <w:rFonts w:ascii="Times New Roman" w:hAnsi="Times New Roman"/>
          <w:sz w:val="22"/>
          <w:szCs w:val="22"/>
        </w:rPr>
        <w:t xml:space="preserve">) </w:t>
      </w:r>
      <w:r w:rsidRPr="00BB478A">
        <w:rPr>
          <w:rFonts w:ascii="Times New Roman" w:hAnsi="Times New Roman"/>
          <w:sz w:val="22"/>
          <w:szCs w:val="22"/>
          <w:lang w:eastAsia="pt-BR"/>
        </w:rPr>
        <w:t>ausência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Vinicius Vieira de Souza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BB47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BB478A">
        <w:rPr>
          <w:rFonts w:ascii="Times New Roman" w:hAnsi="Times New Roman"/>
          <w:bCs/>
          <w:sz w:val="22"/>
          <w:szCs w:val="22"/>
          <w:lang w:eastAsia="pt-BR"/>
        </w:rPr>
        <w:t xml:space="preserve">Matias Revello Vazquez, Rodrigo Spinelli, Clóvis </w:t>
      </w:r>
      <w:proofErr w:type="spellStart"/>
      <w:r w:rsidRPr="00BB478A">
        <w:rPr>
          <w:rFonts w:ascii="Times New Roman" w:hAnsi="Times New Roman"/>
          <w:bCs/>
          <w:sz w:val="22"/>
          <w:szCs w:val="22"/>
          <w:lang w:eastAsia="pt-BR"/>
        </w:rPr>
        <w:t>Ilgenfritz</w:t>
      </w:r>
      <w:proofErr w:type="spellEnd"/>
      <w:r w:rsidRPr="00BB478A">
        <w:rPr>
          <w:rFonts w:ascii="Times New Roman" w:hAnsi="Times New Roman"/>
          <w:bCs/>
          <w:sz w:val="22"/>
          <w:szCs w:val="22"/>
          <w:lang w:eastAsia="pt-BR"/>
        </w:rPr>
        <w:t xml:space="preserve"> da Silva e Roberto Luiz Decó</w:t>
      </w:r>
      <w:r w:rsidRPr="00BB478A">
        <w:rPr>
          <w:rFonts w:ascii="Times New Roman" w:hAnsi="Times New Roman"/>
          <w:sz w:val="22"/>
          <w:szCs w:val="22"/>
          <w:lang w:eastAsia="pt-BR"/>
        </w:rPr>
        <w:t>.</w:t>
      </w:r>
    </w:p>
    <w:p w:rsidR="001C4999" w:rsidRDefault="001C4999" w:rsidP="007D1BC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17AD" w:rsidRDefault="004817AD" w:rsidP="007D1BC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D1BCF" w:rsidRPr="00FB6C18" w:rsidRDefault="007D1BCF" w:rsidP="007D1BC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1C4999">
        <w:rPr>
          <w:rFonts w:ascii="Times New Roman" w:hAnsi="Times New Roman"/>
          <w:sz w:val="22"/>
          <w:szCs w:val="22"/>
        </w:rPr>
        <w:t>14 de junho de 2019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7D1BCF" w:rsidRDefault="007D1BCF" w:rsidP="007D1BC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C96EFF" w:rsidRDefault="00C96EFF" w:rsidP="00C96EFF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</w:p>
    <w:p w:rsidR="00E209E8" w:rsidRDefault="00E209E8" w:rsidP="00C96EFF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</w:p>
    <w:p w:rsidR="00C96EFF" w:rsidRPr="00FB6C18" w:rsidRDefault="00C96EFF" w:rsidP="00C96EFF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7D1BCF" w:rsidRPr="00FB6C18" w:rsidRDefault="00C96EFF" w:rsidP="00C96EFF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C96EFF" w:rsidRPr="00840741" w:rsidRDefault="007D1BCF" w:rsidP="00C96EFF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  <w:r w:rsidR="00C96EFF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</w:t>
      </w:r>
      <w:r w:rsidR="001C4999">
        <w:rPr>
          <w:rFonts w:ascii="Times New Roman" w:hAnsi="Times New Roman"/>
          <w:b/>
          <w:bCs/>
          <w:sz w:val="22"/>
          <w:szCs w:val="22"/>
          <w:lang w:eastAsia="pt-BR"/>
        </w:rPr>
        <w:t>8</w:t>
      </w:r>
      <w:r w:rsidR="00C96EFF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C96EFF" w:rsidRPr="003762E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:rsidR="00C96EFF" w:rsidRPr="00840741" w:rsidRDefault="00C96EFF" w:rsidP="00C96EF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96EFF" w:rsidRPr="00840741" w:rsidRDefault="00C96EFF" w:rsidP="00C96EF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96EFF" w:rsidRPr="00840741" w:rsidTr="003552C8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F" w:rsidRPr="00840741" w:rsidRDefault="00C96EFF" w:rsidP="003552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F" w:rsidRPr="00840741" w:rsidRDefault="00C96EFF" w:rsidP="003552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96EFF" w:rsidRPr="00840741" w:rsidTr="003552C8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F" w:rsidRPr="00840741" w:rsidRDefault="00C96EFF" w:rsidP="003552C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F" w:rsidRPr="00840741" w:rsidRDefault="00C96EFF" w:rsidP="003552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F" w:rsidRPr="00840741" w:rsidRDefault="00C96EFF" w:rsidP="003552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F" w:rsidRPr="00840741" w:rsidRDefault="00C96EFF" w:rsidP="003552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FF" w:rsidRPr="00840741" w:rsidRDefault="00C96EFF" w:rsidP="003552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 xml:space="preserve">Clóvis </w:t>
            </w:r>
            <w:proofErr w:type="spellStart"/>
            <w:r w:rsidRPr="00853648">
              <w:rPr>
                <w:rFonts w:ascii="Times New Roman" w:hAnsi="Times New Roman"/>
                <w:sz w:val="22"/>
                <w:szCs w:val="22"/>
              </w:rPr>
              <w:t>Ilgenfritz</w:t>
            </w:r>
            <w:proofErr w:type="spellEnd"/>
            <w:r w:rsidRPr="00853648">
              <w:rPr>
                <w:rFonts w:ascii="Times New Roman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31134D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31134D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31134D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31134D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507" w:rsidRPr="00840741" w:rsidTr="003A7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853648" w:rsidRDefault="00094507" w:rsidP="0009450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094507" w:rsidP="0009450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4507" w:rsidRPr="00124A49" w:rsidRDefault="001572F7" w:rsidP="000945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</w:tr>
    </w:tbl>
    <w:p w:rsidR="00C96EFF" w:rsidRPr="00840741" w:rsidRDefault="00C96EFF" w:rsidP="00C96EFF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6EFF" w:rsidRPr="00840741" w:rsidTr="003552C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6EFF" w:rsidRPr="00840741" w:rsidRDefault="00C96EFF" w:rsidP="003552C8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C96EFF" w:rsidRPr="00840741" w:rsidTr="003552C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6EFF" w:rsidRPr="00840741" w:rsidRDefault="00C96EFF" w:rsidP="001C499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Plenária Ordinária nº 9</w:t>
            </w:r>
            <w:r w:rsidR="001C499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96EFF" w:rsidRPr="00840741" w:rsidTr="003552C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6EFF" w:rsidRPr="00840741" w:rsidRDefault="00C96EFF" w:rsidP="003552C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1C4999">
              <w:rPr>
                <w:rFonts w:ascii="Times New Roman" w:hAnsi="Times New Roman"/>
                <w:sz w:val="20"/>
                <w:szCs w:val="20"/>
              </w:rPr>
              <w:t>14/06</w:t>
            </w:r>
            <w:r>
              <w:rPr>
                <w:rFonts w:ascii="Times New Roman" w:hAnsi="Times New Roman"/>
                <w:sz w:val="20"/>
                <w:szCs w:val="20"/>
              </w:rPr>
              <w:t>/2019</w:t>
            </w:r>
          </w:p>
          <w:p w:rsidR="00C96EFF" w:rsidRPr="00840741" w:rsidRDefault="00C96EFF" w:rsidP="003552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Pr="001C4999">
              <w:rPr>
                <w:rFonts w:ascii="Times New Roman" w:hAnsi="Times New Roman"/>
                <w:sz w:val="20"/>
                <w:szCs w:val="22"/>
              </w:rPr>
              <w:t xml:space="preserve">DPO-RS </w:t>
            </w:r>
            <w:r w:rsidR="001C4999">
              <w:rPr>
                <w:rFonts w:ascii="Times New Roman" w:hAnsi="Times New Roman"/>
                <w:sz w:val="20"/>
                <w:szCs w:val="22"/>
              </w:rPr>
              <w:t xml:space="preserve">nº </w:t>
            </w:r>
            <w:r w:rsidRPr="001C4999">
              <w:rPr>
                <w:rFonts w:ascii="Times New Roman" w:hAnsi="Times New Roman"/>
                <w:sz w:val="20"/>
                <w:szCs w:val="22"/>
              </w:rPr>
              <w:t>105</w:t>
            </w:r>
            <w:r w:rsidR="001C4999">
              <w:rPr>
                <w:rFonts w:ascii="Times New Roman" w:hAnsi="Times New Roman"/>
                <w:sz w:val="20"/>
                <w:szCs w:val="22"/>
              </w:rPr>
              <w:t>6</w:t>
            </w:r>
            <w:r w:rsidRPr="001C4999">
              <w:rPr>
                <w:rFonts w:ascii="Times New Roman" w:hAnsi="Times New Roman"/>
                <w:sz w:val="20"/>
                <w:szCs w:val="22"/>
              </w:rPr>
              <w:t>/2019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5C447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4999" w:rsidRPr="001C4999">
              <w:rPr>
                <w:rFonts w:ascii="Times New Roman" w:hAnsi="Times New Roman"/>
                <w:sz w:val="20"/>
                <w:szCs w:val="20"/>
              </w:rPr>
              <w:t xml:space="preserve">Homologa a procedência da solicitação de isenção da anuidade 2019 referente ao Protocolo SICCAU números 878580/2019, </w:t>
            </w:r>
            <w:r w:rsidR="001C4999">
              <w:rPr>
                <w:rFonts w:ascii="Times New Roman" w:hAnsi="Times New Roman"/>
                <w:sz w:val="20"/>
                <w:szCs w:val="20"/>
              </w:rPr>
              <w:t>por comprovação de doença grave</w:t>
            </w:r>
            <w:r w:rsidRPr="00AF64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6EFF" w:rsidRPr="00840741" w:rsidRDefault="00C96EFF" w:rsidP="003552C8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96EFF" w:rsidRPr="00840741" w:rsidTr="003552C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6EFF" w:rsidRPr="00840741" w:rsidRDefault="00C96EFF" w:rsidP="001572F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="001C4999">
              <w:rPr>
                <w:rFonts w:ascii="Times New Roman" w:hAnsi="Times New Roman"/>
                <w:sz w:val="20"/>
                <w:szCs w:val="20"/>
              </w:rPr>
              <w:t>(</w:t>
            </w:r>
            <w:r w:rsidR="001572F7">
              <w:rPr>
                <w:rFonts w:ascii="Times New Roman" w:hAnsi="Times New Roman"/>
                <w:sz w:val="20"/>
                <w:szCs w:val="20"/>
              </w:rPr>
              <w:t>13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1572F7">
              <w:rPr>
                <w:rFonts w:ascii="Times New Roman" w:hAnsi="Times New Roman"/>
                <w:sz w:val="20"/>
                <w:szCs w:val="20"/>
              </w:rPr>
              <w:t>05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6EFF" w:rsidRPr="00840741" w:rsidTr="003552C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6EFF" w:rsidRPr="00840741" w:rsidRDefault="00C96EFF" w:rsidP="003552C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C96EFF" w:rsidRPr="00840741" w:rsidTr="003552C8">
        <w:trPr>
          <w:trHeight w:val="257"/>
        </w:trPr>
        <w:tc>
          <w:tcPr>
            <w:tcW w:w="4530" w:type="dxa"/>
            <w:shd w:val="clear" w:color="auto" w:fill="D9D9D9"/>
          </w:tcPr>
          <w:p w:rsidR="00C96EFF" w:rsidRPr="00840741" w:rsidRDefault="00C96EFF" w:rsidP="003552C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C96EFF" w:rsidRPr="00840741" w:rsidRDefault="00C96EFF" w:rsidP="003552C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84074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C96EFF" w:rsidRPr="00124A49" w:rsidRDefault="00C96EFF" w:rsidP="00C96EFF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C96EFF" w:rsidRPr="00124A49" w:rsidSect="001C4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D1" w:rsidRDefault="000803D1" w:rsidP="004C3048">
      <w:r>
        <w:separator/>
      </w:r>
    </w:p>
  </w:endnote>
  <w:endnote w:type="continuationSeparator" w:id="0">
    <w:p w:rsidR="000803D1" w:rsidRDefault="000803D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78460293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817AD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19930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A466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D1" w:rsidRDefault="000803D1" w:rsidP="004C3048">
      <w:r>
        <w:separator/>
      </w:r>
    </w:p>
  </w:footnote>
  <w:footnote w:type="continuationSeparator" w:id="0">
    <w:p w:rsidR="000803D1" w:rsidRDefault="000803D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9" name="Imagem 4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0" name="Imagem 5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-879451</wp:posOffset>
          </wp:positionV>
          <wp:extent cx="7569835" cy="974725"/>
          <wp:effectExtent l="0" t="0" r="0" b="0"/>
          <wp:wrapNone/>
          <wp:docPr id="51" name="Imagem 5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52" name="Imagem 5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185D74"/>
    <w:multiLevelType w:val="hybridMultilevel"/>
    <w:tmpl w:val="4D82ED08"/>
    <w:lvl w:ilvl="0" w:tplc="559E2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3F5E43"/>
    <w:multiLevelType w:val="hybridMultilevel"/>
    <w:tmpl w:val="613EF54E"/>
    <w:lvl w:ilvl="0" w:tplc="53009884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176DB"/>
    <w:rsid w:val="000326C2"/>
    <w:rsid w:val="00040A86"/>
    <w:rsid w:val="000425B3"/>
    <w:rsid w:val="000527E4"/>
    <w:rsid w:val="000605F6"/>
    <w:rsid w:val="00062599"/>
    <w:rsid w:val="00065201"/>
    <w:rsid w:val="00067264"/>
    <w:rsid w:val="000803D1"/>
    <w:rsid w:val="00093980"/>
    <w:rsid w:val="00094507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0F7990"/>
    <w:rsid w:val="0010374D"/>
    <w:rsid w:val="00117EDD"/>
    <w:rsid w:val="00124A49"/>
    <w:rsid w:val="00132D25"/>
    <w:rsid w:val="00133AD2"/>
    <w:rsid w:val="00135D65"/>
    <w:rsid w:val="00141EAA"/>
    <w:rsid w:val="001572F7"/>
    <w:rsid w:val="00166001"/>
    <w:rsid w:val="00170CA0"/>
    <w:rsid w:val="00174A5A"/>
    <w:rsid w:val="001778C5"/>
    <w:rsid w:val="00180FB9"/>
    <w:rsid w:val="001B5148"/>
    <w:rsid w:val="001B5F62"/>
    <w:rsid w:val="001C4999"/>
    <w:rsid w:val="001E56D2"/>
    <w:rsid w:val="001F61E5"/>
    <w:rsid w:val="00216C06"/>
    <w:rsid w:val="00220A16"/>
    <w:rsid w:val="002473AC"/>
    <w:rsid w:val="0025277E"/>
    <w:rsid w:val="0025716D"/>
    <w:rsid w:val="00261C1A"/>
    <w:rsid w:val="002704EF"/>
    <w:rsid w:val="00280F33"/>
    <w:rsid w:val="00285A83"/>
    <w:rsid w:val="00295FD5"/>
    <w:rsid w:val="002974CF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2148B"/>
    <w:rsid w:val="0033360A"/>
    <w:rsid w:val="003411BA"/>
    <w:rsid w:val="00347324"/>
    <w:rsid w:val="003557D1"/>
    <w:rsid w:val="00360A08"/>
    <w:rsid w:val="00363FA5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26B5"/>
    <w:rsid w:val="003F5088"/>
    <w:rsid w:val="00410566"/>
    <w:rsid w:val="004123FC"/>
    <w:rsid w:val="00426A82"/>
    <w:rsid w:val="00433DE0"/>
    <w:rsid w:val="004355BD"/>
    <w:rsid w:val="00447C6C"/>
    <w:rsid w:val="00453128"/>
    <w:rsid w:val="0047069E"/>
    <w:rsid w:val="00471056"/>
    <w:rsid w:val="004817AD"/>
    <w:rsid w:val="00483414"/>
    <w:rsid w:val="004A3A07"/>
    <w:rsid w:val="004B3023"/>
    <w:rsid w:val="004B4A03"/>
    <w:rsid w:val="004B5A5C"/>
    <w:rsid w:val="004B5DE8"/>
    <w:rsid w:val="004C3048"/>
    <w:rsid w:val="004D75DA"/>
    <w:rsid w:val="004E062B"/>
    <w:rsid w:val="004F15C8"/>
    <w:rsid w:val="00500C6E"/>
    <w:rsid w:val="00523F83"/>
    <w:rsid w:val="0053240A"/>
    <w:rsid w:val="005461A2"/>
    <w:rsid w:val="00554CF4"/>
    <w:rsid w:val="00560C0D"/>
    <w:rsid w:val="005615DC"/>
    <w:rsid w:val="00564054"/>
    <w:rsid w:val="00565889"/>
    <w:rsid w:val="005B4B10"/>
    <w:rsid w:val="005C3C51"/>
    <w:rsid w:val="005D2FBE"/>
    <w:rsid w:val="005D3D88"/>
    <w:rsid w:val="005E2D9F"/>
    <w:rsid w:val="005E54BA"/>
    <w:rsid w:val="005F399D"/>
    <w:rsid w:val="005F47CB"/>
    <w:rsid w:val="00601FB6"/>
    <w:rsid w:val="0060634C"/>
    <w:rsid w:val="006130EF"/>
    <w:rsid w:val="00614679"/>
    <w:rsid w:val="00614C87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6678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26B14"/>
    <w:rsid w:val="00727513"/>
    <w:rsid w:val="00731BBD"/>
    <w:rsid w:val="007375FB"/>
    <w:rsid w:val="00740E14"/>
    <w:rsid w:val="00750C46"/>
    <w:rsid w:val="0075194D"/>
    <w:rsid w:val="0076286B"/>
    <w:rsid w:val="00776B7B"/>
    <w:rsid w:val="00786A03"/>
    <w:rsid w:val="007A4663"/>
    <w:rsid w:val="007B7B0D"/>
    <w:rsid w:val="007B7BB9"/>
    <w:rsid w:val="007C0FB9"/>
    <w:rsid w:val="007C50BE"/>
    <w:rsid w:val="007C7B4E"/>
    <w:rsid w:val="007D1BCF"/>
    <w:rsid w:val="00805FC1"/>
    <w:rsid w:val="0081283D"/>
    <w:rsid w:val="00835E1C"/>
    <w:rsid w:val="00840D65"/>
    <w:rsid w:val="00840EEE"/>
    <w:rsid w:val="008451B4"/>
    <w:rsid w:val="00845205"/>
    <w:rsid w:val="00847568"/>
    <w:rsid w:val="00854C77"/>
    <w:rsid w:val="00855321"/>
    <w:rsid w:val="00855F16"/>
    <w:rsid w:val="0086709B"/>
    <w:rsid w:val="00874A65"/>
    <w:rsid w:val="0088307A"/>
    <w:rsid w:val="00890C7F"/>
    <w:rsid w:val="00893708"/>
    <w:rsid w:val="00896878"/>
    <w:rsid w:val="008A6E88"/>
    <w:rsid w:val="008D4752"/>
    <w:rsid w:val="008E1728"/>
    <w:rsid w:val="008E54C5"/>
    <w:rsid w:val="008F159C"/>
    <w:rsid w:val="009073DD"/>
    <w:rsid w:val="009269BD"/>
    <w:rsid w:val="00930D3C"/>
    <w:rsid w:val="0093154B"/>
    <w:rsid w:val="009332E4"/>
    <w:rsid w:val="009347B2"/>
    <w:rsid w:val="00944127"/>
    <w:rsid w:val="0094524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143BC"/>
    <w:rsid w:val="00A40ECC"/>
    <w:rsid w:val="00A41DE6"/>
    <w:rsid w:val="00A43C37"/>
    <w:rsid w:val="00A5515C"/>
    <w:rsid w:val="00A565FE"/>
    <w:rsid w:val="00A570C2"/>
    <w:rsid w:val="00A62383"/>
    <w:rsid w:val="00A80C65"/>
    <w:rsid w:val="00A83107"/>
    <w:rsid w:val="00AA2DDC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B1F"/>
    <w:rsid w:val="00C67F40"/>
    <w:rsid w:val="00C72981"/>
    <w:rsid w:val="00C72C38"/>
    <w:rsid w:val="00C86244"/>
    <w:rsid w:val="00C91E10"/>
    <w:rsid w:val="00C96EFF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33810"/>
    <w:rsid w:val="00D43467"/>
    <w:rsid w:val="00D56A62"/>
    <w:rsid w:val="00D62C61"/>
    <w:rsid w:val="00D646D8"/>
    <w:rsid w:val="00D67B4E"/>
    <w:rsid w:val="00D802D9"/>
    <w:rsid w:val="00D8349F"/>
    <w:rsid w:val="00D8711E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09E8"/>
    <w:rsid w:val="00E22ADE"/>
    <w:rsid w:val="00E22AF6"/>
    <w:rsid w:val="00E24F55"/>
    <w:rsid w:val="00E26E64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71D7"/>
    <w:rsid w:val="00F34C54"/>
    <w:rsid w:val="00F456DB"/>
    <w:rsid w:val="00F46AB6"/>
    <w:rsid w:val="00F5318B"/>
    <w:rsid w:val="00F55E0C"/>
    <w:rsid w:val="00F62212"/>
    <w:rsid w:val="00F87B74"/>
    <w:rsid w:val="00F942C7"/>
    <w:rsid w:val="00FA1A43"/>
    <w:rsid w:val="00FB0D35"/>
    <w:rsid w:val="00FB372F"/>
    <w:rsid w:val="00FB3EE0"/>
    <w:rsid w:val="00FC6A2F"/>
    <w:rsid w:val="00FC73FB"/>
    <w:rsid w:val="00FD4628"/>
    <w:rsid w:val="00FE6CE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3577-E940-49A5-A713-75DDA008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1850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22</cp:revision>
  <cp:lastPrinted>2019-05-17T17:41:00Z</cp:lastPrinted>
  <dcterms:created xsi:type="dcterms:W3CDTF">2018-06-28T20:28:00Z</dcterms:created>
  <dcterms:modified xsi:type="dcterms:W3CDTF">2019-06-14T17:53:00Z</dcterms:modified>
</cp:coreProperties>
</file>