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1D2E9E" w:rsidRPr="001D2E9E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PROCESSOS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179/2019, 2001/2019 e </w:t>
            </w:r>
            <w:r w:rsidRPr="001D2E9E">
              <w:rPr>
                <w:rFonts w:ascii="Times New Roman" w:eastAsiaTheme="minorHAnsi" w:hAnsi="Times New Roman"/>
                <w:sz w:val="20"/>
                <w:szCs w:val="20"/>
              </w:rPr>
              <w:t>1228</w:t>
            </w:r>
            <w:r w:rsidRPr="001D2E9E">
              <w:rPr>
                <w:rFonts w:ascii="Times New Roman" w:hAnsi="Times New Roman"/>
                <w:sz w:val="20"/>
                <w:szCs w:val="20"/>
                <w:lang w:eastAsia="pt-BR"/>
              </w:rPr>
              <w:t>/2019</w:t>
            </w:r>
            <w:r w:rsidRPr="001D2E9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D2E9E" w:rsidRPr="001D2E9E" w:rsidTr="00B30630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Comissão de Planejamento e Finanças do CAU/RS</w:t>
            </w:r>
          </w:p>
        </w:tc>
      </w:tr>
      <w:tr w:rsidR="001D2E9E" w:rsidRPr="001D2E9E" w:rsidTr="00B30630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1D2E9E" w:rsidRPr="001D2E9E" w:rsidRDefault="001D2E9E" w:rsidP="001D2E9E">
            <w:pPr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1D2E9E" w:rsidRPr="001D2E9E" w:rsidRDefault="001D2E9E" w:rsidP="001D2E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E9E">
              <w:rPr>
                <w:rFonts w:ascii="Times New Roman" w:hAnsi="Times New Roman"/>
                <w:sz w:val="20"/>
                <w:szCs w:val="20"/>
              </w:rPr>
              <w:t>Extinção dos créditos tributários relativos a anuidades dos Processos Administrativos números 179/2019, 2001/2019 e 1228/2019;</w:t>
            </w:r>
          </w:p>
        </w:tc>
      </w:tr>
    </w:tbl>
    <w:p w:rsidR="00124A49" w:rsidRPr="001D2E9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1D2E9E">
        <w:rPr>
          <w:rFonts w:ascii="Times New Roman" w:hAnsi="Times New Roman"/>
          <w:sz w:val="20"/>
          <w:szCs w:val="20"/>
          <w:lang w:eastAsia="pt-BR"/>
        </w:rPr>
        <w:t>/RS</w:t>
      </w:r>
      <w:r w:rsidRPr="001D2E9E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11</w:t>
      </w:r>
      <w:r w:rsidR="003D51A2" w:rsidRPr="001D2E9E">
        <w:rPr>
          <w:rFonts w:ascii="Times New Roman" w:hAnsi="Times New Roman"/>
          <w:sz w:val="20"/>
          <w:szCs w:val="20"/>
          <w:lang w:eastAsia="pt-BR"/>
        </w:rPr>
        <w:t>9</w:t>
      </w:r>
      <w:r w:rsidR="001D2E9E" w:rsidRPr="001D2E9E">
        <w:rPr>
          <w:rFonts w:ascii="Times New Roman" w:hAnsi="Times New Roman"/>
          <w:sz w:val="20"/>
          <w:szCs w:val="20"/>
          <w:lang w:eastAsia="pt-BR"/>
        </w:rPr>
        <w:t>6</w:t>
      </w:r>
      <w:r w:rsidRPr="001D2E9E">
        <w:rPr>
          <w:rFonts w:ascii="Times New Roman" w:hAnsi="Times New Roman"/>
          <w:sz w:val="20"/>
          <w:szCs w:val="20"/>
          <w:lang w:eastAsia="pt-BR"/>
        </w:rPr>
        <w:t>/</w:t>
      </w:r>
      <w:r w:rsidR="0049173E" w:rsidRPr="001D2E9E">
        <w:rPr>
          <w:rFonts w:ascii="Times New Roman" w:hAnsi="Times New Roman"/>
          <w:sz w:val="20"/>
          <w:szCs w:val="20"/>
          <w:lang w:eastAsia="pt-BR"/>
        </w:rPr>
        <w:t>20</w:t>
      </w:r>
      <w:r w:rsidR="009316CB" w:rsidRPr="001D2E9E">
        <w:rPr>
          <w:rFonts w:ascii="Times New Roman" w:hAnsi="Times New Roman"/>
          <w:sz w:val="20"/>
          <w:szCs w:val="20"/>
          <w:lang w:eastAsia="pt-BR"/>
        </w:rPr>
        <w:t>20</w:t>
      </w:r>
    </w:p>
    <w:p w:rsidR="00124A49" w:rsidRPr="001D2E9E" w:rsidRDefault="00124A49" w:rsidP="005D6DF2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F73BFC" w:rsidRPr="001D2E9E" w:rsidRDefault="001D2E9E" w:rsidP="00D81BA6">
      <w:pPr>
        <w:ind w:left="5103"/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1D2E9E">
        <w:rPr>
          <w:rFonts w:ascii="Times New Roman" w:hAnsi="Times New Roman"/>
          <w:sz w:val="20"/>
          <w:szCs w:val="20"/>
        </w:rPr>
        <w:t>Homologa, em sede de reexame necessário, a extinção dos créditos tributários relativos a anuidades dos Processos Administrativos números 179/2019, 2001/2019 e 1228/2019;</w:t>
      </w:r>
    </w:p>
    <w:p w:rsidR="005D6DF2" w:rsidRPr="001D2E9E" w:rsidRDefault="005D6DF2" w:rsidP="005D6DF2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816AB0" w:rsidRPr="008E5DB1" w:rsidRDefault="00816AB0" w:rsidP="005D6DF2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8E5DB1">
        <w:rPr>
          <w:rFonts w:ascii="Times New Roman" w:hAnsi="Times New Roman"/>
          <w:sz w:val="20"/>
          <w:szCs w:val="20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8E5DB1">
        <w:rPr>
          <w:rFonts w:ascii="Times New Roman" w:hAnsi="Times New Roman"/>
          <w:sz w:val="20"/>
          <w:szCs w:val="20"/>
        </w:rPr>
        <w:t>através de sistema de deliberação remota, conforme determina a Deliberação Plenária DPO/RS Nº 1155/2020</w:t>
      </w:r>
      <w:r w:rsidRPr="008E5DB1">
        <w:rPr>
          <w:rFonts w:ascii="Times New Roman" w:hAnsi="Times New Roman"/>
          <w:sz w:val="20"/>
          <w:szCs w:val="20"/>
          <w:lang w:eastAsia="pt-BR"/>
        </w:rPr>
        <w:t xml:space="preserve">, no dia </w:t>
      </w:r>
      <w:r w:rsidR="003D51A2" w:rsidRPr="008E5DB1">
        <w:rPr>
          <w:rFonts w:ascii="Times New Roman" w:hAnsi="Times New Roman"/>
          <w:sz w:val="20"/>
          <w:szCs w:val="20"/>
          <w:lang w:eastAsia="pt-BR"/>
        </w:rPr>
        <w:t>31 de julho</w:t>
      </w:r>
      <w:r w:rsidRPr="008E5DB1">
        <w:rPr>
          <w:rFonts w:ascii="Times New Roman" w:hAnsi="Times New Roman"/>
          <w:sz w:val="20"/>
          <w:szCs w:val="20"/>
          <w:lang w:eastAsia="pt-BR"/>
        </w:rPr>
        <w:t xml:space="preserve"> de 2020, após análise do assunto em epígrafe, e</w:t>
      </w:r>
    </w:p>
    <w:p w:rsidR="00816AB0" w:rsidRPr="008E5DB1" w:rsidRDefault="00816AB0" w:rsidP="005D6DF2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D2E9E" w:rsidRPr="008E5DB1" w:rsidRDefault="001D2E9E" w:rsidP="001D2E9E">
      <w:pPr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  <w:lang w:eastAsia="pt-BR"/>
        </w:rPr>
        <w:t>Considerando a ausência de interposição de recurso ao Plenário do CAU/RS quanto ao teor das deliberações da Comissão de Planejamento e Finanças do CAU/RS – CPFI-CAU/RS, que decidiu pela extinção</w:t>
      </w:r>
      <w:r w:rsidRPr="008E5DB1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  <w:r w:rsidRPr="008E5DB1">
        <w:rPr>
          <w:rFonts w:ascii="Times New Roman" w:hAnsi="Times New Roman"/>
          <w:sz w:val="20"/>
          <w:szCs w:val="20"/>
          <w:lang w:eastAsia="pt-BR"/>
        </w:rPr>
        <w:t xml:space="preserve">dos créditos tributários </w:t>
      </w:r>
      <w:r w:rsidRPr="008E5DB1">
        <w:rPr>
          <w:rFonts w:ascii="Times New Roman" w:hAnsi="Times New Roman"/>
          <w:sz w:val="20"/>
          <w:szCs w:val="20"/>
        </w:rPr>
        <w:t>relativos as anuidades referentes aos processos administrativos números 179/2019, 2001/2019 e 1228/2019;</w:t>
      </w:r>
    </w:p>
    <w:p w:rsidR="001D2E9E" w:rsidRPr="008E5DB1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D2E9E" w:rsidRPr="008E5DB1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8E5DB1">
        <w:rPr>
          <w:rFonts w:ascii="Times New Roman" w:hAnsi="Times New Roman"/>
          <w:bCs/>
          <w:sz w:val="20"/>
          <w:szCs w:val="20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1D2E9E" w:rsidRPr="008E5DB1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D2E9E" w:rsidRPr="008E5DB1" w:rsidRDefault="001D2E9E" w:rsidP="001D2E9E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8E5DB1">
        <w:rPr>
          <w:rFonts w:ascii="Times New Roman" w:hAnsi="Times New Roman"/>
          <w:bCs/>
          <w:sz w:val="20"/>
          <w:szCs w:val="20"/>
          <w:lang w:eastAsia="pt-BR"/>
        </w:rPr>
        <w:t>Considerando os conjuntos fático-probatórios presentes nos autos dos processos em epígrafe, os relatórios e votos elaborados pelos Conselheiros relatores integrantes da Comissão de Planejamento e Finanças deste Conselho, todos disponíveis para análise dos conselheiros, para o reexame necessário dos processos administrativos de cobrança de anuidades em epígrafe.</w:t>
      </w:r>
    </w:p>
    <w:p w:rsidR="0003010C" w:rsidRPr="008E5DB1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124A49" w:rsidRPr="008E5DB1" w:rsidRDefault="00124A49" w:rsidP="005D6DF2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8E5DB1">
        <w:rPr>
          <w:rFonts w:ascii="Times New Roman" w:hAnsi="Times New Roman"/>
          <w:b/>
          <w:sz w:val="20"/>
          <w:szCs w:val="20"/>
          <w:lang w:eastAsia="pt-BR"/>
        </w:rPr>
        <w:t>DELIBEROU</w:t>
      </w:r>
      <w:r w:rsidR="003B71A1" w:rsidRPr="008E5DB1">
        <w:rPr>
          <w:rFonts w:ascii="Times New Roman" w:hAnsi="Times New Roman"/>
          <w:b/>
          <w:sz w:val="20"/>
          <w:szCs w:val="20"/>
          <w:lang w:eastAsia="pt-BR"/>
        </w:rPr>
        <w:t xml:space="preserve"> por</w:t>
      </w:r>
      <w:r w:rsidRPr="008E5DB1">
        <w:rPr>
          <w:rFonts w:ascii="Times New Roman" w:hAnsi="Times New Roman"/>
          <w:b/>
          <w:sz w:val="20"/>
          <w:szCs w:val="20"/>
          <w:lang w:eastAsia="pt-BR"/>
        </w:rPr>
        <w:t>:</w:t>
      </w:r>
    </w:p>
    <w:p w:rsidR="00BD7359" w:rsidRPr="008E5DB1" w:rsidRDefault="00BD7359" w:rsidP="005D6DF2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</w:p>
    <w:p w:rsidR="001D2E9E" w:rsidRPr="008E5DB1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>Homologar, em reexame necessário, a extinção dos créditos tributários relativos aos Processos Administrativos números 179/2019, 2001/2019 e 1228/2019;</w:t>
      </w:r>
    </w:p>
    <w:p w:rsidR="001D2E9E" w:rsidRPr="008E5DB1" w:rsidRDefault="001D2E9E" w:rsidP="001D2E9E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D2E9E" w:rsidRPr="008E5DB1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>Encaminhar à Gerência Financeira para providencias quanto:</w:t>
      </w:r>
    </w:p>
    <w:p w:rsidR="001D2E9E" w:rsidRPr="008E5DB1" w:rsidRDefault="001D2E9E" w:rsidP="001D2E9E">
      <w:pPr>
        <w:pStyle w:val="PargrafodaLista"/>
        <w:numPr>
          <w:ilvl w:val="0"/>
          <w:numId w:val="18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>Cancelamento os valores das respectivas anuidades cobradas, e;</w:t>
      </w:r>
    </w:p>
    <w:p w:rsidR="001D2E9E" w:rsidRPr="008E5DB1" w:rsidRDefault="001D2E9E" w:rsidP="001D2E9E">
      <w:pPr>
        <w:pStyle w:val="PargrafodaLista"/>
        <w:numPr>
          <w:ilvl w:val="0"/>
          <w:numId w:val="18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>Notificação das partes interessadas do teor dessa decisão.</w:t>
      </w:r>
    </w:p>
    <w:p w:rsidR="001D2E9E" w:rsidRPr="008E5DB1" w:rsidRDefault="001D2E9E" w:rsidP="001D2E9E">
      <w:pPr>
        <w:pStyle w:val="PargrafodaLista"/>
        <w:tabs>
          <w:tab w:val="left" w:pos="709"/>
        </w:tabs>
        <w:ind w:left="1418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1D2E9E" w:rsidRPr="008E5DB1" w:rsidRDefault="001D2E9E" w:rsidP="001D2E9E">
      <w:pPr>
        <w:pStyle w:val="PargrafodaLista"/>
        <w:numPr>
          <w:ilvl w:val="0"/>
          <w:numId w:val="17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>Encaminhar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4672E0" w:rsidRPr="008E5DB1" w:rsidRDefault="004672E0" w:rsidP="004672E0">
      <w:pPr>
        <w:pStyle w:val="PargrafodaLista"/>
        <w:ind w:left="360"/>
        <w:jc w:val="both"/>
        <w:rPr>
          <w:rFonts w:ascii="Times New Roman" w:hAnsi="Times New Roman"/>
          <w:sz w:val="20"/>
          <w:szCs w:val="20"/>
        </w:rPr>
      </w:pPr>
    </w:p>
    <w:p w:rsidR="00B71B12" w:rsidRPr="008E5DB1" w:rsidRDefault="00B71B12" w:rsidP="005D6DF2">
      <w:pPr>
        <w:pStyle w:val="PargrafodaLista"/>
        <w:ind w:left="0"/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8E5DB1">
        <w:rPr>
          <w:rFonts w:ascii="Times New Roman" w:hAnsi="Times New Roman"/>
          <w:sz w:val="20"/>
          <w:szCs w:val="20"/>
          <w:u w:val="single"/>
          <w:lang w:eastAsia="pt-BR"/>
        </w:rPr>
        <w:t xml:space="preserve">Esta deliberação entra em vigor na data de sua publicação. </w:t>
      </w:r>
    </w:p>
    <w:p w:rsidR="005D6DF2" w:rsidRPr="008E5DB1" w:rsidRDefault="005D6DF2" w:rsidP="005D6DF2">
      <w:pPr>
        <w:ind w:right="133" w:firstLine="708"/>
        <w:jc w:val="both"/>
        <w:rPr>
          <w:rFonts w:ascii="Times New Roman" w:hAnsi="Times New Roman"/>
          <w:b/>
          <w:sz w:val="20"/>
          <w:szCs w:val="20"/>
          <w:highlight w:val="yellow"/>
          <w:lang w:eastAsia="pt-BR"/>
        </w:rPr>
      </w:pPr>
    </w:p>
    <w:p w:rsidR="00746DFC" w:rsidRPr="008E5DB1" w:rsidRDefault="00746DFC" w:rsidP="008E5DB1">
      <w:pPr>
        <w:jc w:val="both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14</w:t>
      </w:r>
      <w:r w:rsidRPr="008E5DB1">
        <w:rPr>
          <w:rFonts w:ascii="Times New Roman" w:hAnsi="Times New Roman"/>
          <w:sz w:val="20"/>
          <w:szCs w:val="20"/>
          <w:lang w:eastAsia="pt-BR"/>
        </w:rPr>
        <w:t xml:space="preserve"> (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quatorze</w:t>
      </w:r>
      <w:r w:rsidRPr="008E5DB1">
        <w:rPr>
          <w:rFonts w:ascii="Times New Roman" w:hAnsi="Times New Roman"/>
          <w:sz w:val="20"/>
          <w:szCs w:val="20"/>
          <w:lang w:eastAsia="pt-BR"/>
        </w:rPr>
        <w:t>) votos favoráveis</w:t>
      </w:r>
      <w:r w:rsidR="000C32CB" w:rsidRPr="008E5DB1">
        <w:rPr>
          <w:rFonts w:ascii="Times New Roman" w:hAnsi="Times New Roman"/>
          <w:sz w:val="20"/>
          <w:szCs w:val="20"/>
          <w:lang w:eastAsia="pt-BR"/>
        </w:rPr>
        <w:t xml:space="preserve">, das Conselheiras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Deise Flores, Helenice Macedo do Couto, Priscila </w:t>
      </w:r>
      <w:proofErr w:type="spellStart"/>
      <w:r w:rsidR="008E5DB1" w:rsidRPr="008E5DB1">
        <w:rPr>
          <w:rFonts w:ascii="Times New Roman" w:hAnsi="Times New Roman"/>
          <w:sz w:val="20"/>
          <w:szCs w:val="20"/>
          <w:lang w:eastAsia="pt-BR"/>
        </w:rPr>
        <w:t>Quesada</w:t>
      </w:r>
      <w:proofErr w:type="spellEnd"/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 e </w:t>
      </w:r>
      <w:proofErr w:type="spellStart"/>
      <w:r w:rsidR="008E5DB1" w:rsidRPr="008E5DB1">
        <w:rPr>
          <w:rFonts w:ascii="Times New Roman" w:hAnsi="Times New Roman"/>
          <w:sz w:val="20"/>
          <w:szCs w:val="20"/>
          <w:lang w:eastAsia="pt-BR"/>
        </w:rPr>
        <w:t>e</w:t>
      </w:r>
      <w:proofErr w:type="spellEnd"/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Roberta Edelweiss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 e dos Conselheiros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Alexandre Giorgi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</w:t>
      </w:r>
      <w:proofErr w:type="spellStart"/>
      <w:r w:rsidR="008E5DB1" w:rsidRPr="008E5DB1">
        <w:rPr>
          <w:rFonts w:ascii="Times New Roman" w:hAnsi="Times New Roman"/>
          <w:sz w:val="20"/>
          <w:szCs w:val="20"/>
          <w:lang w:eastAsia="pt-BR"/>
        </w:rPr>
        <w:t>Alvino</w:t>
      </w:r>
      <w:proofErr w:type="spellEnd"/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8E5DB1" w:rsidRPr="008E5DB1">
        <w:rPr>
          <w:rFonts w:ascii="Times New Roman" w:hAnsi="Times New Roman"/>
          <w:sz w:val="20"/>
          <w:szCs w:val="20"/>
          <w:lang w:eastAsia="pt-BR"/>
        </w:rPr>
        <w:t>Jara</w:t>
      </w:r>
      <w:proofErr w:type="spellEnd"/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Carlos Pitzer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Claudio Fischer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Oritz Adriano Adams de Campos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Paulo Fontana, ,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Roberto Luiz </w:t>
      </w:r>
      <w:proofErr w:type="spellStart"/>
      <w:r w:rsidR="008E5DB1" w:rsidRPr="008E5DB1">
        <w:rPr>
          <w:rFonts w:ascii="Times New Roman" w:hAnsi="Times New Roman"/>
          <w:sz w:val="20"/>
          <w:szCs w:val="20"/>
          <w:lang w:eastAsia="pt-BR"/>
        </w:rPr>
        <w:t>Decó</w:t>
      </w:r>
      <w:proofErr w:type="spellEnd"/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Rodrigo Spinelli,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Rômulo Giralt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>Vinicius Souza</w:t>
      </w:r>
      <w:r w:rsidR="008E5DB1" w:rsidRPr="008E5DB1">
        <w:rPr>
          <w:rFonts w:ascii="Times New Roman" w:hAnsi="Times New Roman"/>
          <w:sz w:val="20"/>
          <w:szCs w:val="20"/>
          <w:lang w:eastAsia="pt-BR"/>
        </w:rPr>
        <w:t xml:space="preserve">, 01 (uma) abstenção da </w:t>
      </w:r>
      <w:r w:rsidR="000C32CB" w:rsidRPr="008E5DB1">
        <w:rPr>
          <w:rFonts w:ascii="Times New Roman" w:hAnsi="Times New Roman"/>
          <w:sz w:val="20"/>
          <w:szCs w:val="20"/>
        </w:rPr>
        <w:t>C</w:t>
      </w:r>
      <w:r w:rsidRPr="008E5DB1">
        <w:rPr>
          <w:rFonts w:ascii="Times New Roman" w:hAnsi="Times New Roman"/>
          <w:sz w:val="20"/>
          <w:szCs w:val="20"/>
        </w:rPr>
        <w:t xml:space="preserve">onselheira Renata Camilo </w:t>
      </w:r>
      <w:proofErr w:type="spellStart"/>
      <w:r w:rsidRPr="008E5DB1">
        <w:rPr>
          <w:rFonts w:ascii="Times New Roman" w:hAnsi="Times New Roman"/>
          <w:sz w:val="20"/>
          <w:szCs w:val="20"/>
        </w:rPr>
        <w:t>Maraschin</w:t>
      </w:r>
      <w:proofErr w:type="spellEnd"/>
      <w:r w:rsidR="008E5DB1" w:rsidRPr="008E5DB1">
        <w:rPr>
          <w:rFonts w:ascii="Times New Roman" w:hAnsi="Times New Roman"/>
          <w:sz w:val="20"/>
          <w:szCs w:val="20"/>
        </w:rPr>
        <w:t xml:space="preserve"> </w:t>
      </w:r>
      <w:r w:rsidRPr="008E5DB1">
        <w:rPr>
          <w:rFonts w:ascii="Times New Roman" w:hAnsi="Times New Roman"/>
          <w:sz w:val="20"/>
          <w:szCs w:val="20"/>
        </w:rPr>
        <w:t>e</w:t>
      </w:r>
      <w:r w:rsidR="008E5DB1" w:rsidRPr="008E5DB1">
        <w:rPr>
          <w:rFonts w:ascii="Times New Roman" w:hAnsi="Times New Roman"/>
          <w:sz w:val="20"/>
          <w:szCs w:val="20"/>
        </w:rPr>
        <w:t xml:space="preserve"> 03 (três) ausências da Conselheira </w:t>
      </w:r>
      <w:r w:rsidR="008E5DB1" w:rsidRPr="008E5DB1">
        <w:rPr>
          <w:rFonts w:ascii="Times New Roman" w:hAnsi="Times New Roman"/>
          <w:sz w:val="20"/>
          <w:szCs w:val="20"/>
        </w:rPr>
        <w:t xml:space="preserve">Raquel </w:t>
      </w:r>
      <w:proofErr w:type="spellStart"/>
      <w:r w:rsidR="008E5DB1" w:rsidRPr="008E5DB1">
        <w:rPr>
          <w:rFonts w:ascii="Times New Roman" w:hAnsi="Times New Roman"/>
          <w:sz w:val="20"/>
          <w:szCs w:val="20"/>
        </w:rPr>
        <w:t>Bresolin</w:t>
      </w:r>
      <w:proofErr w:type="spellEnd"/>
      <w:r w:rsidR="008E5DB1" w:rsidRPr="008E5DB1">
        <w:rPr>
          <w:rFonts w:ascii="Times New Roman" w:hAnsi="Times New Roman"/>
          <w:sz w:val="20"/>
          <w:szCs w:val="20"/>
        </w:rPr>
        <w:t xml:space="preserve"> e dos Conselheiros Bernardo Henrique </w:t>
      </w:r>
      <w:proofErr w:type="spellStart"/>
      <w:r w:rsidR="008E5DB1" w:rsidRPr="008E5DB1">
        <w:rPr>
          <w:rFonts w:ascii="Times New Roman" w:hAnsi="Times New Roman"/>
          <w:sz w:val="20"/>
          <w:szCs w:val="20"/>
        </w:rPr>
        <w:t>Gehlen</w:t>
      </w:r>
      <w:proofErr w:type="spellEnd"/>
      <w:r w:rsidR="008E5DB1" w:rsidRPr="008E5DB1">
        <w:rPr>
          <w:rFonts w:ascii="Times New Roman" w:hAnsi="Times New Roman"/>
          <w:sz w:val="20"/>
          <w:szCs w:val="20"/>
        </w:rPr>
        <w:t xml:space="preserve"> e </w:t>
      </w:r>
      <w:r w:rsidR="008E5DB1" w:rsidRPr="008E5DB1">
        <w:rPr>
          <w:rFonts w:ascii="Times New Roman" w:hAnsi="Times New Roman"/>
          <w:sz w:val="20"/>
          <w:szCs w:val="20"/>
        </w:rPr>
        <w:t xml:space="preserve">José </w:t>
      </w:r>
      <w:r w:rsidR="008E5DB1" w:rsidRPr="008E5DB1">
        <w:rPr>
          <w:rFonts w:ascii="Times New Roman" w:hAnsi="Times New Roman"/>
          <w:sz w:val="20"/>
          <w:szCs w:val="20"/>
        </w:rPr>
        <w:t xml:space="preserve">Arthur </w:t>
      </w:r>
      <w:r w:rsidR="008E5DB1" w:rsidRPr="008E5DB1">
        <w:rPr>
          <w:rFonts w:ascii="Times New Roman" w:hAnsi="Times New Roman"/>
          <w:sz w:val="20"/>
          <w:szCs w:val="20"/>
        </w:rPr>
        <w:t>Fell</w:t>
      </w:r>
      <w:r w:rsidR="008E5DB1" w:rsidRPr="008E5DB1">
        <w:rPr>
          <w:rFonts w:ascii="Times New Roman" w:hAnsi="Times New Roman"/>
          <w:sz w:val="20"/>
          <w:szCs w:val="20"/>
        </w:rPr>
        <w:t>.</w:t>
      </w:r>
    </w:p>
    <w:p w:rsidR="00746DFC" w:rsidRPr="008E5DB1" w:rsidRDefault="00746DFC" w:rsidP="00746DFC">
      <w:pPr>
        <w:jc w:val="both"/>
        <w:rPr>
          <w:rFonts w:ascii="Times New Roman" w:hAnsi="Times New Roman"/>
          <w:sz w:val="20"/>
          <w:szCs w:val="20"/>
        </w:rPr>
      </w:pPr>
    </w:p>
    <w:p w:rsidR="00816AB0" w:rsidRPr="008E5DB1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r w:rsidRPr="008E5DB1">
        <w:rPr>
          <w:rFonts w:ascii="Times New Roman" w:hAnsi="Times New Roman"/>
          <w:sz w:val="20"/>
          <w:szCs w:val="20"/>
        </w:rPr>
        <w:t xml:space="preserve">Porto Alegre – RS, </w:t>
      </w:r>
      <w:r w:rsidR="003D51A2" w:rsidRPr="008E5DB1">
        <w:rPr>
          <w:rFonts w:ascii="Times New Roman" w:hAnsi="Times New Roman"/>
          <w:sz w:val="20"/>
          <w:szCs w:val="20"/>
        </w:rPr>
        <w:t>31 de julho</w:t>
      </w:r>
      <w:r w:rsidRPr="008E5DB1">
        <w:rPr>
          <w:rFonts w:ascii="Times New Roman" w:hAnsi="Times New Roman"/>
          <w:sz w:val="20"/>
          <w:szCs w:val="20"/>
        </w:rPr>
        <w:t xml:space="preserve"> de 2020.</w:t>
      </w:r>
    </w:p>
    <w:p w:rsidR="000C32CB" w:rsidRPr="008E5DB1" w:rsidRDefault="000C32CB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Pr="008E5DB1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Pr="008E5DB1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D2E9E" w:rsidRPr="008E5DB1" w:rsidRDefault="001D2E9E" w:rsidP="00816AB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16AB0" w:rsidRPr="008E5DB1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0"/>
          <w:szCs w:val="20"/>
        </w:rPr>
      </w:pPr>
      <w:r w:rsidRPr="008E5DB1">
        <w:rPr>
          <w:rFonts w:ascii="Times New Roman" w:hAnsi="Times New Roman"/>
          <w:b/>
          <w:bCs/>
          <w:sz w:val="20"/>
          <w:szCs w:val="20"/>
        </w:rPr>
        <w:tab/>
        <w:t xml:space="preserve">TIAGO HOLZMANN DA SILVA </w:t>
      </w:r>
      <w:r w:rsidRPr="008E5DB1">
        <w:rPr>
          <w:rFonts w:ascii="Times New Roman" w:hAnsi="Times New Roman"/>
          <w:b/>
          <w:bCs/>
          <w:sz w:val="20"/>
          <w:szCs w:val="20"/>
        </w:rPr>
        <w:tab/>
      </w:r>
    </w:p>
    <w:p w:rsidR="00816AB0" w:rsidRPr="008E5DB1" w:rsidRDefault="00935CEA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0"/>
          <w:szCs w:val="20"/>
        </w:rPr>
      </w:pPr>
      <w:sdt>
        <w:sdtPr>
          <w:rPr>
            <w:rFonts w:ascii="Times New Roman" w:hAnsi="Times New Roman"/>
            <w:bCs/>
            <w:iCs/>
            <w:sz w:val="20"/>
            <w:szCs w:val="20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8E5DB1">
            <w:rPr>
              <w:rFonts w:ascii="Times New Roman" w:eastAsiaTheme="minorHAnsi" w:hAnsi="Times New Roman"/>
              <w:bCs/>
              <w:color w:val="000000"/>
              <w:sz w:val="20"/>
              <w:szCs w:val="20"/>
            </w:rPr>
            <w:t>Presidente do CAU/RS</w:t>
          </w:r>
        </w:sdtContent>
      </w:sdt>
    </w:p>
    <w:p w:rsidR="00A427EF" w:rsidRPr="008E5DB1" w:rsidRDefault="00A427EF" w:rsidP="00816AB0">
      <w:pPr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D2E9E" w:rsidRDefault="001D2E9E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18"/>
        <w:gridCol w:w="1367"/>
        <w:gridCol w:w="1786"/>
        <w:gridCol w:w="1050"/>
        <w:gridCol w:w="2445"/>
        <w:gridCol w:w="18"/>
        <w:gridCol w:w="1062"/>
        <w:gridCol w:w="20"/>
      </w:tblGrid>
      <w:tr w:rsidR="003D51A2" w:rsidRPr="00F05D13" w:rsidTr="008E5DB1">
        <w:trPr>
          <w:gridAfter w:val="1"/>
          <w:wAfter w:w="20" w:type="dxa"/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1D2E9E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1D2E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6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8E5DB1" w:rsidRPr="00D65DFF" w:rsidTr="008E5DB1">
        <w:trPr>
          <w:trHeight w:val="735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8066E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D65DF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D65DF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D65DF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D65DF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E5DB1" w:rsidRPr="00D65DFF" w:rsidRDefault="008E5DB1" w:rsidP="009D5D08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8E5DB1" w:rsidRPr="00F05D13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F05D13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F05D13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15:21:24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15:21:50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15:21:52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15:22:02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15:22:11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15:21:46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15:22:50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15:22:53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15:22:00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8E5DB1" w:rsidRPr="00D65DFF" w:rsidTr="00D74BF1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7/31/20 15:21:34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8E5DB1" w:rsidRPr="008E5DB1" w:rsidRDefault="008E5DB1" w:rsidP="008E5D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DB1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EA38D5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 w:rsidR="001D2E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6</w:t>
            </w: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-</w:t>
            </w:r>
            <w:r w:rsidRPr="008417D7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 </w:t>
            </w:r>
            <w:r w:rsidR="001D2E9E" w:rsidRPr="001D2E9E">
              <w:rPr>
                <w:rFonts w:ascii="Times New Roman" w:hAnsi="Times New Roman"/>
                <w:sz w:val="20"/>
                <w:szCs w:val="20"/>
              </w:rPr>
              <w:t>Extinção dos créditos tributários relativos a anuidades dos Processos Administrativos números 179/2019, 2001/2019 e 1228/2019</w:t>
            </w:r>
            <w:r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</w:t>
            </w:r>
            <w:r w:rsidR="008E5DB1"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14</w:t>
            </w:r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</w:t>
            </w:r>
            <w:r w:rsidR="008E5DB1"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Ausências (0</w:t>
            </w:r>
            <w:r w:rsidR="008E5DB1"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8E5D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8E5DB1">
        <w:tblPrEx>
          <w:shd w:val="clear" w:color="auto" w:fill="E7E6E6"/>
        </w:tblPrEx>
        <w:trPr>
          <w:gridAfter w:val="1"/>
          <w:wAfter w:w="20" w:type="dxa"/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6B68C0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5CE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5D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4672E0">
      <w:rPr>
        <w:rFonts w:ascii="Arial" w:hAnsi="Arial"/>
        <w:color w:val="296D7A"/>
        <w:sz w:val="18"/>
      </w:rPr>
      <w:t>119</w:t>
    </w:r>
    <w:r w:rsidR="001D2E9E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</w:t>
    </w:r>
    <w:r w:rsidR="001D2E9E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2D4A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2C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2E9E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672E0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72CA"/>
    <w:rsid w:val="005A4C49"/>
    <w:rsid w:val="005B4B10"/>
    <w:rsid w:val="005D2FBE"/>
    <w:rsid w:val="005D3D88"/>
    <w:rsid w:val="005D6DF2"/>
    <w:rsid w:val="005E226A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5DE6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B68C0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16AB0"/>
    <w:rsid w:val="008210AB"/>
    <w:rsid w:val="00825FB9"/>
    <w:rsid w:val="00826140"/>
    <w:rsid w:val="00835E1C"/>
    <w:rsid w:val="00840D65"/>
    <w:rsid w:val="008417D7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E5DB1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35CEA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1203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67043"/>
    <w:rsid w:val="00B700D3"/>
    <w:rsid w:val="00B71B12"/>
    <w:rsid w:val="00B73A02"/>
    <w:rsid w:val="00B81197"/>
    <w:rsid w:val="00B9437B"/>
    <w:rsid w:val="00BA026F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96D9C"/>
    <w:rsid w:val="00CA1D82"/>
    <w:rsid w:val="00CA3EA6"/>
    <w:rsid w:val="00CA673D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1BA6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D8C6-8689-4C35-AEB8-319ACD2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2020-08-14T20:18:00Z</cp:lastPrinted>
  <dcterms:created xsi:type="dcterms:W3CDTF">2020-07-30T16:54:00Z</dcterms:created>
  <dcterms:modified xsi:type="dcterms:W3CDTF">2020-08-14T20:57:00Z</dcterms:modified>
</cp:coreProperties>
</file>