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472C8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472C8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472C8B" w:rsidRDefault="00655C7C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664AA4" w:rsidRPr="00472C8B" w:rsidTr="003401B1">
        <w:trPr>
          <w:trHeight w:hRule="exact" w:val="59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472C8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472C8B" w:rsidRDefault="00655C7C" w:rsidP="003D4F3C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Sindicância </w:t>
            </w:r>
            <w:r w:rsidR="003D4F3C">
              <w:rPr>
                <w:rFonts w:ascii="Times New Roman" w:hAnsi="Times New Roman"/>
                <w:sz w:val="22"/>
                <w:szCs w:val="22"/>
              </w:rPr>
              <w:t>acerca dos fatos que permearam a aquisição do imóvel da sede do CAU/RS – Processo Administrativo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4F3C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>
              <w:rPr>
                <w:rFonts w:ascii="Times New Roman" w:hAnsi="Times New Roman"/>
                <w:sz w:val="22"/>
                <w:szCs w:val="22"/>
              </w:rPr>
              <w:t>055/2013</w:t>
            </w:r>
          </w:p>
        </w:tc>
      </w:tr>
      <w:tr w:rsidR="00664AA4" w:rsidRPr="00472C8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472C8B" w:rsidRDefault="004A1E1D" w:rsidP="00CF066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E11423" w:rsidRPr="00472C8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401B1" w:rsidRPr="00472C8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F066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72C8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472C8B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5E54" w:rsidRPr="00472C8B" w:rsidRDefault="00CF0662" w:rsidP="002E5E54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Determina</w:t>
      </w:r>
      <w:r w:rsidRPr="00CF0662">
        <w:rPr>
          <w:rFonts w:ascii="Times New Roman" w:hAnsi="Times New Roman"/>
          <w:sz w:val="22"/>
          <w:szCs w:val="22"/>
        </w:rPr>
        <w:t xml:space="preserve"> a abertura de sindicância para investigar os fatos concernentes à corretagem e à ausência do pagamento de tal comissão quando da aquisi</w:t>
      </w:r>
      <w:r>
        <w:rPr>
          <w:rFonts w:ascii="Times New Roman" w:hAnsi="Times New Roman"/>
          <w:sz w:val="22"/>
          <w:szCs w:val="22"/>
        </w:rPr>
        <w:t>ção do imóvel da sede do CAU/RS.</w:t>
      </w:r>
    </w:p>
    <w:p w:rsidR="002E5E54" w:rsidRPr="00472C8B" w:rsidRDefault="002E5E54" w:rsidP="006C0820">
      <w:pPr>
        <w:tabs>
          <w:tab w:val="left" w:pos="1418"/>
        </w:tabs>
        <w:ind w:left="48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C0820" w:rsidRPr="00472C8B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10, </w:t>
      </w:r>
      <w:r w:rsidR="003568AC" w:rsidRPr="003568AC">
        <w:rPr>
          <w:rFonts w:ascii="Times New Roman" w:hAnsi="Times New Roman"/>
          <w:sz w:val="22"/>
          <w:szCs w:val="22"/>
        </w:rPr>
        <w:t>XXXVIII</w:t>
      </w:r>
      <w:r w:rsidRPr="00472C8B">
        <w:rPr>
          <w:rFonts w:ascii="Times New Roman" w:hAnsi="Times New Roman"/>
          <w:sz w:val="22"/>
          <w:szCs w:val="22"/>
        </w:rPr>
        <w:t xml:space="preserve">, do Regimento Interno do CAU/RS, reunido ordinariamente em Porto Alegre – RS, na sede do CAU/RS, no dia </w:t>
      </w:r>
      <w:r w:rsidR="0010554B" w:rsidRPr="00472C8B">
        <w:rPr>
          <w:rFonts w:ascii="Times New Roman" w:hAnsi="Times New Roman"/>
          <w:sz w:val="22"/>
          <w:szCs w:val="22"/>
        </w:rPr>
        <w:t>1</w:t>
      </w:r>
      <w:r w:rsidR="00FE436F" w:rsidRPr="00472C8B">
        <w:rPr>
          <w:rFonts w:ascii="Times New Roman" w:hAnsi="Times New Roman"/>
          <w:sz w:val="22"/>
          <w:szCs w:val="22"/>
        </w:rPr>
        <w:t>8</w:t>
      </w:r>
      <w:r w:rsidR="0010554B" w:rsidRPr="00472C8B">
        <w:rPr>
          <w:rFonts w:ascii="Times New Roman" w:hAnsi="Times New Roman"/>
          <w:sz w:val="22"/>
          <w:szCs w:val="22"/>
        </w:rPr>
        <w:t xml:space="preserve"> de </w:t>
      </w:r>
      <w:r w:rsidR="00FE436F" w:rsidRPr="00472C8B">
        <w:rPr>
          <w:rFonts w:ascii="Times New Roman" w:hAnsi="Times New Roman"/>
          <w:sz w:val="22"/>
          <w:szCs w:val="22"/>
        </w:rPr>
        <w:t>dezembro</w:t>
      </w:r>
      <w:r w:rsidRPr="00472C8B">
        <w:rPr>
          <w:rFonts w:ascii="Times New Roman" w:hAnsi="Times New Roman"/>
          <w:sz w:val="22"/>
          <w:szCs w:val="22"/>
        </w:rPr>
        <w:t xml:space="preserve"> de 2017;</w:t>
      </w:r>
    </w:p>
    <w:p w:rsidR="0041458F" w:rsidRDefault="006F0FD1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Considerando </w:t>
      </w:r>
      <w:r w:rsidR="003568AC">
        <w:rPr>
          <w:rFonts w:ascii="Times New Roman" w:hAnsi="Times New Roman"/>
          <w:sz w:val="22"/>
          <w:szCs w:val="22"/>
        </w:rPr>
        <w:t>a autorização conferida de Deliberação Plenária DPL n.º 841/2017 para que a Assessoria Jurídica realize conciliação no</w:t>
      </w:r>
      <w:r w:rsidRPr="00472C8B">
        <w:rPr>
          <w:rFonts w:ascii="Times New Roman" w:hAnsi="Times New Roman"/>
          <w:sz w:val="22"/>
          <w:szCs w:val="22"/>
        </w:rPr>
        <w:t xml:space="preserve"> Processo Judicial n.º 5063929-56.2013.4.04.7100/RS, no qual o CAU/RS é cobrado pela comissão de corretagem relativa à aquisição do imóvel de sua sede;</w:t>
      </w:r>
    </w:p>
    <w:p w:rsidR="0099595E" w:rsidRPr="00472C8B" w:rsidRDefault="0099595E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Processo Administrativo n.º 055/2017; e</w:t>
      </w:r>
    </w:p>
    <w:p w:rsidR="00E00692" w:rsidRDefault="003568AC" w:rsidP="003568A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averiguação por este Conselho dos fatos que ensejaram </w:t>
      </w:r>
      <w:r w:rsidR="003D4F3C">
        <w:rPr>
          <w:rFonts w:ascii="Times New Roman" w:hAnsi="Times New Roman"/>
          <w:sz w:val="22"/>
          <w:szCs w:val="22"/>
        </w:rPr>
        <w:t xml:space="preserve">o não pagamento da comissão de corretagem </w:t>
      </w:r>
      <w:r w:rsidR="0099595E">
        <w:rPr>
          <w:rFonts w:ascii="Times New Roman" w:hAnsi="Times New Roman"/>
          <w:sz w:val="22"/>
          <w:szCs w:val="22"/>
        </w:rPr>
        <w:t>quando da aquisição do imóvel da sede do CAU/RS.</w:t>
      </w:r>
    </w:p>
    <w:p w:rsidR="0041458F" w:rsidRPr="00472C8B" w:rsidRDefault="0041458F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72C8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0D09" w:rsidRDefault="00472C8B" w:rsidP="00472C8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Por </w:t>
      </w:r>
      <w:r w:rsidR="0099595E">
        <w:rPr>
          <w:rFonts w:ascii="Times New Roman" w:hAnsi="Times New Roman"/>
          <w:sz w:val="22"/>
          <w:szCs w:val="22"/>
        </w:rPr>
        <w:t xml:space="preserve">determinar </w:t>
      </w:r>
      <w:r w:rsidR="008279C6">
        <w:rPr>
          <w:rFonts w:ascii="Times New Roman" w:hAnsi="Times New Roman"/>
          <w:sz w:val="22"/>
          <w:szCs w:val="22"/>
        </w:rPr>
        <w:t>a abertura de sindicância para invest</w:t>
      </w:r>
      <w:r w:rsidR="00F365F6">
        <w:rPr>
          <w:rFonts w:ascii="Times New Roman" w:hAnsi="Times New Roman"/>
          <w:sz w:val="22"/>
          <w:szCs w:val="22"/>
        </w:rPr>
        <w:t>igar os fatos concernentes à corretagem e à ausência do pagamento de tal comissão quando da aquisição do imóvel da sede do CAU/RS;</w:t>
      </w:r>
    </w:p>
    <w:p w:rsidR="00851639" w:rsidRPr="00851639" w:rsidRDefault="00851639" w:rsidP="00851639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:rsidR="00F365F6" w:rsidRDefault="00F365F6" w:rsidP="00472C8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Encaminhe-se à Presidência para que proceda aos trâmites de abertura à sindicância na forma aprovada.</w:t>
      </w:r>
    </w:p>
    <w:p w:rsidR="00851639" w:rsidRPr="00851639" w:rsidRDefault="00851639" w:rsidP="00851639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1639">
        <w:rPr>
          <w:rFonts w:ascii="Times New Roman" w:hAnsi="Times New Roman"/>
          <w:sz w:val="22"/>
          <w:szCs w:val="22"/>
        </w:rPr>
        <w:t>Com 1</w:t>
      </w:r>
      <w:r w:rsidR="00851639" w:rsidRPr="00851639">
        <w:rPr>
          <w:rFonts w:ascii="Times New Roman" w:hAnsi="Times New Roman"/>
          <w:sz w:val="22"/>
          <w:szCs w:val="22"/>
        </w:rPr>
        <w:t>6</w:t>
      </w:r>
      <w:r w:rsidR="00BF7BBD" w:rsidRPr="00851639">
        <w:rPr>
          <w:rFonts w:ascii="Times New Roman" w:hAnsi="Times New Roman"/>
          <w:sz w:val="22"/>
          <w:szCs w:val="22"/>
        </w:rPr>
        <w:t xml:space="preserve"> (</w:t>
      </w:r>
      <w:r w:rsidR="000E763C" w:rsidRPr="00851639">
        <w:rPr>
          <w:rFonts w:ascii="Times New Roman" w:hAnsi="Times New Roman"/>
          <w:sz w:val="22"/>
          <w:szCs w:val="22"/>
        </w:rPr>
        <w:t>d</w:t>
      </w:r>
      <w:r w:rsidR="00851639" w:rsidRPr="00851639">
        <w:rPr>
          <w:rFonts w:ascii="Times New Roman" w:hAnsi="Times New Roman"/>
          <w:sz w:val="22"/>
          <w:szCs w:val="22"/>
        </w:rPr>
        <w:t>ezesseis</w:t>
      </w:r>
      <w:r w:rsidRPr="00851639">
        <w:rPr>
          <w:rFonts w:ascii="Times New Roman" w:hAnsi="Times New Roman"/>
          <w:sz w:val="22"/>
          <w:szCs w:val="22"/>
        </w:rPr>
        <w:t>) votos favoráveis,</w:t>
      </w:r>
      <w:r w:rsidR="00BF7BBD" w:rsidRPr="00851639">
        <w:rPr>
          <w:rFonts w:ascii="Times New Roman" w:hAnsi="Times New Roman"/>
          <w:sz w:val="22"/>
          <w:szCs w:val="22"/>
        </w:rPr>
        <w:t xml:space="preserve"> 0</w:t>
      </w:r>
      <w:r w:rsidR="00851639" w:rsidRPr="00851639">
        <w:rPr>
          <w:rFonts w:ascii="Times New Roman" w:hAnsi="Times New Roman"/>
          <w:sz w:val="22"/>
          <w:szCs w:val="22"/>
        </w:rPr>
        <w:t>2</w:t>
      </w:r>
      <w:r w:rsidR="00BF7BBD" w:rsidRPr="00851639">
        <w:rPr>
          <w:rFonts w:ascii="Times New Roman" w:hAnsi="Times New Roman"/>
          <w:sz w:val="22"/>
          <w:szCs w:val="22"/>
        </w:rPr>
        <w:t xml:space="preserve"> (</w:t>
      </w:r>
      <w:r w:rsidR="00851639" w:rsidRPr="00851639">
        <w:rPr>
          <w:rFonts w:ascii="Times New Roman" w:hAnsi="Times New Roman"/>
          <w:sz w:val="22"/>
          <w:szCs w:val="22"/>
        </w:rPr>
        <w:t>dois</w:t>
      </w:r>
      <w:r w:rsidR="00BF7BBD" w:rsidRPr="00851639">
        <w:rPr>
          <w:rFonts w:ascii="Times New Roman" w:hAnsi="Times New Roman"/>
          <w:sz w:val="22"/>
          <w:szCs w:val="22"/>
        </w:rPr>
        <w:t>) votos contrários, 0 (</w:t>
      </w:r>
      <w:r w:rsidR="00851639" w:rsidRPr="00851639">
        <w:rPr>
          <w:rFonts w:ascii="Times New Roman" w:hAnsi="Times New Roman"/>
          <w:sz w:val="22"/>
          <w:szCs w:val="22"/>
        </w:rPr>
        <w:t>zero</w:t>
      </w:r>
      <w:r w:rsidR="00FE4F77" w:rsidRPr="00851639">
        <w:rPr>
          <w:rFonts w:ascii="Times New Roman" w:hAnsi="Times New Roman"/>
          <w:sz w:val="22"/>
          <w:szCs w:val="22"/>
        </w:rPr>
        <w:t>) abstenções</w:t>
      </w:r>
      <w:r w:rsidRPr="00851639">
        <w:rPr>
          <w:rFonts w:ascii="Times New Roman" w:hAnsi="Times New Roman"/>
          <w:sz w:val="22"/>
          <w:szCs w:val="22"/>
        </w:rPr>
        <w:t xml:space="preserve">, </w:t>
      </w:r>
      <w:r w:rsidR="00FE4F77" w:rsidRPr="00851639">
        <w:rPr>
          <w:rFonts w:ascii="Times New Roman" w:hAnsi="Times New Roman"/>
          <w:sz w:val="22"/>
          <w:szCs w:val="22"/>
        </w:rPr>
        <w:t xml:space="preserve">0 </w:t>
      </w:r>
      <w:r w:rsidRPr="00851639">
        <w:rPr>
          <w:rFonts w:ascii="Times New Roman" w:hAnsi="Times New Roman"/>
          <w:sz w:val="22"/>
          <w:szCs w:val="22"/>
        </w:rPr>
        <w:t>(</w:t>
      </w:r>
      <w:r w:rsidR="000E763C" w:rsidRPr="00851639">
        <w:rPr>
          <w:rFonts w:ascii="Times New Roman" w:hAnsi="Times New Roman"/>
          <w:sz w:val="22"/>
          <w:szCs w:val="22"/>
        </w:rPr>
        <w:t>zero</w:t>
      </w:r>
      <w:r w:rsidRPr="00851639">
        <w:rPr>
          <w:rFonts w:ascii="Times New Roman" w:hAnsi="Times New Roman"/>
          <w:sz w:val="22"/>
          <w:szCs w:val="22"/>
        </w:rPr>
        <w:t>) ausência</w:t>
      </w:r>
      <w:r w:rsidR="00BF7BBD" w:rsidRPr="00851639">
        <w:rPr>
          <w:rFonts w:ascii="Times New Roman" w:hAnsi="Times New Roman"/>
          <w:sz w:val="22"/>
          <w:szCs w:val="22"/>
        </w:rPr>
        <w:t>s</w:t>
      </w:r>
      <w:r w:rsidRPr="00851639">
        <w:rPr>
          <w:rFonts w:ascii="Times New Roman" w:hAnsi="Times New Roman"/>
          <w:sz w:val="22"/>
          <w:szCs w:val="22"/>
        </w:rPr>
        <w:t>.</w:t>
      </w:r>
    </w:p>
    <w:p w:rsidR="00FE4F77" w:rsidRPr="00472C8B" w:rsidRDefault="00FE4F77" w:rsidP="00472C8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Porto Alegre – RS, </w:t>
      </w:r>
      <w:r w:rsidR="00472C8B" w:rsidRPr="00472C8B">
        <w:rPr>
          <w:rFonts w:ascii="Times New Roman" w:hAnsi="Times New Roman"/>
          <w:sz w:val="22"/>
          <w:szCs w:val="22"/>
        </w:rPr>
        <w:t>18 de dezembro</w:t>
      </w:r>
      <w:r w:rsidRPr="00472C8B">
        <w:rPr>
          <w:rFonts w:ascii="Times New Roman" w:hAnsi="Times New Roman"/>
          <w:sz w:val="22"/>
          <w:szCs w:val="22"/>
        </w:rPr>
        <w:t xml:space="preserve"> de 2017.</w:t>
      </w: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6C0820" w:rsidRPr="00472C8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472C8B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6C0820" w:rsidP="00472C8B">
      <w:pPr>
        <w:tabs>
          <w:tab w:val="left" w:pos="1418"/>
        </w:tabs>
        <w:jc w:val="center"/>
        <w:rPr>
          <w:rFonts w:ascii="Times New Roman" w:hAnsi="Times New Roman"/>
        </w:rPr>
      </w:pPr>
      <w:r w:rsidRPr="00472C8B">
        <w:rPr>
          <w:rFonts w:ascii="Times New Roman" w:hAnsi="Times New Roman"/>
          <w:sz w:val="22"/>
          <w:szCs w:val="22"/>
        </w:rPr>
        <w:t>Presidente do CAU/RS</w:t>
      </w:r>
      <w:r w:rsidR="00475531" w:rsidRPr="008D7E43">
        <w:rPr>
          <w:rFonts w:ascii="Times New Roman" w:hAnsi="Times New Roman"/>
        </w:rPr>
        <w:br w:type="page"/>
      </w:r>
    </w:p>
    <w:p w:rsidR="00475531" w:rsidRDefault="00472C8B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DA56F8" w:rsidRPr="008D7E43" w:rsidRDefault="00DA56F8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A56F8" w:rsidRPr="00AE4400" w:rsidRDefault="00DA56F8" w:rsidP="00DA56F8">
      <w:pPr>
        <w:tabs>
          <w:tab w:val="left" w:pos="1418"/>
        </w:tabs>
        <w:jc w:val="center"/>
        <w:rPr>
          <w:rFonts w:ascii="Times New Roman" w:hAnsi="Times New Roman"/>
          <w:b/>
          <w:bCs/>
          <w:sz w:val="28"/>
          <w:lang w:eastAsia="pt-BR"/>
        </w:rPr>
      </w:pPr>
      <w:r w:rsidRPr="00AE4400">
        <w:rPr>
          <w:rFonts w:ascii="Times New Roman" w:hAnsi="Times New Roman"/>
          <w:b/>
          <w:bCs/>
          <w:sz w:val="28"/>
          <w:lang w:eastAsia="pt-BR"/>
        </w:rPr>
        <w:t xml:space="preserve">Folha de Votação </w:t>
      </w:r>
    </w:p>
    <w:p w:rsidR="00DA56F8" w:rsidRDefault="00DA56F8" w:rsidP="00DA56F8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DA56F8" w:rsidTr="002560D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DA56F8" w:rsidTr="002560D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F8" w:rsidRDefault="00DA56F8" w:rsidP="002560D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6F8" w:rsidTr="002560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6F8" w:rsidRDefault="00DA56F8" w:rsidP="002560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1874CC" w:rsidP="002F40C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400D09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400D09" w:rsidRDefault="00E7082B" w:rsidP="00472C8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Reunião Plenária </w:t>
            </w:r>
            <w:r w:rsidR="00A97750" w:rsidRPr="00400D09">
              <w:rPr>
                <w:rFonts w:ascii="Times New Roman" w:hAnsi="Times New Roman"/>
                <w:b/>
              </w:rPr>
              <w:t>n</w:t>
            </w:r>
            <w:r w:rsidRPr="00400D09">
              <w:rPr>
                <w:rFonts w:ascii="Times New Roman" w:hAnsi="Times New Roman"/>
                <w:b/>
              </w:rPr>
              <w:t xml:space="preserve">º </w:t>
            </w:r>
            <w:r w:rsidR="00472C8B">
              <w:rPr>
                <w:rFonts w:ascii="Times New Roman" w:hAnsi="Times New Roman"/>
              </w:rPr>
              <w:t>80</w:t>
            </w:r>
            <w:r w:rsidRPr="00400D09">
              <w:rPr>
                <w:rFonts w:ascii="Times New Roman" w:hAnsi="Times New Roman"/>
              </w:rPr>
              <w:t xml:space="preserve">ª Sessão Plenária </w:t>
            </w:r>
            <w:r w:rsidR="00947E08" w:rsidRPr="00400D09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400D09" w:rsidRDefault="00A97750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Data: </w:t>
            </w:r>
            <w:r w:rsidR="00472C8B">
              <w:rPr>
                <w:rFonts w:ascii="Times New Roman" w:hAnsi="Times New Roman"/>
              </w:rPr>
              <w:t>18/12</w:t>
            </w:r>
            <w:r w:rsidR="004F3FB6" w:rsidRPr="00400D09">
              <w:rPr>
                <w:rFonts w:ascii="Times New Roman" w:hAnsi="Times New Roman"/>
              </w:rPr>
              <w:t>/2017</w:t>
            </w:r>
            <w:r w:rsidRPr="00400D09">
              <w:rPr>
                <w:rFonts w:ascii="Times New Roman" w:hAnsi="Times New Roman"/>
              </w:rPr>
              <w:t>.</w:t>
            </w:r>
          </w:p>
          <w:p w:rsidR="00400D09" w:rsidRPr="00400D09" w:rsidRDefault="001874CC" w:rsidP="00CF066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400D09">
              <w:rPr>
                <w:rFonts w:ascii="Times New Roman" w:hAnsi="Times New Roman"/>
              </w:rPr>
              <w:t xml:space="preserve">DPL </w:t>
            </w:r>
            <w:r w:rsidR="00400D09" w:rsidRPr="00400D09">
              <w:rPr>
                <w:rFonts w:ascii="Times New Roman" w:hAnsi="Times New Roman"/>
              </w:rPr>
              <w:t>8</w:t>
            </w:r>
            <w:r w:rsidR="00472C8B">
              <w:rPr>
                <w:rFonts w:ascii="Times New Roman" w:hAnsi="Times New Roman"/>
              </w:rPr>
              <w:t>4</w:t>
            </w:r>
            <w:r w:rsidR="00CF0662">
              <w:rPr>
                <w:rFonts w:ascii="Times New Roman" w:hAnsi="Times New Roman"/>
              </w:rPr>
              <w:t>2</w:t>
            </w:r>
            <w:r w:rsidR="00400D09" w:rsidRPr="00400D09">
              <w:rPr>
                <w:rFonts w:ascii="Times New Roman" w:hAnsi="Times New Roman"/>
              </w:rPr>
              <w:t xml:space="preserve">/2017 – </w:t>
            </w:r>
            <w:r w:rsidR="00CF0662" w:rsidRPr="00CF0662">
              <w:rPr>
                <w:rFonts w:ascii="Times New Roman" w:hAnsi="Times New Roman"/>
              </w:rPr>
              <w:t>Determina a abertura de sindicância para investigar os fatos concernentes à corretagem e à ausência do pagamento de tal comissão quando da aquisição do imóvel da sede do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220AA8" w:rsidRDefault="001874CC" w:rsidP="00220AA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20AA8">
              <w:rPr>
                <w:rFonts w:ascii="Times New Roman" w:hAnsi="Times New Roman"/>
                <w:b/>
              </w:rPr>
              <w:t xml:space="preserve">Resultado da votação: Sim </w:t>
            </w:r>
            <w:r w:rsidRPr="00220AA8">
              <w:rPr>
                <w:rFonts w:ascii="Times New Roman" w:hAnsi="Times New Roman"/>
              </w:rPr>
              <w:t>(</w:t>
            </w:r>
            <w:r w:rsidR="00CD12B5" w:rsidRPr="00220AA8">
              <w:rPr>
                <w:rFonts w:ascii="Times New Roman" w:hAnsi="Times New Roman"/>
              </w:rPr>
              <w:t>1</w:t>
            </w:r>
            <w:r w:rsidR="00220AA8" w:rsidRPr="00220AA8">
              <w:rPr>
                <w:rFonts w:ascii="Times New Roman" w:hAnsi="Times New Roman"/>
              </w:rPr>
              <w:t>6</w:t>
            </w:r>
            <w:r w:rsidRPr="00220AA8">
              <w:rPr>
                <w:rFonts w:ascii="Times New Roman" w:hAnsi="Times New Roman"/>
              </w:rPr>
              <w:t xml:space="preserve">) </w:t>
            </w:r>
            <w:r w:rsidRPr="00220AA8">
              <w:rPr>
                <w:rFonts w:ascii="Times New Roman" w:hAnsi="Times New Roman"/>
                <w:b/>
              </w:rPr>
              <w:t xml:space="preserve">Não </w:t>
            </w:r>
            <w:r w:rsidRPr="00220AA8">
              <w:rPr>
                <w:rFonts w:ascii="Times New Roman" w:hAnsi="Times New Roman"/>
              </w:rPr>
              <w:t>(</w:t>
            </w:r>
            <w:r w:rsidR="00E7082B" w:rsidRPr="00220AA8">
              <w:rPr>
                <w:rFonts w:ascii="Times New Roman" w:hAnsi="Times New Roman"/>
              </w:rPr>
              <w:t>0</w:t>
            </w:r>
            <w:r w:rsidR="00220AA8" w:rsidRPr="00220AA8">
              <w:rPr>
                <w:rFonts w:ascii="Times New Roman" w:hAnsi="Times New Roman"/>
              </w:rPr>
              <w:t>2</w:t>
            </w:r>
            <w:r w:rsidRPr="00220AA8">
              <w:rPr>
                <w:rFonts w:ascii="Times New Roman" w:hAnsi="Times New Roman"/>
              </w:rPr>
              <w:t xml:space="preserve">) </w:t>
            </w:r>
            <w:r w:rsidRPr="00220AA8">
              <w:rPr>
                <w:rFonts w:ascii="Times New Roman" w:hAnsi="Times New Roman"/>
                <w:b/>
              </w:rPr>
              <w:t xml:space="preserve">Abstenções </w:t>
            </w:r>
            <w:r w:rsidRPr="00220AA8">
              <w:rPr>
                <w:rFonts w:ascii="Times New Roman" w:hAnsi="Times New Roman"/>
              </w:rPr>
              <w:t>(</w:t>
            </w:r>
            <w:r w:rsidR="00FE4F77" w:rsidRPr="00220AA8">
              <w:rPr>
                <w:rFonts w:ascii="Times New Roman" w:hAnsi="Times New Roman"/>
              </w:rPr>
              <w:t>0</w:t>
            </w:r>
            <w:r w:rsidRPr="00220AA8">
              <w:rPr>
                <w:rFonts w:ascii="Times New Roman" w:hAnsi="Times New Roman"/>
              </w:rPr>
              <w:t xml:space="preserve">) </w:t>
            </w:r>
            <w:r w:rsidRPr="00220AA8">
              <w:rPr>
                <w:rFonts w:ascii="Times New Roman" w:hAnsi="Times New Roman"/>
                <w:b/>
              </w:rPr>
              <w:t xml:space="preserve">Ausências </w:t>
            </w:r>
            <w:r w:rsidRPr="00220AA8">
              <w:rPr>
                <w:rFonts w:ascii="Times New Roman" w:hAnsi="Times New Roman"/>
              </w:rPr>
              <w:t>(</w:t>
            </w:r>
            <w:r w:rsidR="00220AA8" w:rsidRPr="00220AA8">
              <w:rPr>
                <w:rFonts w:ascii="Times New Roman" w:hAnsi="Times New Roman"/>
              </w:rPr>
              <w:t>0</w:t>
            </w:r>
            <w:r w:rsidRPr="00220AA8">
              <w:rPr>
                <w:rFonts w:ascii="Times New Roman" w:hAnsi="Times New Roman"/>
              </w:rPr>
              <w:t xml:space="preserve">) </w:t>
            </w:r>
            <w:r w:rsidRPr="00220AA8">
              <w:rPr>
                <w:rFonts w:ascii="Times New Roman" w:hAnsi="Times New Roman"/>
                <w:b/>
              </w:rPr>
              <w:t xml:space="preserve">Total </w:t>
            </w:r>
            <w:r w:rsidRPr="00220AA8">
              <w:rPr>
                <w:rFonts w:ascii="Times New Roman" w:hAnsi="Times New Roman"/>
              </w:rPr>
              <w:t>(</w:t>
            </w:r>
            <w:r w:rsidR="00E7082B" w:rsidRPr="00220AA8">
              <w:rPr>
                <w:rFonts w:ascii="Times New Roman" w:hAnsi="Times New Roman"/>
              </w:rPr>
              <w:t>18</w:t>
            </w:r>
            <w:r w:rsidRPr="00220AA8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CA53E7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>Ocorrências:</w:t>
            </w:r>
            <w:r w:rsidR="00BF1936" w:rsidRPr="00400D09">
              <w:rPr>
                <w:rFonts w:ascii="Times New Roman" w:hAnsi="Times New Roman"/>
                <w:b/>
              </w:rPr>
              <w:t xml:space="preserve"> </w:t>
            </w:r>
            <w:r w:rsidR="00E7082B" w:rsidRPr="00400D09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Secretário da Reunião: </w:t>
            </w:r>
            <w:r w:rsidR="00947E08" w:rsidRPr="00400D09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400D09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400D09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DA56F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418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FB" w:rsidRDefault="00E27FFB">
      <w:r>
        <w:separator/>
      </w:r>
    </w:p>
  </w:endnote>
  <w:endnote w:type="continuationSeparator" w:id="0">
    <w:p w:rsidR="00E27FFB" w:rsidRDefault="00E2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381432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C0820" w:rsidRPr="008D7E43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1F028B" w:rsidRDefault="006C082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6C0820" w:rsidRPr="001F028B" w:rsidRDefault="006C082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FB" w:rsidRDefault="00E27FFB">
      <w:r>
        <w:separator/>
      </w:r>
    </w:p>
  </w:footnote>
  <w:footnote w:type="continuationSeparator" w:id="0">
    <w:p w:rsidR="00E27FFB" w:rsidRDefault="00E2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34BB31D" wp14:editId="2A2325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1718B2C" wp14:editId="1BF4EDA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E4EE5C2" wp14:editId="53D10A2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0AA8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568AC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D4F3C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5A"/>
    <w:rsid w:val="00521EDA"/>
    <w:rsid w:val="00527588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5C7C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129A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3E95"/>
    <w:rsid w:val="00816935"/>
    <w:rsid w:val="00825921"/>
    <w:rsid w:val="008279C6"/>
    <w:rsid w:val="008323CA"/>
    <w:rsid w:val="00836D6D"/>
    <w:rsid w:val="008439B7"/>
    <w:rsid w:val="008446B8"/>
    <w:rsid w:val="00851639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9595E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593E"/>
    <w:rsid w:val="00AC6F01"/>
    <w:rsid w:val="00AD7961"/>
    <w:rsid w:val="00AE38EF"/>
    <w:rsid w:val="00AF493D"/>
    <w:rsid w:val="00B00D44"/>
    <w:rsid w:val="00B03A56"/>
    <w:rsid w:val="00B03D9C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0662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A56F8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27FFB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365F6"/>
    <w:rsid w:val="00F40DBA"/>
    <w:rsid w:val="00F455A6"/>
    <w:rsid w:val="00F4730B"/>
    <w:rsid w:val="00F5195D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E18E-309B-4B15-9213-D7427620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71</cp:revision>
  <cp:lastPrinted>2017-12-20T13:34:00Z</cp:lastPrinted>
  <dcterms:created xsi:type="dcterms:W3CDTF">2016-03-08T14:30:00Z</dcterms:created>
  <dcterms:modified xsi:type="dcterms:W3CDTF">2017-12-20T13:34:00Z</dcterms:modified>
</cp:coreProperties>
</file>