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AE1FDC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D1CC7" w:rsidRPr="00E66568" w14:paraId="019F5724" w14:textId="77777777" w:rsidTr="00C23A52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4D1CC7" w:rsidRPr="00E66568" w:rsidRDefault="004D1CC7" w:rsidP="004D1C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797660B" w:rsidR="004D1CC7" w:rsidRPr="00E66568" w:rsidRDefault="004D1CC7" w:rsidP="004D1C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646D">
              <w:rPr>
                <w:rFonts w:ascii="Times New Roman" w:hAnsi="Times New Roman"/>
                <w:sz w:val="22"/>
                <w:szCs w:val="22"/>
              </w:rPr>
              <w:t>1000083725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D1CC7" w:rsidRPr="00E66568" w14:paraId="36A2F22C" w14:textId="77777777" w:rsidTr="00C23A52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4D1CC7" w:rsidRPr="00E66568" w:rsidRDefault="004D1CC7" w:rsidP="004D1C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63263BA" w:rsidR="004D1CC7" w:rsidRPr="00E66568" w:rsidRDefault="004D1CC7" w:rsidP="004D1C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646D">
              <w:rPr>
                <w:rFonts w:ascii="Times New Roman" w:hAnsi="Times New Roman"/>
                <w:sz w:val="22"/>
                <w:szCs w:val="22"/>
              </w:rPr>
              <w:t>237409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1CC7" w:rsidRPr="00E66568" w14:paraId="3FC883E7" w14:textId="77777777" w:rsidTr="00C23A52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4D1CC7" w:rsidRPr="00E66568" w:rsidRDefault="004D1CC7" w:rsidP="004D1C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47273E8B" w:rsidR="004D1CC7" w:rsidRPr="00E66568" w:rsidRDefault="004D1CC7" w:rsidP="00C23A5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646D">
              <w:rPr>
                <w:rFonts w:ascii="Times New Roman" w:hAnsi="Times New Roman"/>
                <w:sz w:val="22"/>
                <w:szCs w:val="22"/>
              </w:rPr>
              <w:t>R</w:t>
            </w:r>
            <w:r w:rsidR="00C23A52">
              <w:rPr>
                <w:rFonts w:ascii="Times New Roman" w:hAnsi="Times New Roman"/>
                <w:sz w:val="22"/>
                <w:szCs w:val="22"/>
              </w:rPr>
              <w:t>.</w:t>
            </w:r>
            <w:r w:rsidRPr="001C646D">
              <w:rPr>
                <w:rFonts w:ascii="Times New Roman" w:hAnsi="Times New Roman"/>
                <w:sz w:val="22"/>
                <w:szCs w:val="22"/>
              </w:rPr>
              <w:t xml:space="preserve"> &amp; J</w:t>
            </w:r>
            <w:r w:rsidR="00C23A52">
              <w:rPr>
                <w:rFonts w:ascii="Times New Roman" w:hAnsi="Times New Roman"/>
                <w:sz w:val="22"/>
                <w:szCs w:val="22"/>
              </w:rPr>
              <w:t>.</w:t>
            </w:r>
            <w:r w:rsidRPr="001C646D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C23A52">
              <w:rPr>
                <w:rFonts w:ascii="Times New Roman" w:hAnsi="Times New Roman"/>
                <w:sz w:val="22"/>
                <w:szCs w:val="22"/>
              </w:rPr>
              <w:t>.</w:t>
            </w:r>
            <w:r w:rsidRPr="001C646D">
              <w:rPr>
                <w:rFonts w:ascii="Times New Roman" w:hAnsi="Times New Roman"/>
                <w:sz w:val="22"/>
                <w:szCs w:val="22"/>
              </w:rPr>
              <w:t xml:space="preserve"> LTDA – ME</w:t>
            </w:r>
          </w:p>
        </w:tc>
      </w:tr>
      <w:tr w:rsidR="004D1CC7" w:rsidRPr="00511F28" w14:paraId="6F5CDBB3" w14:textId="77777777" w:rsidTr="00C23A52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4D1CC7" w:rsidRPr="00E66568" w:rsidRDefault="004D1CC7" w:rsidP="004D1C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10527159" w:rsidR="004D1CC7" w:rsidRPr="00511F28" w:rsidRDefault="004D1CC7" w:rsidP="004D1CC7">
            <w:pPr>
              <w:jc w:val="both"/>
              <w:rPr>
                <w:rFonts w:ascii="Times New Roman" w:hAnsi="Times New Roman"/>
              </w:rPr>
            </w:pPr>
            <w:r w:rsidRPr="001C646D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C23A52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0200B47" w:rsidR="005D2B35" w:rsidRPr="00511F28" w:rsidRDefault="00510B55" w:rsidP="00C23A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C23A52">
              <w:rPr>
                <w:rFonts w:ascii="Times New Roman" w:hAnsi="Times New Roman"/>
                <w:b/>
                <w:sz w:val="22"/>
                <w:szCs w:val="22"/>
              </w:rPr>
              <w:t xml:space="preserve"> 087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AE1FDC" w:rsidP="005D2B35">
      <w:pPr>
        <w:rPr>
          <w:rFonts w:ascii="Times New Roman" w:hAnsi="Times New Roman"/>
          <w:sz w:val="22"/>
          <w:szCs w:val="22"/>
        </w:rPr>
      </w:pPr>
    </w:p>
    <w:p w14:paraId="01C2C287" w14:textId="2163C60C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C23A52">
        <w:rPr>
          <w:rFonts w:ascii="Times New Roman" w:hAnsi="Times New Roman"/>
          <w:sz w:val="22"/>
          <w:szCs w:val="22"/>
        </w:rPr>
        <w:t xml:space="preserve">reunida por meio de </w:t>
      </w:r>
      <w:r w:rsidR="00C23A52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C23A52" w:rsidRPr="00511F28">
        <w:rPr>
          <w:rFonts w:ascii="Times New Roman" w:hAnsi="Times New Roman"/>
          <w:sz w:val="22"/>
          <w:szCs w:val="22"/>
        </w:rPr>
        <w:t xml:space="preserve">, no dia </w:t>
      </w:r>
      <w:r w:rsidR="00C23A52">
        <w:rPr>
          <w:rFonts w:ascii="Times New Roman" w:hAnsi="Times New Roman"/>
          <w:sz w:val="22"/>
          <w:szCs w:val="22"/>
        </w:rPr>
        <w:t>22 de outubro</w:t>
      </w:r>
      <w:r w:rsidR="00C23A52" w:rsidRPr="00511F28">
        <w:rPr>
          <w:rFonts w:ascii="Times New Roman" w:hAnsi="Times New Roman"/>
          <w:sz w:val="22"/>
          <w:szCs w:val="22"/>
        </w:rPr>
        <w:t xml:space="preserve"> de 20</w:t>
      </w:r>
      <w:r w:rsidR="00C23A52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AE1FDC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CBFB1FD" w14:textId="44CC463E" w:rsidR="00C07448" w:rsidRDefault="00C07448" w:rsidP="00C074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jurídica, </w:t>
      </w:r>
      <w:r w:rsidR="00C23A52" w:rsidRPr="001C646D">
        <w:rPr>
          <w:rFonts w:ascii="Times New Roman" w:hAnsi="Times New Roman"/>
          <w:sz w:val="22"/>
          <w:szCs w:val="22"/>
        </w:rPr>
        <w:t>R</w:t>
      </w:r>
      <w:r w:rsidR="00C23A52">
        <w:rPr>
          <w:rFonts w:ascii="Times New Roman" w:hAnsi="Times New Roman"/>
          <w:sz w:val="22"/>
          <w:szCs w:val="22"/>
        </w:rPr>
        <w:t>.</w:t>
      </w:r>
      <w:r w:rsidR="00C23A52" w:rsidRPr="001C646D">
        <w:rPr>
          <w:rFonts w:ascii="Times New Roman" w:hAnsi="Times New Roman"/>
          <w:sz w:val="22"/>
          <w:szCs w:val="22"/>
        </w:rPr>
        <w:t xml:space="preserve"> &amp; J</w:t>
      </w:r>
      <w:r w:rsidR="00C23A52">
        <w:rPr>
          <w:rFonts w:ascii="Times New Roman" w:hAnsi="Times New Roman"/>
          <w:sz w:val="22"/>
          <w:szCs w:val="22"/>
        </w:rPr>
        <w:t>.</w:t>
      </w:r>
      <w:r w:rsidR="00C23A52" w:rsidRPr="001C646D">
        <w:rPr>
          <w:rFonts w:ascii="Times New Roman" w:hAnsi="Times New Roman"/>
          <w:sz w:val="22"/>
          <w:szCs w:val="22"/>
        </w:rPr>
        <w:t xml:space="preserve"> C</w:t>
      </w:r>
      <w:r w:rsidR="00C23A52">
        <w:rPr>
          <w:rFonts w:ascii="Times New Roman" w:hAnsi="Times New Roman"/>
          <w:sz w:val="22"/>
          <w:szCs w:val="22"/>
        </w:rPr>
        <w:t>.</w:t>
      </w:r>
      <w:r w:rsidR="00C23A52" w:rsidRPr="001C646D">
        <w:rPr>
          <w:rFonts w:ascii="Times New Roman" w:hAnsi="Times New Roman"/>
          <w:sz w:val="22"/>
          <w:szCs w:val="22"/>
        </w:rPr>
        <w:t xml:space="preserve"> LTDA – ME</w:t>
      </w:r>
      <w:r w:rsidR="004D1CC7" w:rsidRPr="004D1CC7">
        <w:rPr>
          <w:rFonts w:ascii="Times New Roman" w:hAnsi="Times New Roman"/>
          <w:sz w:val="22"/>
          <w:szCs w:val="22"/>
        </w:rPr>
        <w:t>, inscrita no CNPJ sob o nº 07.439.263/0001-40 e registrada no CAU sob o nº PJ25355-3</w:t>
      </w:r>
      <w:r w:rsidR="004D1CC7" w:rsidRPr="0005537C">
        <w:rPr>
          <w:rFonts w:ascii="Times New Roman" w:hAnsi="Times New Roman"/>
          <w:sz w:val="22"/>
          <w:szCs w:val="22"/>
        </w:rPr>
        <w:t xml:space="preserve">, </w:t>
      </w:r>
      <w:r w:rsidR="004D1CC7" w:rsidRPr="00C07448">
        <w:rPr>
          <w:rFonts w:ascii="Times New Roman" w:hAnsi="Times New Roman"/>
          <w:sz w:val="22"/>
          <w:szCs w:val="22"/>
        </w:rPr>
        <w:t>foi constituída</w:t>
      </w:r>
      <w:r w:rsidR="004D1CC7">
        <w:rPr>
          <w:rFonts w:ascii="Times New Roman" w:hAnsi="Times New Roman"/>
          <w:sz w:val="22"/>
          <w:szCs w:val="22"/>
        </w:rPr>
        <w:t>,</w:t>
      </w:r>
      <w:r w:rsidR="004D1CC7" w:rsidRPr="004D1CC7">
        <w:rPr>
          <w:rFonts w:ascii="Times New Roman" w:hAnsi="Times New Roman"/>
          <w:sz w:val="22"/>
          <w:szCs w:val="22"/>
        </w:rPr>
        <w:t xml:space="preserve"> </w:t>
      </w:r>
      <w:r w:rsidR="004D1CC7" w:rsidRPr="002530D9">
        <w:rPr>
          <w:rFonts w:ascii="Times New Roman" w:hAnsi="Times New Roman"/>
          <w:sz w:val="22"/>
          <w:szCs w:val="22"/>
        </w:rPr>
        <w:t>tendo como atividade primária “</w:t>
      </w:r>
      <w:r w:rsidR="004D1CC7" w:rsidRPr="008D06D0">
        <w:rPr>
          <w:rFonts w:ascii="Times New Roman" w:hAnsi="Times New Roman"/>
          <w:i/>
          <w:iCs/>
          <w:sz w:val="22"/>
          <w:szCs w:val="22"/>
        </w:rPr>
        <w:t>construção de edifícios</w:t>
      </w:r>
      <w:r w:rsidR="004D1CC7" w:rsidRPr="002530D9">
        <w:rPr>
          <w:rFonts w:ascii="Times New Roman" w:hAnsi="Times New Roman"/>
          <w:sz w:val="22"/>
          <w:szCs w:val="22"/>
        </w:rPr>
        <w:t xml:space="preserve">”, conforme </w:t>
      </w:r>
      <w:r w:rsidR="004D1CC7">
        <w:rPr>
          <w:rFonts w:ascii="Times New Roman" w:hAnsi="Times New Roman"/>
          <w:sz w:val="22"/>
          <w:szCs w:val="22"/>
        </w:rPr>
        <w:t xml:space="preserve">dados do </w:t>
      </w:r>
      <w:r w:rsidR="004D1CC7" w:rsidRPr="002530D9">
        <w:rPr>
          <w:rFonts w:ascii="Times New Roman" w:hAnsi="Times New Roman"/>
          <w:sz w:val="22"/>
          <w:szCs w:val="22"/>
        </w:rPr>
        <w:t xml:space="preserve">CNPJ </w:t>
      </w:r>
      <w:r w:rsidR="004D1CC7">
        <w:rPr>
          <w:rFonts w:ascii="Times New Roman" w:hAnsi="Times New Roman"/>
          <w:sz w:val="22"/>
          <w:szCs w:val="22"/>
        </w:rPr>
        <w:t>junto à Receita Federal</w:t>
      </w:r>
      <w:r w:rsidR="004D1CC7" w:rsidRPr="002530D9">
        <w:rPr>
          <w:rFonts w:ascii="Times New Roman" w:hAnsi="Times New Roman"/>
          <w:sz w:val="22"/>
          <w:szCs w:val="22"/>
        </w:rPr>
        <w:t xml:space="preserve">, e, em seu objeto social, consta que a empresa foi constituída para o fim de </w:t>
      </w:r>
      <w:r w:rsidR="004D1CC7" w:rsidRPr="004D1CC7">
        <w:rPr>
          <w:rFonts w:ascii="Times New Roman" w:hAnsi="Times New Roman"/>
          <w:sz w:val="22"/>
          <w:szCs w:val="22"/>
        </w:rPr>
        <w:t>construção de edifícios,</w:t>
      </w:r>
      <w:r w:rsidR="004D1CC7">
        <w:rPr>
          <w:rFonts w:ascii="Times New Roman" w:hAnsi="Times New Roman"/>
          <w:sz w:val="22"/>
          <w:szCs w:val="22"/>
        </w:rPr>
        <w:t xml:space="preserve"> </w:t>
      </w:r>
      <w:r w:rsidR="004D1CC7" w:rsidRPr="004D1CC7">
        <w:rPr>
          <w:rFonts w:ascii="Times New Roman" w:hAnsi="Times New Roman"/>
          <w:sz w:val="22"/>
          <w:szCs w:val="22"/>
        </w:rPr>
        <w:t>atividades de limpeza de ruas,</w:t>
      </w:r>
      <w:r w:rsidR="004D1CC7">
        <w:rPr>
          <w:rFonts w:ascii="Times New Roman" w:hAnsi="Times New Roman"/>
          <w:sz w:val="22"/>
          <w:szCs w:val="22"/>
        </w:rPr>
        <w:t xml:space="preserve"> </w:t>
      </w:r>
      <w:r w:rsidR="004D1CC7" w:rsidRPr="004D1CC7">
        <w:rPr>
          <w:rFonts w:ascii="Times New Roman" w:hAnsi="Times New Roman"/>
          <w:sz w:val="22"/>
          <w:szCs w:val="22"/>
        </w:rPr>
        <w:t>serviços de preparação de terreno,</w:t>
      </w:r>
      <w:r w:rsidR="004D1CC7">
        <w:rPr>
          <w:rFonts w:ascii="Times New Roman" w:hAnsi="Times New Roman"/>
          <w:sz w:val="22"/>
          <w:szCs w:val="22"/>
        </w:rPr>
        <w:t xml:space="preserve"> </w:t>
      </w:r>
      <w:r w:rsidR="004D1CC7" w:rsidRPr="004D1CC7">
        <w:rPr>
          <w:rFonts w:ascii="Times New Roman" w:hAnsi="Times New Roman"/>
          <w:sz w:val="22"/>
          <w:szCs w:val="22"/>
        </w:rPr>
        <w:t>preparação de canteiro e limpeza de terreno,</w:t>
      </w:r>
      <w:r w:rsidR="004D1CC7">
        <w:rPr>
          <w:rFonts w:ascii="Times New Roman" w:hAnsi="Times New Roman"/>
          <w:sz w:val="22"/>
          <w:szCs w:val="22"/>
        </w:rPr>
        <w:t xml:space="preserve"> </w:t>
      </w:r>
      <w:r w:rsidR="004D1CC7" w:rsidRPr="004D1CC7">
        <w:rPr>
          <w:rFonts w:ascii="Times New Roman" w:hAnsi="Times New Roman"/>
          <w:sz w:val="22"/>
          <w:szCs w:val="22"/>
        </w:rPr>
        <w:t>serviços combinados para apoio a edifícios, exceto condomínios prediais</w:t>
      </w:r>
      <w:r w:rsidRPr="00C07448">
        <w:rPr>
          <w:rFonts w:ascii="Times New Roman" w:hAnsi="Times New Roman"/>
          <w:sz w:val="22"/>
          <w:szCs w:val="22"/>
        </w:rPr>
        <w:t>, conforme dados extraídos da JUCISRS, as quais se constituem como atividades compartilhadas da profissão de arquitetura e urbanismo e estão sujeitas à fiscalização do CAU/RS, devendo, para tanto, possuir profissional que se responsabilize tecnicamente por tais atividades</w:t>
      </w:r>
      <w:r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Default="00AE1FD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12B043" w14:textId="095D17DC" w:rsidR="00C07448" w:rsidRPr="00511F28" w:rsidRDefault="00C0744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</w:t>
      </w:r>
      <w:r w:rsidR="004D1CC7" w:rsidRPr="002530D9">
        <w:rPr>
          <w:rFonts w:ascii="Times New Roman" w:hAnsi="Times New Roman"/>
          <w:sz w:val="22"/>
          <w:szCs w:val="22"/>
        </w:rPr>
        <w:t xml:space="preserve">R$ </w:t>
      </w:r>
      <w:r w:rsidR="00C76FEF" w:rsidRPr="00C76FEF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C07448">
        <w:rPr>
          <w:rFonts w:ascii="Times New Roman" w:hAnsi="Times New Roman"/>
          <w:sz w:val="22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796D46" w:rsidRDefault="00AE1FDC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AE1FD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A8D06E" w14:textId="1485048B" w:rsidR="00C23A52" w:rsidRPr="003F3E12" w:rsidRDefault="00C23A52" w:rsidP="00C23A5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1C646D">
        <w:rPr>
          <w:rFonts w:ascii="Times New Roman" w:hAnsi="Times New Roman"/>
          <w:sz w:val="22"/>
          <w:szCs w:val="22"/>
        </w:rPr>
        <w:t>1000083725</w:t>
      </w:r>
      <w:r w:rsidRPr="0005537C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 xml:space="preserve">9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1C646D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1C646D">
        <w:rPr>
          <w:rFonts w:ascii="Times New Roman" w:hAnsi="Times New Roman"/>
          <w:sz w:val="22"/>
          <w:szCs w:val="22"/>
        </w:rPr>
        <w:t xml:space="preserve"> &amp; J</w:t>
      </w:r>
      <w:r>
        <w:rPr>
          <w:rFonts w:ascii="Times New Roman" w:hAnsi="Times New Roman"/>
          <w:sz w:val="22"/>
          <w:szCs w:val="22"/>
        </w:rPr>
        <w:t>.</w:t>
      </w:r>
      <w:r w:rsidRPr="001C646D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.</w:t>
      </w:r>
      <w:r w:rsidRPr="001C646D">
        <w:rPr>
          <w:rFonts w:ascii="Times New Roman" w:hAnsi="Times New Roman"/>
          <w:sz w:val="22"/>
          <w:szCs w:val="22"/>
        </w:rPr>
        <w:t xml:space="preserve"> LTDA – ME</w:t>
      </w:r>
      <w:r w:rsidRPr="004D1CC7">
        <w:rPr>
          <w:rFonts w:ascii="Times New Roman" w:hAnsi="Times New Roman"/>
          <w:sz w:val="22"/>
          <w:szCs w:val="22"/>
        </w:rPr>
        <w:t>, inscrita no CNPJ sob o nº 07.439.263/0001-40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2850D6BE" w14:textId="77777777" w:rsidR="00C23A52" w:rsidRDefault="00C23A52" w:rsidP="00C23A5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4AF524" w14:textId="77777777" w:rsidR="00C23A52" w:rsidRPr="001A0C53" w:rsidRDefault="00C23A52" w:rsidP="00C23A5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6AB2FCF" w14:textId="77777777" w:rsidR="00C23A52" w:rsidRPr="001A0C53" w:rsidRDefault="00C23A52" w:rsidP="00C23A5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55E7D9" w14:textId="77777777" w:rsidR="00C23A52" w:rsidRPr="001A0C53" w:rsidRDefault="00C23A52" w:rsidP="00C23A5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AAC4CE5" w14:textId="77777777" w:rsidR="00C23A52" w:rsidRPr="00511F28" w:rsidRDefault="00C23A52" w:rsidP="00C23A5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0EB797" w14:textId="77777777" w:rsidR="00C23A52" w:rsidRPr="00FC54D1" w:rsidRDefault="00C23A52" w:rsidP="00C23A5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72A62A37" w14:textId="77777777" w:rsidR="00C23A52" w:rsidRPr="00FC54D1" w:rsidRDefault="00C23A52" w:rsidP="00C23A52">
      <w:pPr>
        <w:rPr>
          <w:rFonts w:ascii="Times New Roman" w:hAnsi="Times New Roman"/>
          <w:sz w:val="22"/>
          <w:szCs w:val="22"/>
        </w:rPr>
        <w:sectPr w:rsidR="00C23A52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6BAE84AD" w14:textId="77777777" w:rsidR="00C23A52" w:rsidRDefault="00C23A52" w:rsidP="00C23A52">
      <w:pPr>
        <w:rPr>
          <w:rFonts w:ascii="Times New Roman" w:hAnsi="Times New Roman"/>
          <w:sz w:val="22"/>
          <w:szCs w:val="22"/>
        </w:rPr>
      </w:pPr>
    </w:p>
    <w:p w14:paraId="2124D510" w14:textId="77777777" w:rsidR="00C23A52" w:rsidRPr="00FC54D1" w:rsidRDefault="00C23A52" w:rsidP="00C23A52">
      <w:pPr>
        <w:rPr>
          <w:rFonts w:ascii="Times New Roman" w:hAnsi="Times New Roman"/>
          <w:sz w:val="22"/>
          <w:szCs w:val="22"/>
        </w:rPr>
      </w:pPr>
    </w:p>
    <w:p w14:paraId="1D0E962A" w14:textId="41438F1E" w:rsidR="00C23A52" w:rsidRPr="00CC3A6B" w:rsidRDefault="00C23A52" w:rsidP="00C23A52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D777D61C06DD43E39525CE921D3C362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76FEF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8BFE9F458BC84A9E9C610811CB5E9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76FEF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F340782A36B644ECB23F1886FB51D9E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76FEF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53A38A72" w14:textId="77777777" w:rsidR="00C23A52" w:rsidRPr="00A05339" w:rsidRDefault="00C23A52" w:rsidP="00C23A5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403124D" w14:textId="77777777" w:rsidR="00C23A52" w:rsidRDefault="00C23A52" w:rsidP="00C23A52">
      <w:pPr>
        <w:rPr>
          <w:rFonts w:ascii="Times New Roman" w:hAnsi="Times New Roman"/>
          <w:sz w:val="22"/>
          <w:szCs w:val="22"/>
        </w:rPr>
      </w:pPr>
    </w:p>
    <w:p w14:paraId="44E1FA79" w14:textId="77777777" w:rsidR="00C23A52" w:rsidRDefault="00C23A52" w:rsidP="00C23A52">
      <w:pPr>
        <w:rPr>
          <w:rFonts w:ascii="Times New Roman" w:hAnsi="Times New Roman"/>
          <w:sz w:val="22"/>
          <w:szCs w:val="22"/>
        </w:rPr>
      </w:pPr>
    </w:p>
    <w:p w14:paraId="2C52E061" w14:textId="77777777" w:rsidR="00C23A52" w:rsidRDefault="00C23A52" w:rsidP="00C23A52">
      <w:pPr>
        <w:rPr>
          <w:rFonts w:ascii="Times New Roman" w:hAnsi="Times New Roman"/>
          <w:sz w:val="22"/>
          <w:szCs w:val="22"/>
        </w:rPr>
      </w:pPr>
    </w:p>
    <w:p w14:paraId="0276BCB6" w14:textId="77777777" w:rsidR="00C23A52" w:rsidRDefault="00C23A52" w:rsidP="00C23A52">
      <w:pPr>
        <w:rPr>
          <w:rFonts w:ascii="Times New Roman" w:hAnsi="Times New Roman"/>
          <w:sz w:val="22"/>
          <w:szCs w:val="22"/>
        </w:rPr>
      </w:pPr>
    </w:p>
    <w:p w14:paraId="203252EF" w14:textId="77777777" w:rsidR="00C23A52" w:rsidRPr="004C6C6B" w:rsidRDefault="00C23A52" w:rsidP="00C23A52">
      <w:pPr>
        <w:rPr>
          <w:rFonts w:ascii="Times New Roman" w:hAnsi="Times New Roman"/>
          <w:sz w:val="22"/>
          <w:szCs w:val="22"/>
        </w:rPr>
      </w:pPr>
    </w:p>
    <w:p w14:paraId="45A452DF" w14:textId="4ACC1EFA" w:rsidR="00C23A52" w:rsidRPr="004C6C6B" w:rsidRDefault="00AE1FDC" w:rsidP="00C23A52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BD52AD69A09B4DD58102F2F7A8B97F1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76FEF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C23A52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4E6E4832F46B46EBB56998BDCCF12487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4C0C20C2" w14:textId="761097ED" w:rsidR="00C23A52" w:rsidRPr="004C6C6B" w:rsidRDefault="00C76FEF" w:rsidP="00C23A52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085193F6" w14:textId="77777777" w:rsidR="00C23A52" w:rsidRPr="00511F28" w:rsidRDefault="00C23A52" w:rsidP="00C23A5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fldChar w:fldCharType="begin"/>
      </w:r>
      <w:r>
        <w:rPr>
          <w:rFonts w:ascii="Times New Roman" w:hAnsi="Times New Roman"/>
          <w:noProof/>
          <w:sz w:val="22"/>
          <w:szCs w:val="22"/>
        </w:rPr>
        <w:instrText xml:space="preserve"> MERGEFIELD SE_14 </w:instrText>
      </w:r>
      <w:r>
        <w:rPr>
          <w:rFonts w:ascii="Times New Roman" w:hAnsi="Times New Roman"/>
          <w:noProof/>
          <w:sz w:val="22"/>
          <w:szCs w:val="22"/>
        </w:rPr>
        <w:fldChar w:fldCharType="end"/>
      </w:r>
    </w:p>
    <w:p w14:paraId="2D78318A" w14:textId="77777777" w:rsidR="009F2F24" w:rsidRPr="00C23A52" w:rsidRDefault="00AE1FDC" w:rsidP="00C23A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9F2F24" w:rsidRPr="00C23A52" w:rsidSect="00C23A52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FF74F9" w:rsidRDefault="00510B55">
      <w:r>
        <w:separator/>
      </w:r>
    </w:p>
  </w:endnote>
  <w:endnote w:type="continuationSeparator" w:id="0">
    <w:p w14:paraId="5D6DB745" w14:textId="77777777" w:rsidR="00FF74F9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FF19" w14:textId="77777777" w:rsidR="00C23A52" w:rsidRPr="0093154B" w:rsidRDefault="00C23A5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313AF2" w14:textId="77777777" w:rsidR="00C23A52" w:rsidRDefault="00C23A5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6AF4016" w14:textId="77777777" w:rsidR="00C23A52" w:rsidRPr="003F1946" w:rsidRDefault="00C23A5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3499516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4C3A7497" w14:textId="77777777" w:rsidR="00C23A52" w:rsidRPr="003F1946" w:rsidRDefault="00C23A5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3E93" w14:textId="77777777" w:rsidR="00C23A52" w:rsidRPr="0093154B" w:rsidRDefault="00C23A5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2858DA" w14:textId="77777777" w:rsidR="00C23A52" w:rsidRDefault="00C23A5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E5A007" w14:textId="77777777" w:rsidR="00C23A52" w:rsidRPr="003F1946" w:rsidRDefault="00C23A5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AE1FD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AE1FD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FF74F9" w:rsidRDefault="00510B55">
      <w:r>
        <w:separator/>
      </w:r>
    </w:p>
  </w:footnote>
  <w:footnote w:type="continuationSeparator" w:id="0">
    <w:p w14:paraId="423D6F70" w14:textId="77777777" w:rsidR="00FF74F9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35DC" w14:textId="77777777" w:rsidR="00C23A52" w:rsidRPr="009E4E5A" w:rsidRDefault="00C23A5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17D88E1" wp14:editId="77F9037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0086" w14:textId="77777777" w:rsidR="00C23A52" w:rsidRPr="009E4E5A" w:rsidRDefault="00C23A5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706E371" wp14:editId="4E503F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1C646D"/>
    <w:rsid w:val="002530D9"/>
    <w:rsid w:val="004B3D47"/>
    <w:rsid w:val="004D1CC7"/>
    <w:rsid w:val="00510B55"/>
    <w:rsid w:val="005F01FC"/>
    <w:rsid w:val="00693968"/>
    <w:rsid w:val="006A6C50"/>
    <w:rsid w:val="008D06D0"/>
    <w:rsid w:val="00AE1FDC"/>
    <w:rsid w:val="00BB1B9D"/>
    <w:rsid w:val="00BC58D9"/>
    <w:rsid w:val="00C07448"/>
    <w:rsid w:val="00C23A52"/>
    <w:rsid w:val="00C76FEF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77D61C06DD43E39525CE921D3C3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9D524-3D45-4221-B81C-8C48B4C3B37A}"/>
      </w:docPartPr>
      <w:docPartBody>
        <w:p w:rsidR="006B3854" w:rsidRDefault="00455DEA" w:rsidP="00455DEA">
          <w:pPr>
            <w:pStyle w:val="D777D61C06DD43E39525CE921D3C362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BFE9F458BC84A9E9C610811CB5E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374CA-4573-4316-B752-98E9C4F7784C}"/>
      </w:docPartPr>
      <w:docPartBody>
        <w:p w:rsidR="006B3854" w:rsidRDefault="00455DEA" w:rsidP="00455DEA">
          <w:pPr>
            <w:pStyle w:val="8BFE9F458BC84A9E9C610811CB5E9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340782A36B644ECB23F1886FB51D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97E2-CB25-4068-9F72-EFECAACF0261}"/>
      </w:docPartPr>
      <w:docPartBody>
        <w:p w:rsidR="006B3854" w:rsidRDefault="00455DEA" w:rsidP="00455DEA">
          <w:pPr>
            <w:pStyle w:val="F340782A36B644ECB23F1886FB51D9E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D52AD69A09B4DD58102F2F7A8B97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1B8FE-D7BC-4239-8EC1-C8634C88FC90}"/>
      </w:docPartPr>
      <w:docPartBody>
        <w:p w:rsidR="006B3854" w:rsidRDefault="00455DEA" w:rsidP="00455DEA">
          <w:pPr>
            <w:pStyle w:val="BD52AD69A09B4DD58102F2F7A8B97F1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E6E4832F46B46EBB56998BDCCF12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3EE28-75E0-464B-B3D5-CA180B403C57}"/>
      </w:docPartPr>
      <w:docPartBody>
        <w:p w:rsidR="006B3854" w:rsidRDefault="00455DEA" w:rsidP="00455DEA">
          <w:pPr>
            <w:pStyle w:val="4E6E4832F46B46EBB56998BDCCF1248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EA"/>
    <w:rsid w:val="00455DEA"/>
    <w:rsid w:val="006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DEA"/>
    <w:rPr>
      <w:color w:val="808080"/>
    </w:rPr>
  </w:style>
  <w:style w:type="paragraph" w:customStyle="1" w:styleId="D777D61C06DD43E39525CE921D3C3625">
    <w:name w:val="D777D61C06DD43E39525CE921D3C3625"/>
    <w:rsid w:val="00455DEA"/>
  </w:style>
  <w:style w:type="paragraph" w:customStyle="1" w:styleId="8BFE9F458BC84A9E9C610811CB5E94AF">
    <w:name w:val="8BFE9F458BC84A9E9C610811CB5E94AF"/>
    <w:rsid w:val="00455DEA"/>
  </w:style>
  <w:style w:type="paragraph" w:customStyle="1" w:styleId="F340782A36B644ECB23F1886FB51D9EF">
    <w:name w:val="F340782A36B644ECB23F1886FB51D9EF"/>
    <w:rsid w:val="00455DEA"/>
  </w:style>
  <w:style w:type="paragraph" w:customStyle="1" w:styleId="E2040382D9094CD69AB7263EAFA19106">
    <w:name w:val="E2040382D9094CD69AB7263EAFA19106"/>
    <w:rsid w:val="00455DEA"/>
  </w:style>
  <w:style w:type="paragraph" w:customStyle="1" w:styleId="BD52AD69A09B4DD58102F2F7A8B97F1E">
    <w:name w:val="BD52AD69A09B4DD58102F2F7A8B97F1E"/>
    <w:rsid w:val="00455DEA"/>
  </w:style>
  <w:style w:type="paragraph" w:customStyle="1" w:styleId="4E6E4832F46B46EBB56998BDCCF12487">
    <w:name w:val="4E6E4832F46B46EBB56998BDCCF12487"/>
    <w:rsid w:val="00455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DEA"/>
    <w:rPr>
      <w:color w:val="808080"/>
    </w:rPr>
  </w:style>
  <w:style w:type="paragraph" w:customStyle="1" w:styleId="D777D61C06DD43E39525CE921D3C3625">
    <w:name w:val="D777D61C06DD43E39525CE921D3C3625"/>
    <w:rsid w:val="00455DEA"/>
  </w:style>
  <w:style w:type="paragraph" w:customStyle="1" w:styleId="8BFE9F458BC84A9E9C610811CB5E94AF">
    <w:name w:val="8BFE9F458BC84A9E9C610811CB5E94AF"/>
    <w:rsid w:val="00455DEA"/>
  </w:style>
  <w:style w:type="paragraph" w:customStyle="1" w:styleId="F340782A36B644ECB23F1886FB51D9EF">
    <w:name w:val="F340782A36B644ECB23F1886FB51D9EF"/>
    <w:rsid w:val="00455DEA"/>
  </w:style>
  <w:style w:type="paragraph" w:customStyle="1" w:styleId="E2040382D9094CD69AB7263EAFA19106">
    <w:name w:val="E2040382D9094CD69AB7263EAFA19106"/>
    <w:rsid w:val="00455DEA"/>
  </w:style>
  <w:style w:type="paragraph" w:customStyle="1" w:styleId="BD52AD69A09B4DD58102F2F7A8B97F1E">
    <w:name w:val="BD52AD69A09B4DD58102F2F7A8B97F1E"/>
    <w:rsid w:val="00455DEA"/>
  </w:style>
  <w:style w:type="paragraph" w:customStyle="1" w:styleId="4E6E4832F46B46EBB56998BDCCF12487">
    <w:name w:val="4E6E4832F46B46EBB56998BDCCF12487"/>
    <w:rsid w:val="00455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DBE9-631F-4B91-AF3E-56A58614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2020-12-28T19:28:00Z</dcterms:created>
  <dcterms:modified xsi:type="dcterms:W3CDTF">2020-12-28T19:28:00Z</dcterms:modified>
</cp:coreProperties>
</file>